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265748E2" w:rsidR="002723AC" w:rsidRPr="00C23E39" w:rsidRDefault="0007596E" w:rsidP="00A7030D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200324">
        <w:rPr>
          <w:rFonts w:ascii="Times New Roman" w:hAnsi="Times New Roman" w:cs="Times New Roman"/>
          <w:b/>
          <w:sz w:val="18"/>
        </w:rPr>
        <w:t>22</w:t>
      </w:r>
      <w:r w:rsidR="00A7030D">
        <w:rPr>
          <w:rFonts w:ascii="Times New Roman" w:hAnsi="Times New Roman" w:cs="Times New Roman"/>
          <w:b/>
          <w:sz w:val="18"/>
        </w:rPr>
        <w:t>-06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5D1D74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5D1D74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5D1D74">
        <w:rPr>
          <w:rFonts w:ascii="Times New Roman" w:hAnsi="Times New Roman" w:cs="Times New Roman"/>
          <w:sz w:val="18"/>
        </w:rPr>
        <w:t>i</w:t>
      </w:r>
      <w:r w:rsidRPr="005D1D74">
        <w:rPr>
          <w:rFonts w:ascii="Times New Roman" w:hAnsi="Times New Roman" w:cs="Times New Roman"/>
          <w:sz w:val="18"/>
        </w:rPr>
        <w:t>zabela.jedruch</w:t>
      </w:r>
      <w:r w:rsidR="002723AC" w:rsidRPr="005D1D74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5D1D74" w:rsidRDefault="00FE3213" w:rsidP="00A7030D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4D2479DD" w14:textId="77777777" w:rsidR="00477497" w:rsidRPr="005D1D74" w:rsidRDefault="00477497" w:rsidP="00A7030D">
      <w:pPr>
        <w:pStyle w:val="Bezodstpw"/>
        <w:jc w:val="both"/>
        <w:rPr>
          <w:rFonts w:ascii="Times New Roman" w:hAnsi="Times New Roman"/>
          <w:sz w:val="20"/>
        </w:rPr>
      </w:pPr>
    </w:p>
    <w:p w14:paraId="6761EE79" w14:textId="1E12C1DD" w:rsidR="002A4538" w:rsidRPr="0052087D" w:rsidRDefault="002A4538" w:rsidP="002A4538">
      <w:pPr>
        <w:pStyle w:val="Bezodstpw"/>
        <w:jc w:val="both"/>
        <w:rPr>
          <w:rFonts w:ascii="Times New Roman" w:hAnsi="Times New Roman"/>
          <w:b/>
          <w:sz w:val="28"/>
          <w:szCs w:val="20"/>
        </w:rPr>
      </w:pPr>
      <w:proofErr w:type="spellStart"/>
      <w:r w:rsidRPr="0052087D">
        <w:rPr>
          <w:rFonts w:ascii="Times New Roman" w:hAnsi="Times New Roman"/>
          <w:b/>
          <w:sz w:val="28"/>
          <w:szCs w:val="20"/>
        </w:rPr>
        <w:t>Newbridge</w:t>
      </w:r>
      <w:proofErr w:type="spellEnd"/>
      <w:r w:rsidRPr="0052087D">
        <w:rPr>
          <w:rFonts w:ascii="Times New Roman" w:hAnsi="Times New Roman"/>
          <w:b/>
          <w:sz w:val="28"/>
          <w:szCs w:val="20"/>
        </w:rPr>
        <w:t xml:space="preserve">: </w:t>
      </w:r>
      <w:proofErr w:type="spellStart"/>
      <w:r w:rsidRPr="0052087D">
        <w:rPr>
          <w:rFonts w:ascii="Times New Roman" w:hAnsi="Times New Roman"/>
          <w:b/>
          <w:sz w:val="28"/>
          <w:szCs w:val="20"/>
        </w:rPr>
        <w:t>Pepco</w:t>
      </w:r>
      <w:proofErr w:type="spellEnd"/>
      <w:r w:rsidRPr="0052087D">
        <w:rPr>
          <w:rFonts w:ascii="Times New Roman" w:hAnsi="Times New Roman"/>
          <w:b/>
          <w:sz w:val="28"/>
          <w:szCs w:val="20"/>
        </w:rPr>
        <w:t xml:space="preserve"> i </w:t>
      </w:r>
      <w:proofErr w:type="spellStart"/>
      <w:r w:rsidRPr="0052087D">
        <w:rPr>
          <w:rFonts w:ascii="Times New Roman" w:hAnsi="Times New Roman"/>
          <w:b/>
          <w:sz w:val="28"/>
          <w:szCs w:val="20"/>
        </w:rPr>
        <w:t>Martes</w:t>
      </w:r>
      <w:proofErr w:type="spellEnd"/>
      <w:r w:rsidRPr="0052087D">
        <w:rPr>
          <w:rFonts w:ascii="Times New Roman" w:hAnsi="Times New Roman"/>
          <w:b/>
          <w:sz w:val="28"/>
          <w:szCs w:val="20"/>
        </w:rPr>
        <w:t xml:space="preserve"> Sport przedłużają umowy we Włocławku</w:t>
      </w:r>
      <w:r>
        <w:rPr>
          <w:rFonts w:ascii="Times New Roman" w:hAnsi="Times New Roman"/>
          <w:b/>
          <w:sz w:val="28"/>
          <w:szCs w:val="20"/>
        </w:rPr>
        <w:t xml:space="preserve"> </w:t>
      </w:r>
      <w:r w:rsidR="005D1D74">
        <w:rPr>
          <w:rFonts w:ascii="Times New Roman" w:hAnsi="Times New Roman"/>
          <w:b/>
          <w:sz w:val="28"/>
          <w:szCs w:val="20"/>
        </w:rPr>
        <w:t xml:space="preserve">          </w:t>
      </w:r>
      <w:r>
        <w:rPr>
          <w:rFonts w:ascii="Times New Roman" w:hAnsi="Times New Roman"/>
          <w:b/>
          <w:sz w:val="28"/>
          <w:szCs w:val="20"/>
        </w:rPr>
        <w:t>i powiększają swoje sklepy</w:t>
      </w:r>
    </w:p>
    <w:p w14:paraId="330680C8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4"/>
          <w:szCs w:val="20"/>
        </w:rPr>
      </w:pPr>
    </w:p>
    <w:p w14:paraId="1B8756EB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B04E05">
        <w:rPr>
          <w:rFonts w:ascii="Times New Roman" w:hAnsi="Times New Roman"/>
          <w:sz w:val="20"/>
          <w:szCs w:val="20"/>
        </w:rPr>
        <w:t xml:space="preserve">Park handlowy </w:t>
      </w:r>
      <w:proofErr w:type="spellStart"/>
      <w:r w:rsidRPr="00B04E05">
        <w:rPr>
          <w:rFonts w:ascii="Times New Roman" w:hAnsi="Times New Roman"/>
          <w:sz w:val="20"/>
          <w:szCs w:val="20"/>
        </w:rPr>
        <w:t>Newbridge</w:t>
      </w:r>
      <w:proofErr w:type="spellEnd"/>
      <w:r w:rsidRPr="00B04E05">
        <w:rPr>
          <w:rFonts w:ascii="Times New Roman" w:hAnsi="Times New Roman"/>
          <w:sz w:val="20"/>
          <w:szCs w:val="20"/>
        </w:rPr>
        <w:t xml:space="preserve"> to jedna z najpopularniejszych destynacji zakupowych we Włocławku. Liczący sobie </w:t>
      </w:r>
      <w:r>
        <w:rPr>
          <w:rFonts w:ascii="Times New Roman" w:hAnsi="Times New Roman"/>
          <w:sz w:val="20"/>
          <w:szCs w:val="20"/>
        </w:rPr>
        <w:t>6,2 tys.</w:t>
      </w:r>
      <w:r w:rsidRPr="00B04E05">
        <w:rPr>
          <w:rFonts w:ascii="Times New Roman" w:hAnsi="Times New Roman"/>
          <w:sz w:val="20"/>
          <w:szCs w:val="20"/>
        </w:rPr>
        <w:t xml:space="preserve"> m kw. obiekt wypełnia 8 najemców. Dwóch z nich zdecydowało się właśnie na przedłużenie umów najmu na kolejne lata.</w:t>
      </w:r>
    </w:p>
    <w:p w14:paraId="321E3C2E" w14:textId="77777777" w:rsidR="002A4538" w:rsidRPr="00B04E05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CF77D23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 tak w</w:t>
      </w:r>
      <w:r w:rsidRPr="00B04E05">
        <w:rPr>
          <w:rFonts w:ascii="Times New Roman" w:hAnsi="Times New Roman"/>
          <w:sz w:val="20"/>
          <w:szCs w:val="20"/>
        </w:rPr>
        <w:t xml:space="preserve"> ofercie parku dalej obecna będzie sieć sklepów </w:t>
      </w:r>
      <w:proofErr w:type="spellStart"/>
      <w:r w:rsidRPr="00B04E05">
        <w:rPr>
          <w:rFonts w:ascii="Times New Roman" w:hAnsi="Times New Roman"/>
          <w:sz w:val="20"/>
          <w:szCs w:val="20"/>
        </w:rPr>
        <w:t>Pepco</w:t>
      </w:r>
      <w:proofErr w:type="spellEnd"/>
      <w:r w:rsidRPr="00B04E05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 xml:space="preserve">Najemca zajmujący dotąd 550 m kw. zdecydował się nie tylko na przedłużenie umowy, ale i na powiększenie lokalu o dodatkowe 300 m kw. W efekcie, działać będzie teraz w sklepie o powierzchni liczącej sobie aż 850 m kw. Jest to obecnie jeden z największych salonów </w:t>
      </w:r>
      <w:proofErr w:type="spellStart"/>
      <w:r>
        <w:rPr>
          <w:rFonts w:ascii="Times New Roman" w:hAnsi="Times New Roman"/>
          <w:sz w:val="20"/>
          <w:szCs w:val="20"/>
        </w:rPr>
        <w:t>Pepco</w:t>
      </w:r>
      <w:proofErr w:type="spellEnd"/>
      <w:r>
        <w:rPr>
          <w:rFonts w:ascii="Times New Roman" w:hAnsi="Times New Roman"/>
          <w:sz w:val="20"/>
          <w:szCs w:val="20"/>
        </w:rPr>
        <w:t xml:space="preserve"> w Polsce!</w:t>
      </w:r>
    </w:p>
    <w:p w14:paraId="4D888C0B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A716428" w14:textId="2AAE61D3" w:rsidR="002A4538" w:rsidRPr="00265AE9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B04E05">
        <w:rPr>
          <w:rFonts w:ascii="Times New Roman" w:hAnsi="Times New Roman"/>
          <w:sz w:val="20"/>
          <w:szCs w:val="20"/>
        </w:rPr>
        <w:t xml:space="preserve">- </w:t>
      </w:r>
      <w:r w:rsidRPr="00C1545C">
        <w:rPr>
          <w:rFonts w:ascii="Times New Roman" w:hAnsi="Times New Roman"/>
          <w:i/>
          <w:sz w:val="20"/>
          <w:szCs w:val="20"/>
        </w:rPr>
        <w:t xml:space="preserve">Sklepy </w:t>
      </w:r>
      <w:proofErr w:type="spellStart"/>
      <w:r w:rsidRPr="00C1545C">
        <w:rPr>
          <w:rFonts w:ascii="Times New Roman" w:hAnsi="Times New Roman"/>
          <w:i/>
          <w:sz w:val="20"/>
          <w:szCs w:val="20"/>
        </w:rPr>
        <w:t>Pepco</w:t>
      </w:r>
      <w:proofErr w:type="spellEnd"/>
      <w:r w:rsidRPr="00C1545C">
        <w:rPr>
          <w:rFonts w:ascii="Times New Roman" w:hAnsi="Times New Roman"/>
          <w:i/>
          <w:sz w:val="20"/>
          <w:szCs w:val="20"/>
        </w:rPr>
        <w:t xml:space="preserve"> cieszą się w ostatnich latach coraz większą popularnością w Polsce. Także ten ulok</w:t>
      </w:r>
      <w:r w:rsidR="006B1BAB">
        <w:rPr>
          <w:rFonts w:ascii="Times New Roman" w:hAnsi="Times New Roman"/>
          <w:i/>
          <w:sz w:val="20"/>
          <w:szCs w:val="20"/>
        </w:rPr>
        <w:t xml:space="preserve">owany w naszym parku handlowym </w:t>
      </w:r>
      <w:r w:rsidRPr="00C1545C">
        <w:rPr>
          <w:rFonts w:ascii="Times New Roman" w:hAnsi="Times New Roman"/>
          <w:i/>
          <w:sz w:val="20"/>
          <w:szCs w:val="20"/>
        </w:rPr>
        <w:t xml:space="preserve">przyciąga co tydzień tysiące klientów. Cieszy nas więc, że marka dalej będzie obecna, wzbogacając </w:t>
      </w:r>
      <w:proofErr w:type="spellStart"/>
      <w:r w:rsidRPr="00C1545C">
        <w:rPr>
          <w:rFonts w:ascii="Times New Roman" w:hAnsi="Times New Roman"/>
          <w:i/>
          <w:sz w:val="20"/>
          <w:szCs w:val="20"/>
        </w:rPr>
        <w:t>tenant</w:t>
      </w:r>
      <w:proofErr w:type="spellEnd"/>
      <w:r w:rsidRPr="00C1545C">
        <w:rPr>
          <w:rFonts w:ascii="Times New Roman" w:hAnsi="Times New Roman"/>
          <w:i/>
          <w:sz w:val="20"/>
          <w:szCs w:val="20"/>
        </w:rPr>
        <w:t xml:space="preserve"> mix swoją ofertą</w:t>
      </w:r>
      <w:r>
        <w:rPr>
          <w:rFonts w:ascii="Times New Roman" w:hAnsi="Times New Roman"/>
          <w:i/>
          <w:sz w:val="20"/>
          <w:szCs w:val="20"/>
        </w:rPr>
        <w:t xml:space="preserve">. </w:t>
      </w:r>
      <w:r w:rsidRPr="00265AE9">
        <w:rPr>
          <w:rFonts w:ascii="Times New Roman" w:hAnsi="Times New Roman"/>
          <w:i/>
          <w:sz w:val="20"/>
          <w:szCs w:val="20"/>
        </w:rPr>
        <w:t>Dla nas jest to jeden z kluczowych najemców, stanowiący podstawę oferty wyposażenia wnętrz oraz ubrań dla dzieci</w:t>
      </w:r>
      <w:r>
        <w:rPr>
          <w:rFonts w:ascii="Times New Roman" w:hAnsi="Times New Roman"/>
          <w:sz w:val="20"/>
          <w:szCs w:val="20"/>
        </w:rPr>
        <w:t xml:space="preserve"> </w:t>
      </w:r>
      <w:r w:rsidRPr="00265AE9">
        <w:rPr>
          <w:rFonts w:ascii="Times New Roman" w:hAnsi="Times New Roman"/>
          <w:sz w:val="20"/>
          <w:szCs w:val="20"/>
        </w:rPr>
        <w:t xml:space="preserve">- </w:t>
      </w:r>
      <w:r w:rsidRPr="00265AE9">
        <w:rPr>
          <w:rFonts w:ascii="Times New Roman" w:hAnsi="Times New Roman"/>
          <w:b/>
          <w:sz w:val="20"/>
          <w:szCs w:val="20"/>
        </w:rPr>
        <w:t xml:space="preserve">mówi Joanna Bieniek, leasing manager </w:t>
      </w:r>
      <w:proofErr w:type="spellStart"/>
      <w:r w:rsidRPr="00265AE9">
        <w:rPr>
          <w:rFonts w:ascii="Times New Roman" w:hAnsi="Times New Roman"/>
          <w:b/>
          <w:sz w:val="20"/>
          <w:szCs w:val="20"/>
        </w:rPr>
        <w:t>Newbridge</w:t>
      </w:r>
      <w:proofErr w:type="spellEnd"/>
      <w:r w:rsidRPr="00265AE9">
        <w:rPr>
          <w:rFonts w:ascii="Times New Roman" w:hAnsi="Times New Roman"/>
          <w:b/>
          <w:sz w:val="20"/>
          <w:szCs w:val="20"/>
        </w:rPr>
        <w:t xml:space="preserve"> Poland.</w:t>
      </w:r>
    </w:p>
    <w:p w14:paraId="3B1C040F" w14:textId="77777777" w:rsidR="002A4538" w:rsidRPr="00265AE9" w:rsidRDefault="002A4538" w:rsidP="002A4538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3CD48FC3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B04E05">
        <w:rPr>
          <w:rFonts w:ascii="Times New Roman" w:hAnsi="Times New Roman"/>
          <w:sz w:val="20"/>
          <w:szCs w:val="20"/>
        </w:rPr>
        <w:t xml:space="preserve">Ale nie tylko właściciel </w:t>
      </w:r>
      <w:proofErr w:type="spellStart"/>
      <w:r w:rsidRPr="00B04E05">
        <w:rPr>
          <w:rFonts w:ascii="Times New Roman" w:hAnsi="Times New Roman"/>
          <w:sz w:val="20"/>
          <w:szCs w:val="20"/>
        </w:rPr>
        <w:t>Pepco</w:t>
      </w:r>
      <w:proofErr w:type="spellEnd"/>
      <w:r w:rsidRPr="00B04E05">
        <w:rPr>
          <w:rFonts w:ascii="Times New Roman" w:hAnsi="Times New Roman"/>
          <w:sz w:val="20"/>
          <w:szCs w:val="20"/>
        </w:rPr>
        <w:t xml:space="preserve"> zdecydował się prolongować umowę z </w:t>
      </w:r>
      <w:proofErr w:type="spellStart"/>
      <w:r w:rsidRPr="00B04E05">
        <w:rPr>
          <w:rFonts w:ascii="Times New Roman" w:hAnsi="Times New Roman"/>
          <w:sz w:val="20"/>
          <w:szCs w:val="20"/>
        </w:rPr>
        <w:t>Newbridge</w:t>
      </w:r>
      <w:proofErr w:type="spellEnd"/>
      <w:r w:rsidRPr="00B04E05">
        <w:rPr>
          <w:rFonts w:ascii="Times New Roman" w:hAnsi="Times New Roman"/>
          <w:sz w:val="20"/>
          <w:szCs w:val="20"/>
        </w:rPr>
        <w:t xml:space="preserve">. Przez kolejne lata działać będzie w parku także sklep </w:t>
      </w:r>
      <w:proofErr w:type="spellStart"/>
      <w:r w:rsidRPr="00B04E05">
        <w:rPr>
          <w:rFonts w:ascii="Times New Roman" w:hAnsi="Times New Roman"/>
          <w:sz w:val="20"/>
          <w:szCs w:val="20"/>
        </w:rPr>
        <w:t>Martes</w:t>
      </w:r>
      <w:proofErr w:type="spellEnd"/>
      <w:r w:rsidRPr="00B04E05">
        <w:rPr>
          <w:rFonts w:ascii="Times New Roman" w:hAnsi="Times New Roman"/>
          <w:sz w:val="20"/>
          <w:szCs w:val="20"/>
        </w:rPr>
        <w:t xml:space="preserve"> Sport. To jedyny sklep z odzieżą sportową w tym obiekcie. </w:t>
      </w:r>
      <w:r>
        <w:rPr>
          <w:rFonts w:ascii="Times New Roman" w:hAnsi="Times New Roman"/>
          <w:sz w:val="20"/>
          <w:szCs w:val="20"/>
        </w:rPr>
        <w:t xml:space="preserve">Marka ta podobnie jak </w:t>
      </w:r>
      <w:proofErr w:type="spellStart"/>
      <w:r>
        <w:rPr>
          <w:rFonts w:ascii="Times New Roman" w:hAnsi="Times New Roman"/>
          <w:sz w:val="20"/>
          <w:szCs w:val="20"/>
        </w:rPr>
        <w:t>Pepco</w:t>
      </w:r>
      <w:proofErr w:type="spellEnd"/>
      <w:r>
        <w:rPr>
          <w:rFonts w:ascii="Times New Roman" w:hAnsi="Times New Roman"/>
          <w:sz w:val="20"/>
          <w:szCs w:val="20"/>
        </w:rPr>
        <w:t>, zdecydowała się nie tylko na przedłużenie umowy najmu, ale także na powiększenie lokalu o dodatkowe 208 m kw.</w:t>
      </w:r>
    </w:p>
    <w:p w14:paraId="419BFD4A" w14:textId="77777777" w:rsidR="002A4538" w:rsidRPr="00C1545C" w:rsidRDefault="002A4538" w:rsidP="002A4538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</w:p>
    <w:p w14:paraId="1850C45F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C1545C">
        <w:rPr>
          <w:rFonts w:ascii="Times New Roman" w:hAnsi="Times New Roman"/>
          <w:i/>
          <w:sz w:val="20"/>
          <w:szCs w:val="20"/>
        </w:rPr>
        <w:t xml:space="preserve">- </w:t>
      </w:r>
      <w:proofErr w:type="spellStart"/>
      <w:r w:rsidRPr="00C1545C">
        <w:rPr>
          <w:rFonts w:ascii="Times New Roman" w:hAnsi="Times New Roman"/>
          <w:i/>
          <w:sz w:val="20"/>
          <w:szCs w:val="20"/>
        </w:rPr>
        <w:t>Martes</w:t>
      </w:r>
      <w:proofErr w:type="spellEnd"/>
      <w:r w:rsidRPr="00C1545C">
        <w:rPr>
          <w:rFonts w:ascii="Times New Roman" w:hAnsi="Times New Roman"/>
          <w:i/>
          <w:sz w:val="20"/>
          <w:szCs w:val="20"/>
        </w:rPr>
        <w:t xml:space="preserve"> to sklep </w:t>
      </w:r>
      <w:proofErr w:type="spellStart"/>
      <w:r w:rsidRPr="00C1545C">
        <w:rPr>
          <w:rFonts w:ascii="Times New Roman" w:hAnsi="Times New Roman"/>
          <w:i/>
          <w:sz w:val="20"/>
          <w:szCs w:val="20"/>
        </w:rPr>
        <w:t>multibrandowy</w:t>
      </w:r>
      <w:proofErr w:type="spellEnd"/>
      <w:r w:rsidRPr="00C1545C">
        <w:rPr>
          <w:rFonts w:ascii="Times New Roman" w:hAnsi="Times New Roman"/>
          <w:i/>
          <w:sz w:val="20"/>
          <w:szCs w:val="20"/>
        </w:rPr>
        <w:t>, w którym nasi klienci znajdują kilkanaście unikalnych na lokalnym rynku marek sportowych, w tym m.in. Hi-</w:t>
      </w:r>
      <w:proofErr w:type="spellStart"/>
      <w:r w:rsidRPr="00C1545C">
        <w:rPr>
          <w:rFonts w:ascii="Times New Roman" w:hAnsi="Times New Roman"/>
          <w:i/>
          <w:sz w:val="20"/>
          <w:szCs w:val="20"/>
        </w:rPr>
        <w:t>Tec</w:t>
      </w:r>
      <w:proofErr w:type="spellEnd"/>
      <w:r w:rsidRPr="00C1545C">
        <w:rPr>
          <w:rFonts w:ascii="Times New Roman" w:hAnsi="Times New Roman"/>
          <w:i/>
          <w:sz w:val="20"/>
          <w:szCs w:val="20"/>
        </w:rPr>
        <w:t xml:space="preserve">, Nike Accessories czy Elbrus. Salon </w:t>
      </w:r>
      <w:proofErr w:type="spellStart"/>
      <w:r w:rsidRPr="00C1545C">
        <w:rPr>
          <w:rFonts w:ascii="Times New Roman" w:hAnsi="Times New Roman"/>
          <w:i/>
          <w:sz w:val="20"/>
          <w:szCs w:val="20"/>
        </w:rPr>
        <w:t>brandu</w:t>
      </w:r>
      <w:proofErr w:type="spellEnd"/>
      <w:r w:rsidRPr="00C1545C">
        <w:rPr>
          <w:rFonts w:ascii="Times New Roman" w:hAnsi="Times New Roman"/>
          <w:i/>
          <w:sz w:val="20"/>
          <w:szCs w:val="20"/>
        </w:rPr>
        <w:t xml:space="preserve"> należy do najchętniej odwiedzanych, przyciągając klientów z całego regionu </w:t>
      </w:r>
      <w:r>
        <w:rPr>
          <w:rFonts w:ascii="Times New Roman" w:hAnsi="Times New Roman"/>
          <w:sz w:val="20"/>
          <w:szCs w:val="20"/>
        </w:rPr>
        <w:t>- mówi.</w:t>
      </w:r>
    </w:p>
    <w:p w14:paraId="6D8A24BC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7B03149" w14:textId="5C1C0D76" w:rsidR="002A4538" w:rsidRPr="00B04E05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C1545C">
        <w:rPr>
          <w:rFonts w:ascii="Times New Roman" w:hAnsi="Times New Roman"/>
          <w:i/>
          <w:sz w:val="20"/>
          <w:szCs w:val="20"/>
        </w:rPr>
        <w:t>Jego dalsza obecność w naszej ofercie jest gwarancją, że wciąż będziemy jedną z chętniej wybieranych destynacji wśród mieszkańców Włocławka, którzy aktywnie upra</w:t>
      </w:r>
      <w:r w:rsidR="00DC79C5">
        <w:rPr>
          <w:rFonts w:ascii="Times New Roman" w:hAnsi="Times New Roman"/>
          <w:i/>
          <w:sz w:val="20"/>
          <w:szCs w:val="20"/>
        </w:rPr>
        <w:t>wiają sport lub poszukują produktów</w:t>
      </w:r>
      <w:bookmarkStart w:id="0" w:name="_GoBack"/>
      <w:bookmarkEnd w:id="0"/>
      <w:r w:rsidRPr="00C1545C">
        <w:rPr>
          <w:rFonts w:ascii="Times New Roman" w:hAnsi="Times New Roman"/>
          <w:i/>
          <w:sz w:val="20"/>
          <w:szCs w:val="20"/>
        </w:rPr>
        <w:t xml:space="preserve"> tego typu</w:t>
      </w:r>
      <w:r w:rsidRPr="00B04E05">
        <w:rPr>
          <w:rFonts w:ascii="Times New Roman" w:hAnsi="Times New Roman"/>
          <w:sz w:val="20"/>
          <w:szCs w:val="20"/>
        </w:rPr>
        <w:t xml:space="preserve"> - </w:t>
      </w:r>
      <w:r>
        <w:rPr>
          <w:rFonts w:ascii="Times New Roman" w:hAnsi="Times New Roman"/>
          <w:sz w:val="20"/>
          <w:szCs w:val="20"/>
        </w:rPr>
        <w:t>dodaje</w:t>
      </w:r>
      <w:r w:rsidRPr="00B04E05">
        <w:rPr>
          <w:rFonts w:ascii="Times New Roman" w:hAnsi="Times New Roman"/>
          <w:sz w:val="20"/>
          <w:szCs w:val="20"/>
        </w:rPr>
        <w:t xml:space="preserve"> Bieniek.</w:t>
      </w:r>
    </w:p>
    <w:p w14:paraId="6D5FBA6C" w14:textId="77777777" w:rsidR="002A4538" w:rsidRPr="00B04E05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C7FB993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Jak przekonuje przedstawicielka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, za pozytywnymi decyzjami najemców stoi dziś kilka czynników. - </w:t>
      </w:r>
      <w:r w:rsidRPr="00C1545C">
        <w:rPr>
          <w:rFonts w:ascii="Times New Roman" w:hAnsi="Times New Roman"/>
          <w:i/>
          <w:sz w:val="20"/>
          <w:szCs w:val="20"/>
        </w:rPr>
        <w:t xml:space="preserve">Marki doceniają silną lokalną pozycję naszych obiektów. </w:t>
      </w:r>
      <w:r>
        <w:rPr>
          <w:rFonts w:ascii="Times New Roman" w:hAnsi="Times New Roman"/>
          <w:i/>
          <w:sz w:val="20"/>
          <w:szCs w:val="20"/>
        </w:rPr>
        <w:t>Nie bez znaczenia jest</w:t>
      </w:r>
      <w:r w:rsidRPr="00C1545C">
        <w:rPr>
          <w:rFonts w:ascii="Times New Roman" w:hAnsi="Times New Roman"/>
          <w:i/>
          <w:sz w:val="20"/>
          <w:szCs w:val="20"/>
        </w:rPr>
        <w:t xml:space="preserve"> także </w:t>
      </w:r>
      <w:r>
        <w:rPr>
          <w:rFonts w:ascii="Times New Roman" w:hAnsi="Times New Roman"/>
          <w:i/>
          <w:sz w:val="20"/>
          <w:szCs w:val="20"/>
        </w:rPr>
        <w:t xml:space="preserve">stale </w:t>
      </w:r>
      <w:r w:rsidRPr="00C1545C">
        <w:rPr>
          <w:rFonts w:ascii="Times New Roman" w:hAnsi="Times New Roman"/>
          <w:i/>
          <w:sz w:val="20"/>
          <w:szCs w:val="20"/>
        </w:rPr>
        <w:t xml:space="preserve">rosnący </w:t>
      </w:r>
      <w:proofErr w:type="spellStart"/>
      <w:r w:rsidRPr="00C1545C">
        <w:rPr>
          <w:rFonts w:ascii="Times New Roman" w:hAnsi="Times New Roman"/>
          <w:i/>
          <w:sz w:val="20"/>
          <w:szCs w:val="20"/>
        </w:rPr>
        <w:t>footfall</w:t>
      </w:r>
      <w:proofErr w:type="spellEnd"/>
      <w:r w:rsidRPr="00C1545C">
        <w:rPr>
          <w:rFonts w:ascii="Times New Roman" w:hAnsi="Times New Roman"/>
          <w:i/>
          <w:sz w:val="20"/>
          <w:szCs w:val="20"/>
        </w:rPr>
        <w:t>, będący efektem przemyślanej oferty oraz bardzo dobre wyniki finansowe, które osiągają</w:t>
      </w:r>
      <w:r>
        <w:rPr>
          <w:rFonts w:ascii="Times New Roman" w:hAnsi="Times New Roman"/>
          <w:sz w:val="20"/>
          <w:szCs w:val="20"/>
        </w:rPr>
        <w:t xml:space="preserve"> </w:t>
      </w:r>
      <w:r w:rsidRPr="005E7440">
        <w:rPr>
          <w:rFonts w:ascii="Times New Roman" w:hAnsi="Times New Roman"/>
          <w:i/>
          <w:iCs/>
          <w:sz w:val="20"/>
          <w:szCs w:val="20"/>
        </w:rPr>
        <w:t>nasi najemcy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- mówi.</w:t>
      </w:r>
    </w:p>
    <w:p w14:paraId="1AFEE517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FA76F09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C1545C">
        <w:rPr>
          <w:rFonts w:ascii="Times New Roman" w:hAnsi="Times New Roman"/>
          <w:i/>
          <w:sz w:val="20"/>
          <w:szCs w:val="20"/>
        </w:rPr>
        <w:t xml:space="preserve">Te konkretne argumenty, przemawiające za dalszą obecnością w parku handlowym </w:t>
      </w:r>
      <w:proofErr w:type="spellStart"/>
      <w:r w:rsidRPr="00C1545C">
        <w:rPr>
          <w:rFonts w:ascii="Times New Roman" w:hAnsi="Times New Roman"/>
          <w:i/>
          <w:sz w:val="20"/>
          <w:szCs w:val="20"/>
        </w:rPr>
        <w:t>Newbridge</w:t>
      </w:r>
      <w:proofErr w:type="spellEnd"/>
      <w:r w:rsidRPr="00C1545C">
        <w:rPr>
          <w:rFonts w:ascii="Times New Roman" w:hAnsi="Times New Roman"/>
          <w:i/>
          <w:sz w:val="20"/>
          <w:szCs w:val="20"/>
        </w:rPr>
        <w:t xml:space="preserve">, sprawiają, że rozmowy, które prowadzimy są bardzo owocne. Poziom zaufania najemców do nas jest dziś bardzo wysoki. </w:t>
      </w:r>
      <w:r>
        <w:rPr>
          <w:rFonts w:ascii="Times New Roman" w:hAnsi="Times New Roman"/>
          <w:i/>
          <w:sz w:val="20"/>
          <w:szCs w:val="20"/>
        </w:rPr>
        <w:t>Nasi partnerzy d</w:t>
      </w:r>
      <w:r w:rsidRPr="00C1545C">
        <w:rPr>
          <w:rFonts w:ascii="Times New Roman" w:hAnsi="Times New Roman"/>
          <w:i/>
          <w:sz w:val="20"/>
          <w:szCs w:val="20"/>
        </w:rPr>
        <w:t xml:space="preserve">ostrzegają </w:t>
      </w:r>
      <w:r>
        <w:rPr>
          <w:rFonts w:ascii="Times New Roman" w:hAnsi="Times New Roman"/>
          <w:i/>
          <w:sz w:val="20"/>
          <w:szCs w:val="20"/>
        </w:rPr>
        <w:t>bowiem</w:t>
      </w:r>
      <w:r w:rsidRPr="00C1545C">
        <w:rPr>
          <w:rFonts w:ascii="Times New Roman" w:hAnsi="Times New Roman"/>
          <w:i/>
          <w:sz w:val="20"/>
          <w:szCs w:val="20"/>
        </w:rPr>
        <w:t xml:space="preserve"> potencjał drzemiący w parkach handlowych i formacie </w:t>
      </w:r>
      <w:proofErr w:type="spellStart"/>
      <w:r w:rsidRPr="00C1545C">
        <w:rPr>
          <w:rFonts w:ascii="Times New Roman" w:hAnsi="Times New Roman"/>
          <w:i/>
          <w:sz w:val="20"/>
          <w:szCs w:val="20"/>
        </w:rPr>
        <w:t>convenience</w:t>
      </w:r>
      <w:proofErr w:type="spellEnd"/>
      <w:r w:rsidRPr="00C1545C">
        <w:rPr>
          <w:rFonts w:ascii="Times New Roman" w:hAnsi="Times New Roman"/>
          <w:i/>
          <w:sz w:val="20"/>
          <w:szCs w:val="20"/>
        </w:rPr>
        <w:t xml:space="preserve">, jaki proponuje im </w:t>
      </w:r>
      <w:proofErr w:type="spellStart"/>
      <w:r w:rsidRPr="00C1545C">
        <w:rPr>
          <w:rFonts w:ascii="Times New Roman" w:hAnsi="Times New Roman"/>
          <w:i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- dodaje.</w:t>
      </w:r>
    </w:p>
    <w:p w14:paraId="155B7148" w14:textId="77777777" w:rsidR="002A4538" w:rsidRDefault="002A4538" w:rsidP="002A4538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A09D2E6" w14:textId="6BD56ED3" w:rsidR="00D951AC" w:rsidRPr="002A4538" w:rsidRDefault="002A4538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Park handlowy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we Włocławku to nowoczesny obiekt handlowy, w którym klienci mogą znaleźć sklepy z segmentu m.in. elektroniki, mody i dodatków, sportu czy zdrowia i urody. Swoje sklepy oprócz </w:t>
      </w:r>
      <w:proofErr w:type="spellStart"/>
      <w:r>
        <w:rPr>
          <w:rFonts w:ascii="Times New Roman" w:hAnsi="Times New Roman"/>
          <w:sz w:val="20"/>
          <w:szCs w:val="20"/>
        </w:rPr>
        <w:t>Pepco</w:t>
      </w:r>
      <w:proofErr w:type="spellEnd"/>
      <w:r>
        <w:rPr>
          <w:rFonts w:ascii="Times New Roman" w:hAnsi="Times New Roman"/>
          <w:sz w:val="20"/>
          <w:szCs w:val="20"/>
        </w:rPr>
        <w:t xml:space="preserve"> i </w:t>
      </w:r>
      <w:proofErr w:type="spellStart"/>
      <w:r>
        <w:rPr>
          <w:rFonts w:ascii="Times New Roman" w:hAnsi="Times New Roman"/>
          <w:sz w:val="20"/>
          <w:szCs w:val="20"/>
        </w:rPr>
        <w:t>Martes</w:t>
      </w:r>
      <w:proofErr w:type="spellEnd"/>
      <w:r>
        <w:rPr>
          <w:rFonts w:ascii="Times New Roman" w:hAnsi="Times New Roman"/>
          <w:sz w:val="20"/>
          <w:szCs w:val="20"/>
        </w:rPr>
        <w:t xml:space="preserve"> Sport mają tutaj także marki Rossmann, Media </w:t>
      </w:r>
      <w:proofErr w:type="spellStart"/>
      <w:r>
        <w:rPr>
          <w:rFonts w:ascii="Times New Roman" w:hAnsi="Times New Roman"/>
          <w:sz w:val="20"/>
          <w:szCs w:val="20"/>
        </w:rPr>
        <w:t>Expert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KiK</w:t>
      </w:r>
      <w:proofErr w:type="spellEnd"/>
      <w:r>
        <w:rPr>
          <w:rFonts w:ascii="Times New Roman" w:hAnsi="Times New Roman"/>
          <w:sz w:val="20"/>
          <w:szCs w:val="20"/>
        </w:rPr>
        <w:t xml:space="preserve">, Deichmann i Takko </w:t>
      </w:r>
      <w:proofErr w:type="spellStart"/>
      <w:r>
        <w:rPr>
          <w:rFonts w:ascii="Times New Roman" w:hAnsi="Times New Roman"/>
          <w:sz w:val="20"/>
          <w:szCs w:val="20"/>
        </w:rPr>
        <w:t>Fashion</w:t>
      </w:r>
      <w:proofErr w:type="spellEnd"/>
      <w:r>
        <w:rPr>
          <w:rFonts w:ascii="Times New Roman" w:hAnsi="Times New Roman"/>
          <w:sz w:val="20"/>
          <w:szCs w:val="20"/>
        </w:rPr>
        <w:t>. Obiekt jest obecnie w 100% skomercjalizowany.</w:t>
      </w:r>
    </w:p>
    <w:p w14:paraId="54FBB548" w14:textId="77777777" w:rsidR="008C3F87" w:rsidRPr="002A4538" w:rsidRDefault="008C3F87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57667494" w14:textId="77777777" w:rsidR="008C3F87" w:rsidRPr="002A4538" w:rsidRDefault="008C3F87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2B6B77B0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54DB6112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71D5E621" w14:textId="5A12F9CB" w:rsidR="00477497" w:rsidRPr="00A32ABE" w:rsidRDefault="00B40D81" w:rsidP="005423CE">
      <w:pPr>
        <w:pStyle w:val="Bezodstpw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0"/>
        </w:rPr>
        <w:t>Tagi</w:t>
      </w:r>
      <w:proofErr w:type="spellEnd"/>
      <w:r>
        <w:rPr>
          <w:rFonts w:ascii="Times New Roman" w:hAnsi="Times New Roman"/>
          <w:sz w:val="20"/>
        </w:rPr>
        <w:t xml:space="preserve">: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Poland, </w:t>
      </w:r>
      <w:r w:rsidR="002A4538">
        <w:rPr>
          <w:rFonts w:ascii="Times New Roman" w:hAnsi="Times New Roman"/>
          <w:sz w:val="20"/>
        </w:rPr>
        <w:t xml:space="preserve">Park Handlowy </w:t>
      </w:r>
      <w:r w:rsidR="002A4538">
        <w:rPr>
          <w:rFonts w:ascii="Times New Roman" w:hAnsi="Times New Roman"/>
          <w:sz w:val="20"/>
          <w:szCs w:val="20"/>
        </w:rPr>
        <w:t xml:space="preserve">Włocławek. </w:t>
      </w:r>
    </w:p>
    <w:p w14:paraId="04267437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3CEDD6DA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77497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FA7FC9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FA7FC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FA7FC9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FA7FC9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FA7FC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FA7FC9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lastRenderedPageBreak/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60EC0F" w14:textId="77777777" w:rsidR="008F74FA" w:rsidRDefault="008F74FA" w:rsidP="002723AC">
      <w:pPr>
        <w:spacing w:after="0" w:line="240" w:lineRule="auto"/>
      </w:pPr>
      <w:r>
        <w:separator/>
      </w:r>
    </w:p>
  </w:endnote>
  <w:endnote w:type="continuationSeparator" w:id="0">
    <w:p w14:paraId="3501DEB5" w14:textId="77777777" w:rsidR="008F74FA" w:rsidRDefault="008F74FA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ABD2D5" w14:textId="77777777" w:rsidR="008F74FA" w:rsidRDefault="008F74FA" w:rsidP="002723AC">
      <w:pPr>
        <w:spacing w:after="0" w:line="240" w:lineRule="auto"/>
      </w:pPr>
      <w:r>
        <w:separator/>
      </w:r>
    </w:p>
  </w:footnote>
  <w:footnote w:type="continuationSeparator" w:id="0">
    <w:p w14:paraId="1250DAFB" w14:textId="77777777" w:rsidR="008F74FA" w:rsidRDefault="008F74FA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54FAA"/>
    <w:rsid w:val="000572AD"/>
    <w:rsid w:val="00063B6F"/>
    <w:rsid w:val="0007596E"/>
    <w:rsid w:val="000817CD"/>
    <w:rsid w:val="00083514"/>
    <w:rsid w:val="00085BB1"/>
    <w:rsid w:val="00087875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831B0"/>
    <w:rsid w:val="001917A1"/>
    <w:rsid w:val="0019350A"/>
    <w:rsid w:val="00193DB1"/>
    <w:rsid w:val="001A1FE9"/>
    <w:rsid w:val="001B200B"/>
    <w:rsid w:val="001B3660"/>
    <w:rsid w:val="001B7384"/>
    <w:rsid w:val="001C5E3B"/>
    <w:rsid w:val="001D54CA"/>
    <w:rsid w:val="001E0053"/>
    <w:rsid w:val="001E24BF"/>
    <w:rsid w:val="00200324"/>
    <w:rsid w:val="00204840"/>
    <w:rsid w:val="002120BB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38"/>
    <w:rsid w:val="002A4554"/>
    <w:rsid w:val="002B3AB3"/>
    <w:rsid w:val="002C21FB"/>
    <w:rsid w:val="002C77E7"/>
    <w:rsid w:val="00322335"/>
    <w:rsid w:val="00333DA7"/>
    <w:rsid w:val="00337C9F"/>
    <w:rsid w:val="00342A3B"/>
    <w:rsid w:val="00345409"/>
    <w:rsid w:val="0037497B"/>
    <w:rsid w:val="00380E77"/>
    <w:rsid w:val="003966E7"/>
    <w:rsid w:val="003A7318"/>
    <w:rsid w:val="003B15BC"/>
    <w:rsid w:val="003C693A"/>
    <w:rsid w:val="003D7BE5"/>
    <w:rsid w:val="003E43F9"/>
    <w:rsid w:val="003F2D3A"/>
    <w:rsid w:val="003F3AED"/>
    <w:rsid w:val="00414492"/>
    <w:rsid w:val="00464718"/>
    <w:rsid w:val="0046527F"/>
    <w:rsid w:val="00477497"/>
    <w:rsid w:val="004A0A65"/>
    <w:rsid w:val="004A10DD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A532E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546EA"/>
    <w:rsid w:val="00672929"/>
    <w:rsid w:val="00674239"/>
    <w:rsid w:val="00675C10"/>
    <w:rsid w:val="00680550"/>
    <w:rsid w:val="006A11D2"/>
    <w:rsid w:val="006A662A"/>
    <w:rsid w:val="006A67F9"/>
    <w:rsid w:val="006B1BAB"/>
    <w:rsid w:val="006B496B"/>
    <w:rsid w:val="006C1241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4159D"/>
    <w:rsid w:val="00741A12"/>
    <w:rsid w:val="00744295"/>
    <w:rsid w:val="007652D5"/>
    <w:rsid w:val="00772256"/>
    <w:rsid w:val="007771F1"/>
    <w:rsid w:val="00777DDF"/>
    <w:rsid w:val="00790D76"/>
    <w:rsid w:val="00795911"/>
    <w:rsid w:val="00797E10"/>
    <w:rsid w:val="00797E96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4107E"/>
    <w:rsid w:val="0084676F"/>
    <w:rsid w:val="008606E4"/>
    <w:rsid w:val="00871FA0"/>
    <w:rsid w:val="00890919"/>
    <w:rsid w:val="008C282B"/>
    <w:rsid w:val="008C3F87"/>
    <w:rsid w:val="008C7C84"/>
    <w:rsid w:val="008D35A2"/>
    <w:rsid w:val="008E5BB6"/>
    <w:rsid w:val="008E5C4B"/>
    <w:rsid w:val="008F0B0C"/>
    <w:rsid w:val="008F74FA"/>
    <w:rsid w:val="00921ACA"/>
    <w:rsid w:val="009601EF"/>
    <w:rsid w:val="009625AB"/>
    <w:rsid w:val="00972FBF"/>
    <w:rsid w:val="00973012"/>
    <w:rsid w:val="0098502E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E350F"/>
    <w:rsid w:val="00BF7D6B"/>
    <w:rsid w:val="00C00CFF"/>
    <w:rsid w:val="00C14949"/>
    <w:rsid w:val="00C23E39"/>
    <w:rsid w:val="00C302BC"/>
    <w:rsid w:val="00C44603"/>
    <w:rsid w:val="00C71661"/>
    <w:rsid w:val="00C72391"/>
    <w:rsid w:val="00C74DE0"/>
    <w:rsid w:val="00C816E2"/>
    <w:rsid w:val="00C970F8"/>
    <w:rsid w:val="00CA2957"/>
    <w:rsid w:val="00CA418D"/>
    <w:rsid w:val="00CB1365"/>
    <w:rsid w:val="00CC2758"/>
    <w:rsid w:val="00D0239D"/>
    <w:rsid w:val="00D02598"/>
    <w:rsid w:val="00D218B3"/>
    <w:rsid w:val="00D655FD"/>
    <w:rsid w:val="00D91479"/>
    <w:rsid w:val="00D921E1"/>
    <w:rsid w:val="00D92502"/>
    <w:rsid w:val="00D951AC"/>
    <w:rsid w:val="00DB36D8"/>
    <w:rsid w:val="00DC29D1"/>
    <w:rsid w:val="00DC79C5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73332"/>
    <w:rsid w:val="00E810A5"/>
    <w:rsid w:val="00E830A3"/>
    <w:rsid w:val="00E84680"/>
    <w:rsid w:val="00EA40F0"/>
    <w:rsid w:val="00EB6754"/>
    <w:rsid w:val="00EC17D0"/>
    <w:rsid w:val="00EC484E"/>
    <w:rsid w:val="00EF361A"/>
    <w:rsid w:val="00EF514D"/>
    <w:rsid w:val="00F02832"/>
    <w:rsid w:val="00F16EAB"/>
    <w:rsid w:val="00F31E4C"/>
    <w:rsid w:val="00F37BBA"/>
    <w:rsid w:val="00F56C11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522</Words>
  <Characters>3134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Rycho Rych</cp:lastModifiedBy>
  <cp:revision>163</cp:revision>
  <dcterms:created xsi:type="dcterms:W3CDTF">2019-08-23T07:16:00Z</dcterms:created>
  <dcterms:modified xsi:type="dcterms:W3CDTF">2020-06-20T19:57:00Z</dcterms:modified>
</cp:coreProperties>
</file>