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1192C3B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F707B6">
        <w:rPr>
          <w:rFonts w:ascii="Arial" w:hAnsi="Arial" w:cs="Arial"/>
          <w:b/>
          <w:bCs/>
          <w:sz w:val="20"/>
          <w:szCs w:val="20"/>
        </w:rPr>
        <w:t>25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7D116D">
        <w:rPr>
          <w:rFonts w:ascii="Arial" w:hAnsi="Arial" w:cs="Arial"/>
          <w:b/>
          <w:bCs/>
          <w:sz w:val="20"/>
          <w:szCs w:val="20"/>
        </w:rPr>
        <w:t>0</w:t>
      </w:r>
      <w:r w:rsidR="002B3355">
        <w:rPr>
          <w:rFonts w:ascii="Arial" w:hAnsi="Arial" w:cs="Arial"/>
          <w:b/>
          <w:bCs/>
          <w:sz w:val="20"/>
          <w:szCs w:val="20"/>
        </w:rPr>
        <w:t>4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3B505661" w14:textId="77777777" w:rsidR="00F66E3A" w:rsidRDefault="00F66E3A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63A07CC1" w14:textId="77777777" w:rsidR="007D116D" w:rsidRDefault="007D116D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30496A4" w14:textId="376C704E" w:rsidR="00F66E3A" w:rsidRPr="00F66E3A" w:rsidRDefault="00F66E3A" w:rsidP="00F66E3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F66E3A">
        <w:rPr>
          <w:rStyle w:val="Hipercze"/>
          <w:rFonts w:ascii="Arial" w:hAnsi="Arial" w:cs="Arial"/>
          <w:b/>
          <w:bCs/>
          <w:color w:val="auto"/>
          <w:u w:val="none"/>
        </w:rPr>
        <w:t xml:space="preserve">JYSK w Galerii Północnej przyciąga tłumy. </w:t>
      </w:r>
      <w:r w:rsidRPr="00F66E3A">
        <w:rPr>
          <w:rStyle w:val="Hipercze"/>
          <w:rFonts w:ascii="Arial" w:hAnsi="Arial" w:cs="Arial"/>
          <w:b/>
          <w:bCs/>
          <w:color w:val="auto"/>
          <w:u w:val="none"/>
        </w:rPr>
        <w:br/>
        <w:t>Mocny debiut marki w północnej części Warszawy</w:t>
      </w:r>
    </w:p>
    <w:p w14:paraId="5E4918A2" w14:textId="77777777" w:rsidR="001C6D3B" w:rsidRPr="00F66E3A" w:rsidRDefault="001C6D3B" w:rsidP="001C6D3B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8"/>
          <w:szCs w:val="28"/>
          <w:u w:val="none"/>
        </w:rPr>
      </w:pPr>
    </w:p>
    <w:p w14:paraId="6EF491C4" w14:textId="77777777" w:rsidR="00F66E3A" w:rsidRPr="005D1320" w:rsidRDefault="00F66E3A" w:rsidP="00F66E3A">
      <w:pPr>
        <w:pStyle w:val="Bezodstpw"/>
        <w:rPr>
          <w:rFonts w:ascii="Arial" w:hAnsi="Arial" w:cs="Arial"/>
        </w:rPr>
      </w:pPr>
    </w:p>
    <w:p w14:paraId="78AD623E" w14:textId="0F0E38A9" w:rsidR="00F66E3A" w:rsidRPr="005D1320" w:rsidRDefault="00F66E3A" w:rsidP="00F66E3A">
      <w:pPr>
        <w:pStyle w:val="Bezodstpw"/>
        <w:jc w:val="both"/>
        <w:rPr>
          <w:rFonts w:ascii="Arial" w:hAnsi="Arial" w:cs="Arial"/>
          <w:b/>
          <w:bCs/>
        </w:rPr>
      </w:pPr>
      <w:r w:rsidRPr="005D1320">
        <w:rPr>
          <w:rFonts w:ascii="Arial" w:hAnsi="Arial" w:cs="Arial"/>
          <w:b/>
          <w:bCs/>
        </w:rPr>
        <w:t xml:space="preserve">Klienci Galerii Północnej </w:t>
      </w:r>
      <w:r w:rsidR="00707BBE">
        <w:rPr>
          <w:rFonts w:ascii="Arial" w:hAnsi="Arial" w:cs="Arial"/>
          <w:b/>
          <w:bCs/>
        </w:rPr>
        <w:t>bardzo pozytywnie</w:t>
      </w:r>
      <w:r w:rsidR="00707BBE" w:rsidRPr="005D1320">
        <w:rPr>
          <w:rFonts w:ascii="Arial" w:hAnsi="Arial" w:cs="Arial"/>
          <w:b/>
          <w:bCs/>
        </w:rPr>
        <w:t xml:space="preserve"> </w:t>
      </w:r>
      <w:r w:rsidRPr="005D1320">
        <w:rPr>
          <w:rFonts w:ascii="Arial" w:hAnsi="Arial" w:cs="Arial"/>
          <w:b/>
          <w:bCs/>
        </w:rPr>
        <w:t>przyjęli JYSK. Trzechsetny sklep należący do jednego z liderów na rynku</w:t>
      </w:r>
      <w:r w:rsidR="008F4AF7">
        <w:rPr>
          <w:rFonts w:ascii="Arial" w:hAnsi="Arial" w:cs="Arial"/>
          <w:b/>
          <w:bCs/>
        </w:rPr>
        <w:t xml:space="preserve"> </w:t>
      </w:r>
      <w:r w:rsidRPr="005D1320">
        <w:rPr>
          <w:rFonts w:ascii="Arial" w:hAnsi="Arial" w:cs="Arial"/>
          <w:b/>
          <w:bCs/>
        </w:rPr>
        <w:t xml:space="preserve">z sukcesem zadebiutował w obiekcie. Tylko w ciągu tygodnia od otwarcia </w:t>
      </w:r>
      <w:r w:rsidR="00E02DC8">
        <w:rPr>
          <w:rFonts w:ascii="Arial" w:hAnsi="Arial" w:cs="Arial"/>
          <w:b/>
          <w:bCs/>
        </w:rPr>
        <w:t xml:space="preserve">sklep </w:t>
      </w:r>
      <w:r w:rsidRPr="005D1320">
        <w:rPr>
          <w:rFonts w:ascii="Arial" w:hAnsi="Arial" w:cs="Arial"/>
          <w:b/>
          <w:bCs/>
        </w:rPr>
        <w:t>mając</w:t>
      </w:r>
      <w:r w:rsidR="00707BBE">
        <w:rPr>
          <w:rFonts w:ascii="Arial" w:hAnsi="Arial" w:cs="Arial"/>
          <w:b/>
          <w:bCs/>
        </w:rPr>
        <w:t>y</w:t>
      </w:r>
      <w:r w:rsidRPr="005D1320">
        <w:rPr>
          <w:rFonts w:ascii="Arial" w:hAnsi="Arial" w:cs="Arial"/>
          <w:b/>
          <w:bCs/>
        </w:rPr>
        <w:t xml:space="preserve"> 1,5 tys. m kw. </w:t>
      </w:r>
      <w:r w:rsidR="00707BBE">
        <w:rPr>
          <w:rFonts w:ascii="Arial" w:hAnsi="Arial" w:cs="Arial"/>
          <w:b/>
          <w:bCs/>
        </w:rPr>
        <w:t>odwiedziło</w:t>
      </w:r>
      <w:r w:rsidRPr="005D1320">
        <w:rPr>
          <w:rFonts w:ascii="Arial" w:hAnsi="Arial" w:cs="Arial"/>
          <w:b/>
          <w:bCs/>
        </w:rPr>
        <w:t xml:space="preserve"> ponad 4,5 tys. klientów. </w:t>
      </w:r>
    </w:p>
    <w:p w14:paraId="1E4CA141" w14:textId="77777777" w:rsidR="00F66E3A" w:rsidRDefault="00F66E3A" w:rsidP="00F66E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73F5BE9" w14:textId="581716C7" w:rsidR="00F66E3A" w:rsidRPr="00F66E3A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66E3A">
        <w:rPr>
          <w:rFonts w:ascii="Arial" w:hAnsi="Arial" w:cs="Arial"/>
          <w:sz w:val="20"/>
          <w:szCs w:val="20"/>
        </w:rPr>
        <w:t xml:space="preserve">W tym </w:t>
      </w:r>
      <w:r w:rsidR="00BE60C2">
        <w:rPr>
          <w:rFonts w:ascii="Arial" w:hAnsi="Arial" w:cs="Arial"/>
          <w:sz w:val="20"/>
          <w:szCs w:val="20"/>
        </w:rPr>
        <w:t>czasie</w:t>
      </w:r>
      <w:r w:rsidRPr="00F66E3A">
        <w:rPr>
          <w:rFonts w:ascii="Arial" w:hAnsi="Arial" w:cs="Arial"/>
          <w:sz w:val="20"/>
          <w:szCs w:val="20"/>
        </w:rPr>
        <w:t xml:space="preserve"> był to jeden z najchętniej wybieranych </w:t>
      </w:r>
      <w:r w:rsidR="008F4AF7">
        <w:rPr>
          <w:rFonts w:ascii="Arial" w:hAnsi="Arial" w:cs="Arial"/>
          <w:sz w:val="20"/>
          <w:szCs w:val="20"/>
        </w:rPr>
        <w:t>lokali</w:t>
      </w:r>
      <w:r w:rsidRPr="00F66E3A">
        <w:rPr>
          <w:rFonts w:ascii="Arial" w:hAnsi="Arial" w:cs="Arial"/>
          <w:sz w:val="20"/>
          <w:szCs w:val="20"/>
        </w:rPr>
        <w:t xml:space="preserve"> w galerii. Otwarcie miało także znaczący wpływ na </w:t>
      </w:r>
      <w:r w:rsidRPr="00F66E3A">
        <w:rPr>
          <w:rFonts w:ascii="Arial" w:hAnsi="Arial" w:cs="Arial"/>
          <w:i/>
          <w:iCs/>
          <w:sz w:val="20"/>
          <w:szCs w:val="20"/>
        </w:rPr>
        <w:t>footfall</w:t>
      </w:r>
      <w:r w:rsidRPr="00F66E3A">
        <w:rPr>
          <w:rFonts w:ascii="Arial" w:hAnsi="Arial" w:cs="Arial"/>
          <w:sz w:val="20"/>
          <w:szCs w:val="20"/>
        </w:rPr>
        <w:t xml:space="preserve"> warszawskiej galerii. </w:t>
      </w:r>
      <w:r w:rsidR="00503BB3">
        <w:rPr>
          <w:rFonts w:ascii="Arial" w:hAnsi="Arial" w:cs="Arial"/>
          <w:sz w:val="20"/>
          <w:szCs w:val="20"/>
        </w:rPr>
        <w:t xml:space="preserve">W tygodniu debiutu </w:t>
      </w:r>
      <w:r w:rsidR="00E02DC8">
        <w:rPr>
          <w:rFonts w:ascii="Arial" w:hAnsi="Arial" w:cs="Arial"/>
          <w:sz w:val="20"/>
          <w:szCs w:val="20"/>
        </w:rPr>
        <w:t>JYSK</w:t>
      </w:r>
      <w:r w:rsidR="002045BA">
        <w:rPr>
          <w:rFonts w:ascii="Arial" w:hAnsi="Arial" w:cs="Arial"/>
          <w:sz w:val="20"/>
          <w:szCs w:val="20"/>
        </w:rPr>
        <w:t>,</w:t>
      </w:r>
      <w:r w:rsidR="00E02DC8">
        <w:rPr>
          <w:rFonts w:ascii="Arial" w:hAnsi="Arial" w:cs="Arial"/>
          <w:sz w:val="20"/>
          <w:szCs w:val="20"/>
        </w:rPr>
        <w:t xml:space="preserve"> </w:t>
      </w:r>
      <w:r w:rsidR="00503BB3">
        <w:rPr>
          <w:rFonts w:ascii="Arial" w:hAnsi="Arial" w:cs="Arial"/>
          <w:sz w:val="20"/>
          <w:szCs w:val="20"/>
        </w:rPr>
        <w:t xml:space="preserve">Północną odwiedziło blisko </w:t>
      </w:r>
      <w:r w:rsidR="002045BA">
        <w:rPr>
          <w:rFonts w:ascii="Arial" w:hAnsi="Arial" w:cs="Arial"/>
          <w:sz w:val="20"/>
          <w:szCs w:val="20"/>
        </w:rPr>
        <w:t xml:space="preserve">o </w:t>
      </w:r>
      <w:r w:rsidR="00503BB3">
        <w:rPr>
          <w:rFonts w:ascii="Arial" w:hAnsi="Arial" w:cs="Arial"/>
          <w:sz w:val="20"/>
          <w:szCs w:val="20"/>
        </w:rPr>
        <w:t>20</w:t>
      </w:r>
      <w:r w:rsidR="00E02DC8">
        <w:rPr>
          <w:rFonts w:ascii="Arial" w:hAnsi="Arial" w:cs="Arial"/>
          <w:sz w:val="20"/>
          <w:szCs w:val="20"/>
        </w:rPr>
        <w:t xml:space="preserve"> proc.</w:t>
      </w:r>
      <w:r w:rsidR="00503BB3">
        <w:rPr>
          <w:rFonts w:ascii="Arial" w:hAnsi="Arial" w:cs="Arial"/>
          <w:sz w:val="20"/>
          <w:szCs w:val="20"/>
        </w:rPr>
        <w:t xml:space="preserve"> więcej</w:t>
      </w:r>
      <w:r w:rsidR="002045BA">
        <w:rPr>
          <w:rFonts w:ascii="Arial" w:hAnsi="Arial" w:cs="Arial"/>
          <w:sz w:val="20"/>
          <w:szCs w:val="20"/>
        </w:rPr>
        <w:t xml:space="preserve"> klientów</w:t>
      </w:r>
      <w:r w:rsidR="00503BB3">
        <w:rPr>
          <w:rFonts w:ascii="Arial" w:hAnsi="Arial" w:cs="Arial"/>
          <w:sz w:val="20"/>
          <w:szCs w:val="20"/>
        </w:rPr>
        <w:t xml:space="preserve"> niż w tygodniu </w:t>
      </w:r>
      <w:r w:rsidR="002045BA">
        <w:rPr>
          <w:rFonts w:ascii="Arial" w:hAnsi="Arial" w:cs="Arial"/>
          <w:sz w:val="20"/>
          <w:szCs w:val="20"/>
        </w:rPr>
        <w:t>poprzedzającym</w:t>
      </w:r>
      <w:r w:rsidR="00503BB3">
        <w:rPr>
          <w:rFonts w:ascii="Arial" w:hAnsi="Arial" w:cs="Arial"/>
          <w:sz w:val="20"/>
          <w:szCs w:val="20"/>
        </w:rPr>
        <w:t xml:space="preserve">. </w:t>
      </w:r>
    </w:p>
    <w:p w14:paraId="64B5CF6F" w14:textId="77777777" w:rsidR="00F66E3A" w:rsidRPr="00FE21E1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E3D4B4" w14:textId="08D1B8E6" w:rsidR="00F66E3A" w:rsidRPr="00FE21E1" w:rsidRDefault="00F66E3A" w:rsidP="00F66E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E21E1">
        <w:rPr>
          <w:rFonts w:ascii="Arial" w:hAnsi="Arial" w:cs="Arial"/>
          <w:sz w:val="20"/>
          <w:szCs w:val="20"/>
        </w:rPr>
        <w:t xml:space="preserve">– JYSK zaliczył </w:t>
      </w:r>
      <w:r w:rsidR="0030171C">
        <w:rPr>
          <w:rFonts w:ascii="Arial" w:hAnsi="Arial" w:cs="Arial"/>
          <w:sz w:val="20"/>
          <w:szCs w:val="20"/>
        </w:rPr>
        <w:t>u nas</w:t>
      </w:r>
      <w:r w:rsidRPr="00FE21E1">
        <w:rPr>
          <w:rFonts w:ascii="Arial" w:hAnsi="Arial" w:cs="Arial"/>
          <w:sz w:val="20"/>
          <w:szCs w:val="20"/>
        </w:rPr>
        <w:t xml:space="preserve"> </w:t>
      </w:r>
      <w:r w:rsidR="00503BB3">
        <w:rPr>
          <w:rFonts w:ascii="Arial" w:hAnsi="Arial" w:cs="Arial"/>
          <w:sz w:val="20"/>
          <w:szCs w:val="20"/>
        </w:rPr>
        <w:t>udane otwarcie</w:t>
      </w:r>
      <w:r w:rsidRPr="00FE21E1">
        <w:rPr>
          <w:rFonts w:ascii="Arial" w:hAnsi="Arial" w:cs="Arial"/>
          <w:sz w:val="20"/>
          <w:szCs w:val="20"/>
        </w:rPr>
        <w:t xml:space="preserve"> i już w pierwszym tygodniu przyciągnął tłumy. </w:t>
      </w:r>
      <w:r w:rsidR="00707BBE">
        <w:rPr>
          <w:rFonts w:ascii="Arial" w:hAnsi="Arial" w:cs="Arial"/>
          <w:sz w:val="20"/>
          <w:szCs w:val="20"/>
        </w:rPr>
        <w:t xml:space="preserve">Zgodnie </w:t>
      </w:r>
      <w:r w:rsidR="008F4AF7">
        <w:rPr>
          <w:rFonts w:ascii="Arial" w:hAnsi="Arial" w:cs="Arial"/>
          <w:sz w:val="20"/>
          <w:szCs w:val="20"/>
        </w:rPr>
        <w:t xml:space="preserve">z </w:t>
      </w:r>
      <w:r w:rsidR="00707BBE">
        <w:rPr>
          <w:rFonts w:ascii="Arial" w:hAnsi="Arial" w:cs="Arial"/>
          <w:sz w:val="20"/>
          <w:szCs w:val="20"/>
        </w:rPr>
        <w:t>oczekiwaniami</w:t>
      </w:r>
      <w:r w:rsidR="008F4AF7">
        <w:rPr>
          <w:rFonts w:ascii="Arial" w:hAnsi="Arial" w:cs="Arial"/>
          <w:sz w:val="20"/>
          <w:szCs w:val="20"/>
        </w:rPr>
        <w:t xml:space="preserve"> </w:t>
      </w:r>
      <w:r w:rsidR="00707BBE">
        <w:rPr>
          <w:rFonts w:ascii="Arial" w:hAnsi="Arial" w:cs="Arial"/>
          <w:sz w:val="20"/>
          <w:szCs w:val="20"/>
        </w:rPr>
        <w:t>m</w:t>
      </w:r>
      <w:r w:rsidRPr="00FE21E1">
        <w:rPr>
          <w:rFonts w:ascii="Arial" w:hAnsi="Arial" w:cs="Arial"/>
          <w:sz w:val="20"/>
          <w:szCs w:val="20"/>
        </w:rPr>
        <w:t xml:space="preserve">arka </w:t>
      </w:r>
      <w:r w:rsidR="00BE60C2">
        <w:rPr>
          <w:rFonts w:ascii="Arial" w:hAnsi="Arial" w:cs="Arial"/>
          <w:sz w:val="20"/>
          <w:szCs w:val="20"/>
        </w:rPr>
        <w:t>trafiła</w:t>
      </w:r>
      <w:r w:rsidRPr="00FE21E1">
        <w:rPr>
          <w:rFonts w:ascii="Arial" w:hAnsi="Arial" w:cs="Arial"/>
          <w:sz w:val="20"/>
          <w:szCs w:val="20"/>
        </w:rPr>
        <w:t xml:space="preserve"> na chłonny rynek, na którym tysiące osób urządza</w:t>
      </w:r>
      <w:r w:rsidR="00503BB3">
        <w:rPr>
          <w:rFonts w:ascii="Arial" w:hAnsi="Arial" w:cs="Arial"/>
          <w:sz w:val="20"/>
          <w:szCs w:val="20"/>
        </w:rPr>
        <w:t xml:space="preserve">ją lub </w:t>
      </w:r>
      <w:r w:rsidR="00E02DC8">
        <w:rPr>
          <w:rFonts w:ascii="Arial" w:hAnsi="Arial" w:cs="Arial"/>
          <w:sz w:val="20"/>
          <w:szCs w:val="20"/>
        </w:rPr>
        <w:t xml:space="preserve">remontują </w:t>
      </w:r>
      <w:r w:rsidR="00E02DC8" w:rsidRPr="00FE21E1">
        <w:rPr>
          <w:rFonts w:ascii="Arial" w:hAnsi="Arial" w:cs="Arial"/>
          <w:sz w:val="20"/>
          <w:szCs w:val="20"/>
        </w:rPr>
        <w:t>swoje</w:t>
      </w:r>
      <w:r w:rsidRPr="00FE21E1">
        <w:rPr>
          <w:rFonts w:ascii="Arial" w:hAnsi="Arial" w:cs="Arial"/>
          <w:sz w:val="20"/>
          <w:szCs w:val="20"/>
        </w:rPr>
        <w:t xml:space="preserve"> mieszkania</w:t>
      </w:r>
      <w:r w:rsidR="00707BBE">
        <w:rPr>
          <w:rFonts w:ascii="Arial" w:hAnsi="Arial" w:cs="Arial"/>
          <w:sz w:val="20"/>
          <w:szCs w:val="20"/>
        </w:rPr>
        <w:t>,</w:t>
      </w:r>
      <w:r w:rsidR="00E02DC8">
        <w:rPr>
          <w:rFonts w:ascii="Arial" w:hAnsi="Arial" w:cs="Arial"/>
          <w:sz w:val="20"/>
          <w:szCs w:val="20"/>
        </w:rPr>
        <w:t xml:space="preserve"> a co za tym idzie </w:t>
      </w:r>
      <w:r w:rsidRPr="00FE21E1">
        <w:rPr>
          <w:rFonts w:ascii="Arial" w:hAnsi="Arial" w:cs="Arial"/>
          <w:sz w:val="20"/>
          <w:szCs w:val="20"/>
        </w:rPr>
        <w:t>poszuku</w:t>
      </w:r>
      <w:r w:rsidR="00707BBE">
        <w:rPr>
          <w:rFonts w:ascii="Arial" w:hAnsi="Arial" w:cs="Arial"/>
          <w:sz w:val="20"/>
          <w:szCs w:val="20"/>
        </w:rPr>
        <w:t>je</w:t>
      </w:r>
      <w:r w:rsidRPr="00FE21E1">
        <w:rPr>
          <w:rFonts w:ascii="Arial" w:hAnsi="Arial" w:cs="Arial"/>
          <w:sz w:val="20"/>
          <w:szCs w:val="20"/>
        </w:rPr>
        <w:t xml:space="preserve"> w sąsiedztwie </w:t>
      </w:r>
      <w:r w:rsidR="00242CF1">
        <w:rPr>
          <w:rFonts w:ascii="Arial" w:hAnsi="Arial" w:cs="Arial"/>
          <w:sz w:val="20"/>
          <w:szCs w:val="20"/>
        </w:rPr>
        <w:t>popularnych</w:t>
      </w:r>
      <w:r w:rsidRPr="00FE21E1">
        <w:rPr>
          <w:rFonts w:ascii="Arial" w:hAnsi="Arial" w:cs="Arial"/>
          <w:sz w:val="20"/>
          <w:szCs w:val="20"/>
        </w:rPr>
        <w:t xml:space="preserve"> marek </w:t>
      </w:r>
      <w:r w:rsidR="00BE60C2">
        <w:rPr>
          <w:rFonts w:ascii="Arial" w:hAnsi="Arial" w:cs="Arial"/>
          <w:sz w:val="20"/>
          <w:szCs w:val="20"/>
        </w:rPr>
        <w:t xml:space="preserve">„dla domu”. </w:t>
      </w:r>
      <w:r w:rsidR="001F361D">
        <w:rPr>
          <w:rFonts w:ascii="Arial" w:hAnsi="Arial" w:cs="Arial"/>
          <w:sz w:val="20"/>
          <w:szCs w:val="20"/>
        </w:rPr>
        <w:t>Ponadto</w:t>
      </w:r>
      <w:r w:rsidRPr="00FE21E1">
        <w:rPr>
          <w:rFonts w:ascii="Arial" w:hAnsi="Arial" w:cs="Arial"/>
          <w:sz w:val="20"/>
          <w:szCs w:val="20"/>
        </w:rPr>
        <w:t xml:space="preserve"> </w:t>
      </w:r>
      <w:r w:rsidR="00707BBE">
        <w:rPr>
          <w:rFonts w:ascii="Arial" w:hAnsi="Arial" w:cs="Arial"/>
          <w:sz w:val="20"/>
          <w:szCs w:val="20"/>
        </w:rPr>
        <w:t xml:space="preserve">nie bez znaczenia jest lokalizacja </w:t>
      </w:r>
      <w:r w:rsidR="0030171C">
        <w:rPr>
          <w:rFonts w:ascii="Arial" w:hAnsi="Arial" w:cs="Arial"/>
          <w:sz w:val="20"/>
          <w:szCs w:val="20"/>
        </w:rPr>
        <w:t>Północnej</w:t>
      </w:r>
      <w:r w:rsidR="00707BBE">
        <w:rPr>
          <w:rFonts w:ascii="Arial" w:hAnsi="Arial" w:cs="Arial"/>
          <w:sz w:val="20"/>
          <w:szCs w:val="20"/>
        </w:rPr>
        <w:t xml:space="preserve">. Białołęka to </w:t>
      </w:r>
      <w:r w:rsidRPr="00FE21E1">
        <w:rPr>
          <w:rFonts w:ascii="Arial" w:hAnsi="Arial" w:cs="Arial"/>
          <w:sz w:val="20"/>
          <w:szCs w:val="20"/>
        </w:rPr>
        <w:t>trzeci</w:t>
      </w:r>
      <w:r w:rsidR="0030171C">
        <w:rPr>
          <w:rFonts w:ascii="Arial" w:hAnsi="Arial" w:cs="Arial"/>
          <w:sz w:val="20"/>
          <w:szCs w:val="20"/>
        </w:rPr>
        <w:t>a</w:t>
      </w:r>
      <w:r w:rsidRPr="00FE21E1">
        <w:rPr>
          <w:rFonts w:ascii="Arial" w:hAnsi="Arial" w:cs="Arial"/>
          <w:sz w:val="20"/>
          <w:szCs w:val="20"/>
        </w:rPr>
        <w:t xml:space="preserve"> pod względem liczby ludności dzielnic</w:t>
      </w:r>
      <w:r w:rsidR="00707BBE">
        <w:rPr>
          <w:rFonts w:ascii="Arial" w:hAnsi="Arial" w:cs="Arial"/>
          <w:sz w:val="20"/>
          <w:szCs w:val="20"/>
        </w:rPr>
        <w:t>a</w:t>
      </w:r>
      <w:r w:rsidRPr="00FE21E1">
        <w:rPr>
          <w:rFonts w:ascii="Arial" w:hAnsi="Arial" w:cs="Arial"/>
          <w:sz w:val="20"/>
          <w:szCs w:val="20"/>
        </w:rPr>
        <w:t xml:space="preserve"> Warszawy – </w:t>
      </w:r>
      <w:r w:rsidRPr="00FE21E1">
        <w:rPr>
          <w:rFonts w:ascii="Arial" w:hAnsi="Arial" w:cs="Arial"/>
          <w:b/>
          <w:bCs/>
          <w:sz w:val="20"/>
          <w:szCs w:val="20"/>
        </w:rPr>
        <w:t>mówi Marek Ciszewski, dyrektor Galerii Północnej.</w:t>
      </w:r>
    </w:p>
    <w:p w14:paraId="1863CF24" w14:textId="77777777" w:rsidR="00F66E3A" w:rsidRPr="00FE21E1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80E5213" w14:textId="70AEF28B" w:rsidR="00F66E3A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21E1">
        <w:rPr>
          <w:rFonts w:ascii="Arial" w:hAnsi="Arial" w:cs="Arial"/>
          <w:sz w:val="20"/>
          <w:szCs w:val="20"/>
        </w:rPr>
        <w:t xml:space="preserve">– </w:t>
      </w:r>
      <w:r w:rsidR="002045BA">
        <w:rPr>
          <w:rFonts w:ascii="Arial" w:hAnsi="Arial" w:cs="Arial"/>
          <w:sz w:val="20"/>
          <w:szCs w:val="20"/>
        </w:rPr>
        <w:t xml:space="preserve">Tę część </w:t>
      </w:r>
      <w:r w:rsidR="008F4AF7">
        <w:rPr>
          <w:rFonts w:ascii="Arial" w:hAnsi="Arial" w:cs="Arial"/>
          <w:sz w:val="20"/>
          <w:szCs w:val="20"/>
        </w:rPr>
        <w:t>stolicy</w:t>
      </w:r>
      <w:r w:rsidR="00503BB3">
        <w:rPr>
          <w:rFonts w:ascii="Arial" w:hAnsi="Arial" w:cs="Arial"/>
          <w:sz w:val="20"/>
          <w:szCs w:val="20"/>
        </w:rPr>
        <w:t xml:space="preserve"> c</w:t>
      </w:r>
      <w:r w:rsidR="0030171C">
        <w:rPr>
          <w:rFonts w:ascii="Arial" w:hAnsi="Arial" w:cs="Arial"/>
          <w:sz w:val="20"/>
          <w:szCs w:val="20"/>
        </w:rPr>
        <w:t xml:space="preserve">harakteryzuje </w:t>
      </w:r>
      <w:r w:rsidR="0000578D">
        <w:rPr>
          <w:rFonts w:ascii="Arial" w:hAnsi="Arial" w:cs="Arial"/>
          <w:sz w:val="20"/>
          <w:szCs w:val="20"/>
        </w:rPr>
        <w:t>bardzo</w:t>
      </w:r>
      <w:r w:rsidR="00224BED">
        <w:rPr>
          <w:rFonts w:ascii="Arial" w:hAnsi="Arial" w:cs="Arial"/>
          <w:sz w:val="20"/>
          <w:szCs w:val="20"/>
        </w:rPr>
        <w:t xml:space="preserve"> dynamiczn</w:t>
      </w:r>
      <w:r w:rsidR="00A91226">
        <w:rPr>
          <w:rFonts w:ascii="Arial" w:hAnsi="Arial" w:cs="Arial"/>
          <w:sz w:val="20"/>
          <w:szCs w:val="20"/>
        </w:rPr>
        <w:t>y</w:t>
      </w:r>
      <w:r w:rsidR="00224BED">
        <w:rPr>
          <w:rFonts w:ascii="Arial" w:hAnsi="Arial" w:cs="Arial"/>
          <w:sz w:val="20"/>
          <w:szCs w:val="20"/>
        </w:rPr>
        <w:t xml:space="preserve"> rozw</w:t>
      </w:r>
      <w:r w:rsidR="00A91226">
        <w:rPr>
          <w:rFonts w:ascii="Arial" w:hAnsi="Arial" w:cs="Arial"/>
          <w:sz w:val="20"/>
          <w:szCs w:val="20"/>
        </w:rPr>
        <w:t>ój</w:t>
      </w:r>
      <w:r w:rsidR="00224BED">
        <w:rPr>
          <w:rFonts w:ascii="Arial" w:hAnsi="Arial" w:cs="Arial"/>
          <w:sz w:val="20"/>
          <w:szCs w:val="20"/>
        </w:rPr>
        <w:t xml:space="preserve"> ryn</w:t>
      </w:r>
      <w:r w:rsidR="00A91226">
        <w:rPr>
          <w:rFonts w:ascii="Arial" w:hAnsi="Arial" w:cs="Arial"/>
          <w:sz w:val="20"/>
          <w:szCs w:val="20"/>
        </w:rPr>
        <w:t>ku</w:t>
      </w:r>
      <w:r w:rsidR="00224BED">
        <w:rPr>
          <w:rFonts w:ascii="Arial" w:hAnsi="Arial" w:cs="Arial"/>
          <w:sz w:val="20"/>
          <w:szCs w:val="20"/>
        </w:rPr>
        <w:t xml:space="preserve"> mieszkaniow</w:t>
      </w:r>
      <w:r w:rsidR="00A91226">
        <w:rPr>
          <w:rFonts w:ascii="Arial" w:hAnsi="Arial" w:cs="Arial"/>
          <w:sz w:val="20"/>
          <w:szCs w:val="20"/>
        </w:rPr>
        <w:t>ego</w:t>
      </w:r>
      <w:r w:rsidRPr="00FE21E1">
        <w:rPr>
          <w:rFonts w:ascii="Arial" w:hAnsi="Arial" w:cs="Arial"/>
          <w:sz w:val="20"/>
          <w:szCs w:val="20"/>
        </w:rPr>
        <w:t xml:space="preserve">. Tylko w 2023 roku oddano tu aż 2690 </w:t>
      </w:r>
      <w:r w:rsidR="00036C48">
        <w:rPr>
          <w:rFonts w:ascii="Arial" w:hAnsi="Arial" w:cs="Arial"/>
          <w:sz w:val="20"/>
          <w:szCs w:val="20"/>
        </w:rPr>
        <w:t>lokali</w:t>
      </w:r>
      <w:r w:rsidR="00A91226">
        <w:rPr>
          <w:rFonts w:ascii="Arial" w:hAnsi="Arial" w:cs="Arial"/>
          <w:sz w:val="20"/>
          <w:szCs w:val="20"/>
        </w:rPr>
        <w:t xml:space="preserve"> do użytku</w:t>
      </w:r>
      <w:r w:rsidRPr="00FE21E1">
        <w:rPr>
          <w:rFonts w:ascii="Arial" w:hAnsi="Arial" w:cs="Arial"/>
          <w:sz w:val="20"/>
          <w:szCs w:val="20"/>
        </w:rPr>
        <w:t xml:space="preserve">, najwięcej w </w:t>
      </w:r>
      <w:r w:rsidR="008F4AF7">
        <w:rPr>
          <w:rFonts w:ascii="Arial" w:hAnsi="Arial" w:cs="Arial"/>
          <w:sz w:val="20"/>
          <w:szCs w:val="20"/>
        </w:rPr>
        <w:t>mieście</w:t>
      </w:r>
      <w:r w:rsidR="00224BED">
        <w:rPr>
          <w:rFonts w:ascii="Arial" w:hAnsi="Arial" w:cs="Arial"/>
          <w:sz w:val="20"/>
          <w:szCs w:val="20"/>
        </w:rPr>
        <w:t xml:space="preserve">. </w:t>
      </w:r>
      <w:r w:rsidRPr="00FE21E1">
        <w:rPr>
          <w:rFonts w:ascii="Arial" w:hAnsi="Arial" w:cs="Arial"/>
          <w:sz w:val="20"/>
          <w:szCs w:val="20"/>
        </w:rPr>
        <w:t>To rodzi potrzeby zakup</w:t>
      </w:r>
      <w:r w:rsidR="00707BBE">
        <w:rPr>
          <w:rFonts w:ascii="Arial" w:hAnsi="Arial" w:cs="Arial"/>
          <w:sz w:val="20"/>
          <w:szCs w:val="20"/>
        </w:rPr>
        <w:t>owe</w:t>
      </w:r>
      <w:r w:rsidRPr="00FE21E1">
        <w:rPr>
          <w:rFonts w:ascii="Arial" w:hAnsi="Arial" w:cs="Arial"/>
          <w:sz w:val="20"/>
          <w:szCs w:val="20"/>
        </w:rPr>
        <w:t xml:space="preserve"> w takich sklepach jak JYSK. </w:t>
      </w:r>
      <w:r w:rsidR="00707BBE">
        <w:rPr>
          <w:rFonts w:ascii="Arial" w:hAnsi="Arial" w:cs="Arial"/>
          <w:sz w:val="20"/>
          <w:szCs w:val="20"/>
        </w:rPr>
        <w:t>M</w:t>
      </w:r>
      <w:r w:rsidRPr="00FE21E1">
        <w:rPr>
          <w:rFonts w:ascii="Arial" w:hAnsi="Arial" w:cs="Arial"/>
          <w:sz w:val="20"/>
          <w:szCs w:val="20"/>
        </w:rPr>
        <w:t xml:space="preserve">arka dostrzegła potencjał </w:t>
      </w:r>
      <w:r w:rsidR="00707BBE">
        <w:rPr>
          <w:rFonts w:ascii="Arial" w:hAnsi="Arial" w:cs="Arial"/>
          <w:sz w:val="20"/>
          <w:szCs w:val="20"/>
        </w:rPr>
        <w:t xml:space="preserve">Północnej </w:t>
      </w:r>
      <w:r w:rsidRPr="00FE21E1">
        <w:rPr>
          <w:rFonts w:ascii="Arial" w:hAnsi="Arial" w:cs="Arial"/>
          <w:sz w:val="20"/>
          <w:szCs w:val="20"/>
        </w:rPr>
        <w:t xml:space="preserve">i </w:t>
      </w:r>
      <w:r w:rsidR="00224BED">
        <w:rPr>
          <w:rFonts w:ascii="Arial" w:hAnsi="Arial" w:cs="Arial"/>
          <w:sz w:val="20"/>
          <w:szCs w:val="20"/>
        </w:rPr>
        <w:t>obecnie</w:t>
      </w:r>
      <w:r w:rsidRPr="00FE21E1">
        <w:rPr>
          <w:rFonts w:ascii="Arial" w:hAnsi="Arial" w:cs="Arial"/>
          <w:sz w:val="20"/>
          <w:szCs w:val="20"/>
        </w:rPr>
        <w:t xml:space="preserve"> – za sprawą swojego </w:t>
      </w:r>
      <w:r w:rsidR="00A91226">
        <w:rPr>
          <w:rFonts w:ascii="Arial" w:hAnsi="Arial" w:cs="Arial"/>
          <w:sz w:val="20"/>
          <w:szCs w:val="20"/>
        </w:rPr>
        <w:t xml:space="preserve">trzechsetnego </w:t>
      </w:r>
      <w:r w:rsidRPr="00FE21E1">
        <w:rPr>
          <w:rFonts w:ascii="Arial" w:hAnsi="Arial" w:cs="Arial"/>
          <w:sz w:val="20"/>
          <w:szCs w:val="20"/>
        </w:rPr>
        <w:t xml:space="preserve">sklepu </w:t>
      </w:r>
      <w:r w:rsidR="005D2C19">
        <w:rPr>
          <w:rFonts w:ascii="Arial" w:hAnsi="Arial" w:cs="Arial"/>
          <w:sz w:val="20"/>
          <w:szCs w:val="20"/>
        </w:rPr>
        <w:t>–</w:t>
      </w:r>
      <w:r w:rsidRPr="00FE21E1">
        <w:rPr>
          <w:rFonts w:ascii="Arial" w:hAnsi="Arial" w:cs="Arial"/>
          <w:sz w:val="20"/>
          <w:szCs w:val="20"/>
        </w:rPr>
        <w:t xml:space="preserve"> w pełni </w:t>
      </w:r>
      <w:r w:rsidR="00A91226">
        <w:rPr>
          <w:rFonts w:ascii="Arial" w:hAnsi="Arial" w:cs="Arial"/>
          <w:sz w:val="20"/>
          <w:szCs w:val="20"/>
        </w:rPr>
        <w:t xml:space="preserve">go </w:t>
      </w:r>
      <w:r w:rsidRPr="00FE21E1">
        <w:rPr>
          <w:rFonts w:ascii="Arial" w:hAnsi="Arial" w:cs="Arial"/>
          <w:sz w:val="20"/>
          <w:szCs w:val="20"/>
        </w:rPr>
        <w:t>wykorzystuje</w:t>
      </w:r>
      <w:r w:rsidR="002045BA">
        <w:rPr>
          <w:rFonts w:ascii="Arial" w:hAnsi="Arial" w:cs="Arial"/>
          <w:sz w:val="20"/>
          <w:szCs w:val="20"/>
        </w:rPr>
        <w:t>,</w:t>
      </w:r>
      <w:r w:rsidRPr="00FE21E1">
        <w:rPr>
          <w:rFonts w:ascii="Arial" w:hAnsi="Arial" w:cs="Arial"/>
          <w:sz w:val="20"/>
          <w:szCs w:val="20"/>
        </w:rPr>
        <w:t xml:space="preserve"> rozwija</w:t>
      </w:r>
      <w:r w:rsidR="00503BB3">
        <w:rPr>
          <w:rFonts w:ascii="Arial" w:hAnsi="Arial" w:cs="Arial"/>
          <w:sz w:val="20"/>
          <w:szCs w:val="20"/>
        </w:rPr>
        <w:t>jąc</w:t>
      </w:r>
      <w:r w:rsidRPr="00FE21E1">
        <w:rPr>
          <w:rFonts w:ascii="Arial" w:hAnsi="Arial" w:cs="Arial"/>
          <w:sz w:val="20"/>
          <w:szCs w:val="20"/>
        </w:rPr>
        <w:t xml:space="preserve"> się w tej części Warszawy – dodaje. </w:t>
      </w:r>
    </w:p>
    <w:p w14:paraId="3651CEA4" w14:textId="77777777" w:rsidR="006574DA" w:rsidRDefault="006574D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79880C8" w14:textId="035848AC" w:rsidR="00BE60C2" w:rsidRPr="00BE60C2" w:rsidRDefault="00BE60C2" w:rsidP="00F66E3A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E60C2">
        <w:rPr>
          <w:rFonts w:ascii="Arial" w:hAnsi="Arial" w:cs="Arial"/>
          <w:b/>
          <w:bCs/>
          <w:sz w:val="20"/>
          <w:szCs w:val="20"/>
        </w:rPr>
        <w:t>Marki zauważają Północną</w:t>
      </w:r>
    </w:p>
    <w:p w14:paraId="148F4744" w14:textId="6C17C93C" w:rsidR="00686F08" w:rsidRDefault="006574DA" w:rsidP="00686F08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Dla </w:t>
      </w:r>
      <w:r w:rsidR="00E02DC8">
        <w:rPr>
          <w:rFonts w:ascii="Arial" w:hAnsi="Arial" w:cs="Arial"/>
          <w:sz w:val="20"/>
          <w:szCs w:val="20"/>
        </w:rPr>
        <w:t>g</w:t>
      </w:r>
      <w:r w:rsidR="003865F2">
        <w:rPr>
          <w:rFonts w:ascii="Arial" w:hAnsi="Arial" w:cs="Arial"/>
          <w:sz w:val="20"/>
          <w:szCs w:val="20"/>
        </w:rPr>
        <w:t>alerii</w:t>
      </w:r>
      <w:r>
        <w:rPr>
          <w:rFonts w:ascii="Arial" w:hAnsi="Arial" w:cs="Arial"/>
          <w:sz w:val="20"/>
          <w:szCs w:val="20"/>
        </w:rPr>
        <w:t xml:space="preserve"> </w:t>
      </w:r>
      <w:r w:rsidR="00686F08">
        <w:rPr>
          <w:rFonts w:ascii="Arial" w:hAnsi="Arial" w:cs="Arial"/>
          <w:sz w:val="20"/>
          <w:szCs w:val="20"/>
        </w:rPr>
        <w:t xml:space="preserve">obecność </w:t>
      </w:r>
      <w:r w:rsidR="00A91226">
        <w:rPr>
          <w:rFonts w:ascii="Arial" w:hAnsi="Arial" w:cs="Arial"/>
          <w:sz w:val="20"/>
          <w:szCs w:val="20"/>
        </w:rPr>
        <w:t xml:space="preserve">brandu </w:t>
      </w:r>
      <w:r>
        <w:rPr>
          <w:rFonts w:ascii="Arial" w:hAnsi="Arial" w:cs="Arial"/>
          <w:sz w:val="20"/>
          <w:szCs w:val="20"/>
        </w:rPr>
        <w:t>t</w:t>
      </w:r>
      <w:r w:rsidR="00686F08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ważny krok w </w:t>
      </w:r>
      <w:r w:rsidR="00686F08">
        <w:rPr>
          <w:rFonts w:ascii="Arial" w:hAnsi="Arial" w:cs="Arial"/>
          <w:sz w:val="20"/>
          <w:szCs w:val="20"/>
        </w:rPr>
        <w:t>budowaniu przewagi</w:t>
      </w:r>
      <w:r w:rsidR="0030171C">
        <w:rPr>
          <w:rFonts w:ascii="Arial" w:hAnsi="Arial" w:cs="Arial"/>
          <w:sz w:val="20"/>
          <w:szCs w:val="20"/>
        </w:rPr>
        <w:t xml:space="preserve"> </w:t>
      </w:r>
      <w:r w:rsidR="00A91226">
        <w:rPr>
          <w:rFonts w:ascii="Arial" w:hAnsi="Arial" w:cs="Arial"/>
          <w:sz w:val="20"/>
          <w:szCs w:val="20"/>
        </w:rPr>
        <w:t>konkurencyjnej</w:t>
      </w:r>
      <w:r w:rsidR="00686F08">
        <w:rPr>
          <w:rFonts w:ascii="Arial" w:hAnsi="Arial" w:cs="Arial"/>
          <w:sz w:val="20"/>
          <w:szCs w:val="20"/>
        </w:rPr>
        <w:t xml:space="preserve">. </w:t>
      </w:r>
      <w:r w:rsidR="00686F08" w:rsidRPr="00FE21E1">
        <w:rPr>
          <w:rFonts w:ascii="Arial" w:hAnsi="Arial" w:cs="Arial"/>
          <w:sz w:val="20"/>
          <w:szCs w:val="20"/>
        </w:rPr>
        <w:t xml:space="preserve">– JYSK to dziś największy najemca galerii w segmencie wyposażenia wnętrz, a także jeden </w:t>
      </w:r>
      <w:r w:rsidR="00BE60C2">
        <w:rPr>
          <w:rFonts w:ascii="Arial" w:hAnsi="Arial" w:cs="Arial"/>
          <w:sz w:val="20"/>
          <w:szCs w:val="20"/>
        </w:rPr>
        <w:t xml:space="preserve">z </w:t>
      </w:r>
      <w:r w:rsidR="00686F08" w:rsidRPr="00FE21E1">
        <w:rPr>
          <w:rFonts w:ascii="Arial" w:hAnsi="Arial" w:cs="Arial"/>
          <w:sz w:val="20"/>
          <w:szCs w:val="20"/>
        </w:rPr>
        <w:t>kluczowych</w:t>
      </w:r>
      <w:r w:rsidR="003A7D16">
        <w:rPr>
          <w:rFonts w:ascii="Arial" w:hAnsi="Arial" w:cs="Arial"/>
          <w:sz w:val="20"/>
          <w:szCs w:val="20"/>
        </w:rPr>
        <w:t xml:space="preserve"> </w:t>
      </w:r>
      <w:r w:rsidR="00686F08">
        <w:rPr>
          <w:rFonts w:ascii="Arial" w:hAnsi="Arial" w:cs="Arial"/>
          <w:sz w:val="20"/>
          <w:szCs w:val="20"/>
        </w:rPr>
        <w:t>partnerów biznesowych</w:t>
      </w:r>
      <w:r w:rsidR="00686F08" w:rsidRPr="00FE21E1">
        <w:rPr>
          <w:rFonts w:ascii="Arial" w:hAnsi="Arial" w:cs="Arial"/>
          <w:sz w:val="20"/>
          <w:szCs w:val="20"/>
        </w:rPr>
        <w:t>. To również kolejna, doskonale znana, międzynarodowa</w:t>
      </w:r>
      <w:r w:rsidR="003A7D16">
        <w:rPr>
          <w:rFonts w:ascii="Arial" w:hAnsi="Arial" w:cs="Arial"/>
          <w:sz w:val="20"/>
          <w:szCs w:val="20"/>
        </w:rPr>
        <w:t xml:space="preserve"> </w:t>
      </w:r>
      <w:r w:rsidR="00686F08" w:rsidRPr="00FE21E1">
        <w:rPr>
          <w:rFonts w:ascii="Arial" w:hAnsi="Arial" w:cs="Arial"/>
          <w:sz w:val="20"/>
          <w:szCs w:val="20"/>
        </w:rPr>
        <w:t xml:space="preserve">marka, </w:t>
      </w:r>
      <w:r w:rsidR="00686F08">
        <w:rPr>
          <w:rFonts w:ascii="Arial" w:hAnsi="Arial" w:cs="Arial"/>
          <w:sz w:val="20"/>
          <w:szCs w:val="20"/>
        </w:rPr>
        <w:t xml:space="preserve">która doceniła </w:t>
      </w:r>
      <w:r w:rsidR="000E5994">
        <w:rPr>
          <w:rFonts w:ascii="Arial" w:hAnsi="Arial" w:cs="Arial"/>
          <w:sz w:val="20"/>
          <w:szCs w:val="20"/>
        </w:rPr>
        <w:t xml:space="preserve">potencjał </w:t>
      </w:r>
      <w:r w:rsidR="00A91226">
        <w:rPr>
          <w:rFonts w:ascii="Arial" w:hAnsi="Arial" w:cs="Arial"/>
          <w:sz w:val="20"/>
          <w:szCs w:val="20"/>
        </w:rPr>
        <w:t>sprzedażow</w:t>
      </w:r>
      <w:r w:rsidR="000E5994">
        <w:rPr>
          <w:rFonts w:ascii="Arial" w:hAnsi="Arial" w:cs="Arial"/>
          <w:sz w:val="20"/>
          <w:szCs w:val="20"/>
        </w:rPr>
        <w:t>y</w:t>
      </w:r>
      <w:r w:rsidR="00A91226">
        <w:rPr>
          <w:rFonts w:ascii="Arial" w:hAnsi="Arial" w:cs="Arial"/>
          <w:sz w:val="20"/>
          <w:szCs w:val="20"/>
        </w:rPr>
        <w:t xml:space="preserve"> Północnej</w:t>
      </w:r>
      <w:r w:rsidR="00686F08">
        <w:rPr>
          <w:rFonts w:ascii="Arial" w:hAnsi="Arial" w:cs="Arial"/>
          <w:sz w:val="20"/>
          <w:szCs w:val="20"/>
        </w:rPr>
        <w:t xml:space="preserve"> </w:t>
      </w:r>
      <w:r w:rsidR="00686F08" w:rsidRPr="00FE21E1">
        <w:rPr>
          <w:rFonts w:ascii="Arial" w:hAnsi="Arial" w:cs="Arial"/>
          <w:sz w:val="20"/>
          <w:szCs w:val="20"/>
        </w:rPr>
        <w:t xml:space="preserve">– </w:t>
      </w:r>
      <w:r w:rsidR="00686F08" w:rsidRPr="001F361D">
        <w:rPr>
          <w:rFonts w:ascii="Arial" w:hAnsi="Arial" w:cs="Arial"/>
          <w:b/>
          <w:bCs/>
          <w:sz w:val="20"/>
          <w:szCs w:val="20"/>
        </w:rPr>
        <w:t>mówi Jarosław Tutaj, Head of Retail Leasing w GTC</w:t>
      </w:r>
      <w:r w:rsidR="003865F2">
        <w:rPr>
          <w:rFonts w:ascii="Arial" w:hAnsi="Arial" w:cs="Arial"/>
          <w:b/>
          <w:bCs/>
          <w:sz w:val="20"/>
          <w:szCs w:val="20"/>
        </w:rPr>
        <w:t xml:space="preserve"> S.A.</w:t>
      </w:r>
    </w:p>
    <w:p w14:paraId="57ADB878" w14:textId="77777777" w:rsidR="00686F08" w:rsidRDefault="00686F08" w:rsidP="00686F0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E4ED7A6" w14:textId="64956D1D" w:rsidR="00686F08" w:rsidRDefault="00686F08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3A7D16">
        <w:rPr>
          <w:rFonts w:ascii="Arial" w:hAnsi="Arial" w:cs="Arial"/>
          <w:sz w:val="20"/>
          <w:szCs w:val="20"/>
        </w:rPr>
        <w:t>To sprawiło, że wraz z tym</w:t>
      </w:r>
      <w:r>
        <w:rPr>
          <w:rFonts w:ascii="Arial" w:hAnsi="Arial" w:cs="Arial"/>
          <w:sz w:val="20"/>
          <w:szCs w:val="20"/>
        </w:rPr>
        <w:t xml:space="preserve"> debiutem</w:t>
      </w:r>
      <w:r w:rsidR="003A7D16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otwieramy </w:t>
      </w:r>
      <w:r w:rsidR="0030171C">
        <w:rPr>
          <w:rFonts w:ascii="Arial" w:hAnsi="Arial" w:cs="Arial"/>
          <w:sz w:val="20"/>
          <w:szCs w:val="20"/>
        </w:rPr>
        <w:t xml:space="preserve">kolejny </w:t>
      </w:r>
      <w:r>
        <w:rPr>
          <w:rFonts w:ascii="Arial" w:hAnsi="Arial" w:cs="Arial"/>
          <w:sz w:val="20"/>
          <w:szCs w:val="20"/>
        </w:rPr>
        <w:t xml:space="preserve">rozdział realizowanej przez nas strategii leasingowej, </w:t>
      </w:r>
      <w:r w:rsidR="003A7D16">
        <w:rPr>
          <w:rFonts w:ascii="Arial" w:hAnsi="Arial" w:cs="Arial"/>
          <w:sz w:val="20"/>
          <w:szCs w:val="20"/>
        </w:rPr>
        <w:t xml:space="preserve">jeszcze mocniej </w:t>
      </w:r>
      <w:r>
        <w:rPr>
          <w:rFonts w:ascii="Arial" w:hAnsi="Arial" w:cs="Arial"/>
          <w:sz w:val="20"/>
          <w:szCs w:val="20"/>
        </w:rPr>
        <w:t xml:space="preserve">koncentrując się na </w:t>
      </w:r>
      <w:r w:rsidR="000E5994">
        <w:rPr>
          <w:rFonts w:ascii="Arial" w:hAnsi="Arial" w:cs="Arial"/>
          <w:sz w:val="20"/>
          <w:szCs w:val="20"/>
        </w:rPr>
        <w:t xml:space="preserve">rozpoznawalnych </w:t>
      </w:r>
      <w:r>
        <w:rPr>
          <w:rFonts w:ascii="Arial" w:hAnsi="Arial" w:cs="Arial"/>
          <w:sz w:val="20"/>
          <w:szCs w:val="20"/>
        </w:rPr>
        <w:t>markach</w:t>
      </w:r>
      <w:r w:rsidR="000E5994">
        <w:rPr>
          <w:rFonts w:ascii="Arial" w:hAnsi="Arial" w:cs="Arial"/>
          <w:sz w:val="20"/>
          <w:szCs w:val="20"/>
        </w:rPr>
        <w:t xml:space="preserve"> i liderach </w:t>
      </w:r>
      <w:r w:rsidR="00E02DC8">
        <w:rPr>
          <w:rFonts w:ascii="Arial" w:hAnsi="Arial" w:cs="Arial"/>
          <w:sz w:val="20"/>
          <w:szCs w:val="20"/>
        </w:rPr>
        <w:t>rynkowych</w:t>
      </w:r>
      <w:r>
        <w:rPr>
          <w:rFonts w:ascii="Arial" w:hAnsi="Arial" w:cs="Arial"/>
          <w:sz w:val="20"/>
          <w:szCs w:val="20"/>
        </w:rPr>
        <w:t>, a co najważniejsze</w:t>
      </w:r>
      <w:r w:rsidR="00E02DC8">
        <w:rPr>
          <w:rFonts w:ascii="Arial" w:hAnsi="Arial" w:cs="Arial"/>
          <w:sz w:val="20"/>
          <w:szCs w:val="20"/>
        </w:rPr>
        <w:t xml:space="preserve"> na </w:t>
      </w:r>
      <w:r w:rsidR="009518C4">
        <w:rPr>
          <w:rFonts w:ascii="Arial" w:hAnsi="Arial" w:cs="Arial"/>
          <w:sz w:val="20"/>
          <w:szCs w:val="20"/>
        </w:rPr>
        <w:t>sklepach</w:t>
      </w:r>
      <w:r w:rsidR="00E02DC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pożądanych przez klientów. </w:t>
      </w:r>
      <w:r w:rsidR="00F06FC7">
        <w:rPr>
          <w:rFonts w:ascii="Arial" w:hAnsi="Arial" w:cs="Arial"/>
          <w:sz w:val="20"/>
          <w:szCs w:val="20"/>
        </w:rPr>
        <w:t xml:space="preserve">Naszym celem jest, </w:t>
      </w:r>
      <w:r w:rsidR="002045BA">
        <w:rPr>
          <w:rFonts w:ascii="Arial" w:hAnsi="Arial" w:cs="Arial"/>
          <w:sz w:val="20"/>
          <w:szCs w:val="20"/>
        </w:rPr>
        <w:t>a</w:t>
      </w:r>
      <w:r w:rsidR="00F06FC7">
        <w:rPr>
          <w:rFonts w:ascii="Arial" w:hAnsi="Arial" w:cs="Arial"/>
          <w:sz w:val="20"/>
          <w:szCs w:val="20"/>
        </w:rPr>
        <w:t xml:space="preserve">by Północna odpowiadała </w:t>
      </w:r>
      <w:r w:rsidR="000E5994">
        <w:rPr>
          <w:rFonts w:ascii="Arial" w:hAnsi="Arial" w:cs="Arial"/>
          <w:sz w:val="20"/>
          <w:szCs w:val="20"/>
        </w:rPr>
        <w:t>możliwie najlepiej na</w:t>
      </w:r>
      <w:r w:rsidR="00F06FC7">
        <w:rPr>
          <w:rFonts w:ascii="Arial" w:hAnsi="Arial" w:cs="Arial"/>
          <w:sz w:val="20"/>
          <w:szCs w:val="20"/>
        </w:rPr>
        <w:t xml:space="preserve"> </w:t>
      </w:r>
      <w:r w:rsidR="00E02DC8">
        <w:rPr>
          <w:rFonts w:ascii="Arial" w:hAnsi="Arial" w:cs="Arial"/>
          <w:sz w:val="20"/>
          <w:szCs w:val="20"/>
        </w:rPr>
        <w:t>lokalne potrzeby</w:t>
      </w:r>
      <w:r w:rsidR="0030171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dodaje.</w:t>
      </w:r>
    </w:p>
    <w:p w14:paraId="29EED06E" w14:textId="77777777" w:rsidR="00686F08" w:rsidRDefault="00686F08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AE9B291" w14:textId="2686C251" w:rsidR="00E02DC8" w:rsidRDefault="00686F08" w:rsidP="003865F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Debiut pokazuje jeszcze jedno. Północna</w:t>
      </w:r>
      <w:r w:rsidR="004D1A02">
        <w:rPr>
          <w:rFonts w:ascii="Arial" w:hAnsi="Arial" w:cs="Arial"/>
          <w:sz w:val="20"/>
          <w:szCs w:val="20"/>
        </w:rPr>
        <w:t xml:space="preserve"> </w:t>
      </w:r>
      <w:r w:rsidR="009518C4">
        <w:rPr>
          <w:rFonts w:ascii="Arial" w:hAnsi="Arial" w:cs="Arial"/>
          <w:sz w:val="20"/>
          <w:szCs w:val="20"/>
        </w:rPr>
        <w:t>jest</w:t>
      </w:r>
      <w:r w:rsidR="000E5994">
        <w:rPr>
          <w:rFonts w:ascii="Arial" w:hAnsi="Arial" w:cs="Arial"/>
          <w:sz w:val="20"/>
          <w:szCs w:val="20"/>
        </w:rPr>
        <w:t xml:space="preserve"> obszarem</w:t>
      </w:r>
      <w:r>
        <w:rPr>
          <w:rFonts w:ascii="Arial" w:hAnsi="Arial" w:cs="Arial"/>
          <w:sz w:val="20"/>
          <w:szCs w:val="20"/>
        </w:rPr>
        <w:t xml:space="preserve"> </w:t>
      </w:r>
      <w:r w:rsidR="00BE60C2">
        <w:rPr>
          <w:rFonts w:ascii="Arial" w:hAnsi="Arial" w:cs="Arial"/>
          <w:sz w:val="20"/>
          <w:szCs w:val="20"/>
        </w:rPr>
        <w:t>zainteresowa</w:t>
      </w:r>
      <w:r w:rsidR="000E5994">
        <w:rPr>
          <w:rFonts w:ascii="Arial" w:hAnsi="Arial" w:cs="Arial"/>
          <w:sz w:val="20"/>
          <w:szCs w:val="20"/>
        </w:rPr>
        <w:t>nia</w:t>
      </w:r>
      <w:r>
        <w:rPr>
          <w:rFonts w:ascii="Arial" w:hAnsi="Arial" w:cs="Arial"/>
          <w:sz w:val="20"/>
          <w:szCs w:val="20"/>
        </w:rPr>
        <w:t xml:space="preserve"> dużych krajowych i międzynarodowych firm. – Najemcy dostrzegają silną markę Północnej, </w:t>
      </w:r>
      <w:r w:rsidR="000E5994">
        <w:rPr>
          <w:rFonts w:ascii="Arial" w:hAnsi="Arial" w:cs="Arial"/>
          <w:sz w:val="20"/>
          <w:szCs w:val="20"/>
        </w:rPr>
        <w:t>a przede wszystkim</w:t>
      </w:r>
      <w:r>
        <w:rPr>
          <w:rFonts w:ascii="Arial" w:hAnsi="Arial" w:cs="Arial"/>
          <w:sz w:val="20"/>
          <w:szCs w:val="20"/>
        </w:rPr>
        <w:t xml:space="preserve"> </w:t>
      </w:r>
      <w:r w:rsidR="003865F2">
        <w:rPr>
          <w:rFonts w:ascii="Arial" w:hAnsi="Arial" w:cs="Arial"/>
          <w:sz w:val="20"/>
          <w:szCs w:val="20"/>
        </w:rPr>
        <w:t xml:space="preserve">otoczenie </w:t>
      </w:r>
      <w:r w:rsidR="000E5994">
        <w:rPr>
          <w:rFonts w:ascii="Arial" w:hAnsi="Arial" w:cs="Arial"/>
          <w:sz w:val="20"/>
          <w:szCs w:val="20"/>
        </w:rPr>
        <w:t>o dużym potencjale na</w:t>
      </w:r>
      <w:r w:rsidR="003865F2">
        <w:rPr>
          <w:rFonts w:ascii="Arial" w:hAnsi="Arial" w:cs="Arial"/>
          <w:sz w:val="20"/>
          <w:szCs w:val="20"/>
        </w:rPr>
        <w:t xml:space="preserve"> </w:t>
      </w:r>
      <w:r w:rsidR="002045BA">
        <w:rPr>
          <w:rFonts w:ascii="Arial" w:hAnsi="Arial" w:cs="Arial"/>
          <w:sz w:val="20"/>
          <w:szCs w:val="20"/>
        </w:rPr>
        <w:t>rozwój –</w:t>
      </w:r>
      <w:r w:rsidR="003865F2">
        <w:rPr>
          <w:rFonts w:ascii="Arial" w:hAnsi="Arial" w:cs="Arial"/>
          <w:sz w:val="20"/>
          <w:szCs w:val="20"/>
        </w:rPr>
        <w:t xml:space="preserve"> mówi Marek Ciszewski.</w:t>
      </w:r>
    </w:p>
    <w:p w14:paraId="1F3ECEC2" w14:textId="77777777" w:rsidR="00E02DC8" w:rsidRDefault="00E02DC8" w:rsidP="003865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B8CA32F" w14:textId="627435BF" w:rsidR="003865F2" w:rsidRPr="00BE60C2" w:rsidRDefault="00BE60C2" w:rsidP="003865F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E60C2">
        <w:rPr>
          <w:rFonts w:ascii="Arial" w:hAnsi="Arial" w:cs="Arial"/>
          <w:b/>
          <w:bCs/>
          <w:sz w:val="20"/>
          <w:szCs w:val="20"/>
        </w:rPr>
        <w:t xml:space="preserve">Północna urządza warszawiaków </w:t>
      </w:r>
    </w:p>
    <w:p w14:paraId="5990C9B2" w14:textId="22C72E80" w:rsidR="003865F2" w:rsidRPr="00FE21E1" w:rsidRDefault="004D1A02" w:rsidP="003865F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Zyskuje obiekt, </w:t>
      </w:r>
      <w:r w:rsidR="00BE60C2">
        <w:rPr>
          <w:rFonts w:ascii="Arial" w:hAnsi="Arial" w:cs="Arial"/>
          <w:sz w:val="20"/>
          <w:szCs w:val="20"/>
        </w:rPr>
        <w:t>zyskują</w:t>
      </w:r>
      <w:r>
        <w:rPr>
          <w:rFonts w:ascii="Arial" w:hAnsi="Arial" w:cs="Arial"/>
          <w:sz w:val="20"/>
          <w:szCs w:val="20"/>
        </w:rPr>
        <w:t xml:space="preserve"> też klienci.</w:t>
      </w:r>
      <w:r w:rsidR="003865F2">
        <w:rPr>
          <w:rFonts w:ascii="Arial" w:hAnsi="Arial" w:cs="Arial"/>
          <w:sz w:val="20"/>
          <w:szCs w:val="20"/>
        </w:rPr>
        <w:t xml:space="preserve"> </w:t>
      </w:r>
      <w:r w:rsidR="00152505">
        <w:rPr>
          <w:rFonts w:ascii="Arial" w:hAnsi="Arial" w:cs="Arial"/>
          <w:sz w:val="20"/>
          <w:szCs w:val="20"/>
        </w:rPr>
        <w:t>Ostatnie otwarcie</w:t>
      </w:r>
      <w:r w:rsidR="003865F2" w:rsidRPr="00FE21E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poszerz</w:t>
      </w:r>
      <w:r w:rsidR="00152505">
        <w:rPr>
          <w:rFonts w:ascii="Arial" w:hAnsi="Arial" w:cs="Arial"/>
          <w:sz w:val="20"/>
          <w:szCs w:val="20"/>
        </w:rPr>
        <w:t>a</w:t>
      </w:r>
      <w:r w:rsidR="003865F2" w:rsidRPr="00FE21E1">
        <w:rPr>
          <w:rFonts w:ascii="Arial" w:hAnsi="Arial" w:cs="Arial"/>
          <w:sz w:val="20"/>
          <w:szCs w:val="20"/>
        </w:rPr>
        <w:t xml:space="preserve"> ofert</w:t>
      </w:r>
      <w:r w:rsidR="00152505">
        <w:rPr>
          <w:rFonts w:ascii="Arial" w:hAnsi="Arial" w:cs="Arial"/>
          <w:sz w:val="20"/>
          <w:szCs w:val="20"/>
        </w:rPr>
        <w:t>ę Północnej</w:t>
      </w:r>
      <w:r w:rsidR="003865F2" w:rsidRPr="00FE21E1">
        <w:rPr>
          <w:rFonts w:ascii="Arial" w:hAnsi="Arial" w:cs="Arial"/>
          <w:sz w:val="20"/>
          <w:szCs w:val="20"/>
        </w:rPr>
        <w:t xml:space="preserve">, </w:t>
      </w:r>
      <w:r w:rsidR="00152505">
        <w:rPr>
          <w:rFonts w:ascii="Arial" w:hAnsi="Arial" w:cs="Arial"/>
          <w:sz w:val="20"/>
          <w:szCs w:val="20"/>
        </w:rPr>
        <w:t>która</w:t>
      </w:r>
      <w:r w:rsidR="003865F2">
        <w:rPr>
          <w:rFonts w:ascii="Arial" w:hAnsi="Arial" w:cs="Arial"/>
          <w:sz w:val="20"/>
          <w:szCs w:val="20"/>
        </w:rPr>
        <w:t xml:space="preserve"> </w:t>
      </w:r>
      <w:r w:rsidR="003865F2" w:rsidRPr="00FE21E1">
        <w:rPr>
          <w:rFonts w:ascii="Arial" w:hAnsi="Arial" w:cs="Arial"/>
          <w:sz w:val="20"/>
          <w:szCs w:val="20"/>
        </w:rPr>
        <w:t>ma szansę stać się najchętniej odwiedza</w:t>
      </w:r>
      <w:r w:rsidR="00152505">
        <w:rPr>
          <w:rFonts w:ascii="Arial" w:hAnsi="Arial" w:cs="Arial"/>
          <w:sz w:val="20"/>
          <w:szCs w:val="20"/>
        </w:rPr>
        <w:t>ną</w:t>
      </w:r>
      <w:r w:rsidR="003865F2" w:rsidRPr="00FE21E1">
        <w:rPr>
          <w:rFonts w:ascii="Arial" w:hAnsi="Arial" w:cs="Arial"/>
          <w:sz w:val="20"/>
          <w:szCs w:val="20"/>
        </w:rPr>
        <w:t xml:space="preserve"> lokalnie </w:t>
      </w:r>
      <w:r w:rsidR="00152505">
        <w:rPr>
          <w:rFonts w:ascii="Arial" w:hAnsi="Arial" w:cs="Arial"/>
          <w:sz w:val="20"/>
          <w:szCs w:val="20"/>
        </w:rPr>
        <w:t xml:space="preserve">galerią przez </w:t>
      </w:r>
      <w:r w:rsidR="003865F2">
        <w:rPr>
          <w:rFonts w:ascii="Arial" w:hAnsi="Arial" w:cs="Arial"/>
          <w:sz w:val="20"/>
          <w:szCs w:val="20"/>
        </w:rPr>
        <w:t>os</w:t>
      </w:r>
      <w:r w:rsidR="00152505">
        <w:rPr>
          <w:rFonts w:ascii="Arial" w:hAnsi="Arial" w:cs="Arial"/>
          <w:sz w:val="20"/>
          <w:szCs w:val="20"/>
        </w:rPr>
        <w:t>oby</w:t>
      </w:r>
      <w:r w:rsidR="003865F2" w:rsidRPr="00FE21E1">
        <w:rPr>
          <w:rFonts w:ascii="Arial" w:hAnsi="Arial" w:cs="Arial"/>
          <w:sz w:val="20"/>
          <w:szCs w:val="20"/>
        </w:rPr>
        <w:t xml:space="preserve">, które </w:t>
      </w:r>
      <w:r w:rsidR="00152505">
        <w:rPr>
          <w:rFonts w:ascii="Arial" w:hAnsi="Arial" w:cs="Arial"/>
          <w:sz w:val="20"/>
          <w:szCs w:val="20"/>
        </w:rPr>
        <w:t>poszukują wyposażenia wnętrz</w:t>
      </w:r>
      <w:r w:rsidR="003865F2" w:rsidRPr="00FE21E1">
        <w:rPr>
          <w:rFonts w:ascii="Arial" w:hAnsi="Arial" w:cs="Arial"/>
          <w:sz w:val="20"/>
          <w:szCs w:val="20"/>
        </w:rPr>
        <w:t xml:space="preserve">. W obiekcie już dziś można znaleźć aż 17. </w:t>
      </w:r>
      <w:r w:rsidR="008F4AF7">
        <w:rPr>
          <w:rFonts w:ascii="Arial" w:hAnsi="Arial" w:cs="Arial"/>
          <w:sz w:val="20"/>
          <w:szCs w:val="20"/>
        </w:rPr>
        <w:t>n</w:t>
      </w:r>
      <w:r w:rsidR="003865F2" w:rsidRPr="00FE21E1">
        <w:rPr>
          <w:rFonts w:ascii="Arial" w:hAnsi="Arial" w:cs="Arial"/>
          <w:sz w:val="20"/>
          <w:szCs w:val="20"/>
        </w:rPr>
        <w:t>ajemców</w:t>
      </w:r>
      <w:r w:rsidR="00390735">
        <w:rPr>
          <w:rFonts w:ascii="Arial" w:hAnsi="Arial" w:cs="Arial"/>
          <w:sz w:val="20"/>
          <w:szCs w:val="20"/>
        </w:rPr>
        <w:t xml:space="preserve"> </w:t>
      </w:r>
      <w:r w:rsidR="00152505">
        <w:rPr>
          <w:rFonts w:ascii="Arial" w:hAnsi="Arial" w:cs="Arial"/>
          <w:sz w:val="20"/>
          <w:szCs w:val="20"/>
        </w:rPr>
        <w:t>z odpowiedniej kategorii</w:t>
      </w:r>
      <w:r w:rsidR="003865F2" w:rsidRPr="00FE21E1">
        <w:rPr>
          <w:rFonts w:ascii="Arial" w:hAnsi="Arial" w:cs="Arial"/>
          <w:sz w:val="20"/>
          <w:szCs w:val="20"/>
        </w:rPr>
        <w:t>. Oferta obejmuje takie marki jak</w:t>
      </w:r>
      <w:r w:rsidR="00390735">
        <w:rPr>
          <w:rFonts w:ascii="Arial" w:hAnsi="Arial" w:cs="Arial"/>
          <w:sz w:val="20"/>
          <w:szCs w:val="20"/>
        </w:rPr>
        <w:t>:</w:t>
      </w:r>
      <w:r w:rsidR="003865F2" w:rsidRPr="00FE21E1">
        <w:rPr>
          <w:rFonts w:ascii="Arial" w:hAnsi="Arial" w:cs="Arial"/>
          <w:sz w:val="20"/>
          <w:szCs w:val="20"/>
        </w:rPr>
        <w:t xml:space="preserve">  DUKA, home&amp;you, Tescoma czy Homla. Dodatki do domu znaleźć można także w sklepach sieci TK Maxx, Half Price czy Sinsay. </w:t>
      </w:r>
    </w:p>
    <w:p w14:paraId="2A7FF51A" w14:textId="2296A1FC" w:rsidR="003865F2" w:rsidRDefault="003865F2" w:rsidP="003865F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CF50BA" w14:textId="6F8A8810" w:rsidR="00F66E3A" w:rsidRPr="00FE21E1" w:rsidRDefault="00152505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JYSK </w:t>
      </w:r>
      <w:r w:rsidR="003865F2">
        <w:rPr>
          <w:rFonts w:ascii="Arial" w:hAnsi="Arial" w:cs="Arial"/>
          <w:sz w:val="20"/>
          <w:szCs w:val="20"/>
        </w:rPr>
        <w:t xml:space="preserve">przyciąga </w:t>
      </w:r>
      <w:r>
        <w:rPr>
          <w:rFonts w:ascii="Arial" w:hAnsi="Arial" w:cs="Arial"/>
          <w:sz w:val="20"/>
          <w:szCs w:val="20"/>
        </w:rPr>
        <w:t xml:space="preserve">nie tylko </w:t>
      </w:r>
      <w:r w:rsidR="003865F2">
        <w:rPr>
          <w:rFonts w:ascii="Arial" w:hAnsi="Arial" w:cs="Arial"/>
          <w:sz w:val="20"/>
          <w:szCs w:val="20"/>
        </w:rPr>
        <w:t xml:space="preserve">ofertą, ale także nowoczesnym </w:t>
      </w:r>
      <w:r w:rsidR="004D1A02">
        <w:rPr>
          <w:rFonts w:ascii="Arial" w:hAnsi="Arial" w:cs="Arial"/>
          <w:sz w:val="20"/>
          <w:szCs w:val="20"/>
        </w:rPr>
        <w:t>wnętrzem</w:t>
      </w:r>
      <w:r w:rsidR="003865F2">
        <w:rPr>
          <w:rFonts w:ascii="Arial" w:hAnsi="Arial" w:cs="Arial"/>
          <w:sz w:val="20"/>
          <w:szCs w:val="20"/>
        </w:rPr>
        <w:t xml:space="preserve">. </w:t>
      </w:r>
      <w:r w:rsidR="004D1A02">
        <w:rPr>
          <w:rFonts w:ascii="Arial" w:hAnsi="Arial" w:cs="Arial"/>
          <w:sz w:val="20"/>
          <w:szCs w:val="20"/>
        </w:rPr>
        <w:t>S</w:t>
      </w:r>
      <w:r w:rsidR="003865F2">
        <w:rPr>
          <w:rFonts w:ascii="Arial" w:hAnsi="Arial" w:cs="Arial"/>
          <w:sz w:val="20"/>
          <w:szCs w:val="20"/>
        </w:rPr>
        <w:t xml:space="preserve">klep powstał w </w:t>
      </w:r>
      <w:r w:rsidR="00F66E3A" w:rsidRPr="00FE21E1">
        <w:rPr>
          <w:rFonts w:ascii="Arial" w:hAnsi="Arial" w:cs="Arial"/>
          <w:sz w:val="20"/>
          <w:szCs w:val="20"/>
        </w:rPr>
        <w:t>najnowszym koncepcie handlowym</w:t>
      </w:r>
      <w:r w:rsidR="003865F2">
        <w:rPr>
          <w:rFonts w:ascii="Arial" w:hAnsi="Arial" w:cs="Arial"/>
          <w:sz w:val="20"/>
          <w:szCs w:val="20"/>
        </w:rPr>
        <w:t xml:space="preserve"> </w:t>
      </w:r>
      <w:r w:rsidR="004D1A02">
        <w:rPr>
          <w:rFonts w:ascii="Arial" w:hAnsi="Arial" w:cs="Arial"/>
          <w:sz w:val="20"/>
          <w:szCs w:val="20"/>
        </w:rPr>
        <w:t xml:space="preserve">sieci </w:t>
      </w:r>
      <w:r w:rsidR="00F66E3A" w:rsidRPr="00FE21E1">
        <w:rPr>
          <w:rFonts w:ascii="Arial" w:hAnsi="Arial" w:cs="Arial"/>
          <w:sz w:val="20"/>
          <w:szCs w:val="20"/>
        </w:rPr>
        <w:t xml:space="preserve">3.0., który ma inspirować i zapewniać lepsze </w:t>
      </w:r>
      <w:r>
        <w:rPr>
          <w:rFonts w:ascii="Arial" w:hAnsi="Arial" w:cs="Arial"/>
          <w:sz w:val="20"/>
          <w:szCs w:val="20"/>
        </w:rPr>
        <w:t>doznania</w:t>
      </w:r>
      <w:r w:rsidRPr="00FE21E1">
        <w:rPr>
          <w:rFonts w:ascii="Arial" w:hAnsi="Arial" w:cs="Arial"/>
          <w:sz w:val="20"/>
          <w:szCs w:val="20"/>
        </w:rPr>
        <w:t xml:space="preserve"> </w:t>
      </w:r>
      <w:r w:rsidR="00F66E3A" w:rsidRPr="00FE21E1">
        <w:rPr>
          <w:rFonts w:ascii="Arial" w:hAnsi="Arial" w:cs="Arial"/>
          <w:sz w:val="20"/>
          <w:szCs w:val="20"/>
        </w:rPr>
        <w:t xml:space="preserve">zakupowe. </w:t>
      </w:r>
      <w:r w:rsidR="003865F2">
        <w:rPr>
          <w:rFonts w:ascii="Arial" w:hAnsi="Arial" w:cs="Arial"/>
          <w:sz w:val="20"/>
          <w:szCs w:val="20"/>
        </w:rPr>
        <w:t xml:space="preserve"> </w:t>
      </w:r>
      <w:r w:rsidR="00F66E3A" w:rsidRPr="00FE21E1">
        <w:rPr>
          <w:rFonts w:ascii="Arial" w:hAnsi="Arial" w:cs="Arial"/>
          <w:sz w:val="20"/>
          <w:szCs w:val="20"/>
        </w:rPr>
        <w:t xml:space="preserve">Klienci </w:t>
      </w:r>
      <w:r w:rsidR="00F66E3A" w:rsidRPr="00FE21E1">
        <w:rPr>
          <w:rFonts w:ascii="Arial" w:hAnsi="Arial" w:cs="Arial"/>
          <w:sz w:val="20"/>
          <w:szCs w:val="20"/>
        </w:rPr>
        <w:lastRenderedPageBreak/>
        <w:t>znajdują tutaj m.in. pokoje inspiracyjne – sypialnię, jadalnię i salon</w:t>
      </w:r>
      <w:r w:rsidR="00390735">
        <w:rPr>
          <w:rFonts w:ascii="Arial" w:hAnsi="Arial" w:cs="Arial"/>
          <w:sz w:val="20"/>
          <w:szCs w:val="20"/>
        </w:rPr>
        <w:t xml:space="preserve"> z jadalnią</w:t>
      </w:r>
      <w:r w:rsidR="00F66E3A" w:rsidRPr="00FE21E1">
        <w:rPr>
          <w:rFonts w:ascii="Arial" w:hAnsi="Arial" w:cs="Arial"/>
          <w:sz w:val="20"/>
          <w:szCs w:val="20"/>
        </w:rPr>
        <w:t xml:space="preserve">, które pokazują możliwości aranżacji, a także Studio Materacy, w którym </w:t>
      </w:r>
      <w:r w:rsidR="00F707B6">
        <w:rPr>
          <w:rFonts w:ascii="Arial" w:hAnsi="Arial" w:cs="Arial"/>
          <w:sz w:val="20"/>
          <w:szCs w:val="20"/>
        </w:rPr>
        <w:t>można</w:t>
      </w:r>
      <w:r w:rsidR="008F4AF7">
        <w:rPr>
          <w:rFonts w:ascii="Arial" w:hAnsi="Arial" w:cs="Arial"/>
          <w:sz w:val="20"/>
          <w:szCs w:val="20"/>
        </w:rPr>
        <w:t xml:space="preserve"> zasięgnąć</w:t>
      </w:r>
      <w:r w:rsidR="00F66E3A" w:rsidRPr="00FE21E1">
        <w:rPr>
          <w:rFonts w:ascii="Arial" w:hAnsi="Arial" w:cs="Arial"/>
          <w:sz w:val="20"/>
          <w:szCs w:val="20"/>
        </w:rPr>
        <w:t xml:space="preserve"> </w:t>
      </w:r>
      <w:r w:rsidR="008F4AF7">
        <w:rPr>
          <w:rFonts w:ascii="Arial" w:hAnsi="Arial" w:cs="Arial"/>
          <w:sz w:val="20"/>
          <w:szCs w:val="20"/>
        </w:rPr>
        <w:t>fachowej porady</w:t>
      </w:r>
      <w:r w:rsidR="00F66E3A" w:rsidRPr="00FE21E1">
        <w:rPr>
          <w:rFonts w:ascii="Arial" w:hAnsi="Arial" w:cs="Arial"/>
          <w:sz w:val="20"/>
          <w:szCs w:val="20"/>
        </w:rPr>
        <w:t xml:space="preserve">. </w:t>
      </w:r>
    </w:p>
    <w:p w14:paraId="1558EC7B" w14:textId="77777777" w:rsidR="00F66E3A" w:rsidRPr="00FE21E1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F74D65F" w14:textId="11D18B28" w:rsidR="00F66E3A" w:rsidRPr="00FE21E1" w:rsidRDefault="00152505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F66E3A" w:rsidRPr="00FE21E1">
        <w:rPr>
          <w:rFonts w:ascii="Arial" w:hAnsi="Arial" w:cs="Arial"/>
          <w:sz w:val="20"/>
          <w:szCs w:val="20"/>
        </w:rPr>
        <w:t>rzestrzeń sklepu w Galerii Północnej została tak zaaranżowana, aby nawiązywać do skandynawskich korzeni marki i wyznawanych przez sieć wartości. Stąd m.in. wysok</w:t>
      </w:r>
      <w:r>
        <w:rPr>
          <w:rFonts w:ascii="Arial" w:hAnsi="Arial" w:cs="Arial"/>
          <w:sz w:val="20"/>
          <w:szCs w:val="20"/>
        </w:rPr>
        <w:t>iej</w:t>
      </w:r>
      <w:r w:rsidR="00F66E3A" w:rsidRPr="00FE21E1">
        <w:rPr>
          <w:rFonts w:ascii="Arial" w:hAnsi="Arial" w:cs="Arial"/>
          <w:sz w:val="20"/>
          <w:szCs w:val="20"/>
        </w:rPr>
        <w:t xml:space="preserve"> jakoś</w:t>
      </w:r>
      <w:r>
        <w:rPr>
          <w:rFonts w:ascii="Arial" w:hAnsi="Arial" w:cs="Arial"/>
          <w:sz w:val="20"/>
          <w:szCs w:val="20"/>
        </w:rPr>
        <w:t xml:space="preserve">ci </w:t>
      </w:r>
      <w:r w:rsidR="00F66E3A" w:rsidRPr="00FE21E1">
        <w:rPr>
          <w:rFonts w:ascii="Arial" w:hAnsi="Arial" w:cs="Arial"/>
          <w:sz w:val="20"/>
          <w:szCs w:val="20"/>
        </w:rPr>
        <w:t>oświetleni</w:t>
      </w:r>
      <w:r>
        <w:rPr>
          <w:rFonts w:ascii="Arial" w:hAnsi="Arial" w:cs="Arial"/>
          <w:sz w:val="20"/>
          <w:szCs w:val="20"/>
        </w:rPr>
        <w:t xml:space="preserve">e </w:t>
      </w:r>
      <w:r w:rsidR="00F66E3A" w:rsidRPr="00FE21E1">
        <w:rPr>
          <w:rFonts w:ascii="Arial" w:hAnsi="Arial" w:cs="Arial"/>
          <w:sz w:val="20"/>
          <w:szCs w:val="20"/>
        </w:rPr>
        <w:t xml:space="preserve">oraz drewniane, jasne podłogi, </w:t>
      </w:r>
      <w:r>
        <w:rPr>
          <w:rFonts w:ascii="Arial" w:hAnsi="Arial" w:cs="Arial"/>
          <w:sz w:val="20"/>
          <w:szCs w:val="20"/>
        </w:rPr>
        <w:t xml:space="preserve">charakterystyczne dla </w:t>
      </w:r>
      <w:r w:rsidR="00F66E3A" w:rsidRPr="00FE21E1">
        <w:rPr>
          <w:rFonts w:ascii="Arial" w:hAnsi="Arial" w:cs="Arial"/>
          <w:sz w:val="20"/>
          <w:szCs w:val="20"/>
        </w:rPr>
        <w:t xml:space="preserve">stylu skandynawskiego, tak popularnego </w:t>
      </w:r>
      <w:r>
        <w:rPr>
          <w:rFonts w:ascii="Arial" w:hAnsi="Arial" w:cs="Arial"/>
          <w:sz w:val="20"/>
          <w:szCs w:val="20"/>
        </w:rPr>
        <w:t>obecnie</w:t>
      </w:r>
      <w:r w:rsidRPr="00FE21E1">
        <w:rPr>
          <w:rFonts w:ascii="Arial" w:hAnsi="Arial" w:cs="Arial"/>
          <w:sz w:val="20"/>
          <w:szCs w:val="20"/>
        </w:rPr>
        <w:t xml:space="preserve"> </w:t>
      </w:r>
      <w:r w:rsidR="00F66E3A" w:rsidRPr="00FE21E1">
        <w:rPr>
          <w:rFonts w:ascii="Arial" w:hAnsi="Arial" w:cs="Arial"/>
          <w:sz w:val="20"/>
          <w:szCs w:val="20"/>
        </w:rPr>
        <w:t xml:space="preserve">w Polsce. </w:t>
      </w:r>
    </w:p>
    <w:p w14:paraId="1050AA05" w14:textId="77777777" w:rsidR="00F66E3A" w:rsidRPr="00FE21E1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973B71" w14:textId="3FCE832F" w:rsidR="00F66E3A" w:rsidRPr="00FE21E1" w:rsidRDefault="00F66E3A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E21E1">
        <w:rPr>
          <w:rFonts w:ascii="Arial" w:hAnsi="Arial" w:cs="Arial"/>
          <w:sz w:val="20"/>
          <w:szCs w:val="20"/>
        </w:rPr>
        <w:t xml:space="preserve">– Lokal, który powstał w Północnej jest nie tylko </w:t>
      </w:r>
      <w:r w:rsidR="001F361D">
        <w:rPr>
          <w:rFonts w:ascii="Arial" w:hAnsi="Arial" w:cs="Arial"/>
          <w:sz w:val="20"/>
          <w:szCs w:val="20"/>
        </w:rPr>
        <w:t>nowoczesny</w:t>
      </w:r>
      <w:r w:rsidR="00152505">
        <w:rPr>
          <w:rFonts w:ascii="Arial" w:hAnsi="Arial" w:cs="Arial"/>
          <w:sz w:val="20"/>
          <w:szCs w:val="20"/>
        </w:rPr>
        <w:t xml:space="preserve">, ale też inspirujący dla osób </w:t>
      </w:r>
      <w:r w:rsidR="00390735">
        <w:rPr>
          <w:rFonts w:ascii="Arial" w:hAnsi="Arial" w:cs="Arial"/>
          <w:sz w:val="20"/>
          <w:szCs w:val="20"/>
        </w:rPr>
        <w:t xml:space="preserve">poszukujących </w:t>
      </w:r>
      <w:r w:rsidR="00390735" w:rsidRPr="00FE21E1">
        <w:rPr>
          <w:rFonts w:ascii="Arial" w:hAnsi="Arial" w:cs="Arial"/>
          <w:sz w:val="20"/>
          <w:szCs w:val="20"/>
        </w:rPr>
        <w:t>pomysłów</w:t>
      </w:r>
      <w:r w:rsidRPr="00FE21E1">
        <w:rPr>
          <w:rFonts w:ascii="Arial" w:hAnsi="Arial" w:cs="Arial"/>
          <w:sz w:val="20"/>
          <w:szCs w:val="20"/>
        </w:rPr>
        <w:t xml:space="preserve"> na wystrój </w:t>
      </w:r>
      <w:r w:rsidR="00152505">
        <w:rPr>
          <w:rFonts w:ascii="Arial" w:hAnsi="Arial" w:cs="Arial"/>
          <w:sz w:val="20"/>
          <w:szCs w:val="20"/>
        </w:rPr>
        <w:t>wnętrza czy</w:t>
      </w:r>
      <w:r w:rsidRPr="00FE21E1">
        <w:rPr>
          <w:rFonts w:ascii="Arial" w:hAnsi="Arial" w:cs="Arial"/>
          <w:sz w:val="20"/>
          <w:szCs w:val="20"/>
        </w:rPr>
        <w:t xml:space="preserve"> ogrodu</w:t>
      </w:r>
      <w:r w:rsidR="00152505">
        <w:rPr>
          <w:rFonts w:ascii="Arial" w:hAnsi="Arial" w:cs="Arial"/>
          <w:sz w:val="20"/>
          <w:szCs w:val="20"/>
        </w:rPr>
        <w:t xml:space="preserve">. To szczególnie istotne dla klientów </w:t>
      </w:r>
      <w:r w:rsidR="001F361D">
        <w:rPr>
          <w:rFonts w:ascii="Arial" w:hAnsi="Arial" w:cs="Arial"/>
          <w:sz w:val="20"/>
          <w:szCs w:val="20"/>
        </w:rPr>
        <w:t>naszej galerii</w:t>
      </w:r>
      <w:r w:rsidR="00152505">
        <w:rPr>
          <w:rFonts w:ascii="Arial" w:hAnsi="Arial" w:cs="Arial"/>
          <w:sz w:val="20"/>
          <w:szCs w:val="20"/>
        </w:rPr>
        <w:t xml:space="preserve">, których liczną grupę stanowią </w:t>
      </w:r>
      <w:r w:rsidRPr="00FE21E1">
        <w:rPr>
          <w:rFonts w:ascii="Arial" w:hAnsi="Arial" w:cs="Arial"/>
          <w:sz w:val="20"/>
          <w:szCs w:val="20"/>
        </w:rPr>
        <w:t xml:space="preserve">osoby </w:t>
      </w:r>
      <w:r w:rsidR="00842380">
        <w:rPr>
          <w:rFonts w:ascii="Arial" w:hAnsi="Arial" w:cs="Arial"/>
          <w:sz w:val="20"/>
          <w:szCs w:val="20"/>
        </w:rPr>
        <w:t>niejednokrotnie urządzające</w:t>
      </w:r>
      <w:r w:rsidR="00152505">
        <w:rPr>
          <w:rFonts w:ascii="Arial" w:hAnsi="Arial" w:cs="Arial"/>
          <w:sz w:val="20"/>
          <w:szCs w:val="20"/>
        </w:rPr>
        <w:t xml:space="preserve"> swoje pierwsze</w:t>
      </w:r>
      <w:r w:rsidR="00390735">
        <w:rPr>
          <w:rFonts w:ascii="Arial" w:hAnsi="Arial" w:cs="Arial"/>
          <w:sz w:val="20"/>
          <w:szCs w:val="20"/>
        </w:rPr>
        <w:t xml:space="preserve"> mieszkanie</w:t>
      </w:r>
      <w:r w:rsidR="00152505">
        <w:rPr>
          <w:rFonts w:ascii="Arial" w:hAnsi="Arial" w:cs="Arial"/>
          <w:sz w:val="20"/>
          <w:szCs w:val="20"/>
        </w:rPr>
        <w:t xml:space="preserve"> </w:t>
      </w:r>
      <w:r w:rsidRPr="00FE21E1">
        <w:rPr>
          <w:rFonts w:ascii="Arial" w:hAnsi="Arial" w:cs="Arial"/>
          <w:sz w:val="20"/>
          <w:szCs w:val="20"/>
        </w:rPr>
        <w:t>– mówi Marek Ciszewski.</w:t>
      </w:r>
    </w:p>
    <w:p w14:paraId="357AA45D" w14:textId="77777777" w:rsidR="005D2C19" w:rsidRDefault="005D2C19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DD86CDC" w14:textId="2F699F6A" w:rsidR="005D2C19" w:rsidRPr="00FE21E1" w:rsidRDefault="005D2C19" w:rsidP="00F66E3A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Otwarcie JYSK to pierwsza z nowości w tym roku</w:t>
      </w:r>
      <w:r w:rsidR="008F4AF7">
        <w:rPr>
          <w:rFonts w:ascii="Arial" w:hAnsi="Arial" w:cs="Arial"/>
          <w:sz w:val="20"/>
          <w:szCs w:val="20"/>
        </w:rPr>
        <w:t xml:space="preserve"> w ofercie obiektu</w:t>
      </w:r>
      <w:r>
        <w:rPr>
          <w:rFonts w:ascii="Arial" w:hAnsi="Arial" w:cs="Arial"/>
          <w:sz w:val="20"/>
          <w:szCs w:val="20"/>
        </w:rPr>
        <w:t xml:space="preserve">. Jak zapewnia </w:t>
      </w:r>
      <w:r w:rsidR="00152505">
        <w:rPr>
          <w:rFonts w:ascii="Arial" w:hAnsi="Arial" w:cs="Arial"/>
          <w:sz w:val="20"/>
          <w:szCs w:val="20"/>
        </w:rPr>
        <w:t>Galeria</w:t>
      </w:r>
      <w:r w:rsidR="00390735">
        <w:rPr>
          <w:rFonts w:ascii="Arial" w:hAnsi="Arial" w:cs="Arial"/>
          <w:sz w:val="20"/>
          <w:szCs w:val="20"/>
        </w:rPr>
        <w:t xml:space="preserve"> Północna</w:t>
      </w:r>
      <w:r>
        <w:rPr>
          <w:rFonts w:ascii="Arial" w:hAnsi="Arial" w:cs="Arial"/>
          <w:sz w:val="20"/>
          <w:szCs w:val="20"/>
        </w:rPr>
        <w:t>, nie ostatnia. – Prowadzimy zaawansowane negocjacje z</w:t>
      </w:r>
      <w:r w:rsidR="00152505">
        <w:rPr>
          <w:rFonts w:ascii="Arial" w:hAnsi="Arial" w:cs="Arial"/>
          <w:sz w:val="20"/>
          <w:szCs w:val="20"/>
        </w:rPr>
        <w:t>e znanymi</w:t>
      </w:r>
      <w:r>
        <w:rPr>
          <w:rFonts w:ascii="Arial" w:hAnsi="Arial" w:cs="Arial"/>
          <w:sz w:val="20"/>
          <w:szCs w:val="20"/>
        </w:rPr>
        <w:t xml:space="preserve"> markami, które </w:t>
      </w:r>
      <w:r w:rsidR="00152505">
        <w:rPr>
          <w:rFonts w:ascii="Arial" w:hAnsi="Arial" w:cs="Arial"/>
          <w:sz w:val="20"/>
          <w:szCs w:val="20"/>
        </w:rPr>
        <w:t xml:space="preserve">mamy nadzieję wkrótce </w:t>
      </w:r>
      <w:r>
        <w:rPr>
          <w:rFonts w:ascii="Arial" w:hAnsi="Arial" w:cs="Arial"/>
          <w:sz w:val="20"/>
          <w:szCs w:val="20"/>
        </w:rPr>
        <w:t>zadebiutują w obiekcie</w:t>
      </w:r>
      <w:r w:rsidR="004D1A02">
        <w:rPr>
          <w:rFonts w:ascii="Arial" w:hAnsi="Arial" w:cs="Arial"/>
          <w:sz w:val="20"/>
          <w:szCs w:val="20"/>
        </w:rPr>
        <w:t xml:space="preserve">, </w:t>
      </w:r>
      <w:r w:rsidR="00152505">
        <w:rPr>
          <w:rFonts w:ascii="Arial" w:hAnsi="Arial" w:cs="Arial"/>
          <w:sz w:val="20"/>
          <w:szCs w:val="20"/>
        </w:rPr>
        <w:t>poszerzając jego ofertę</w:t>
      </w:r>
      <w:r>
        <w:rPr>
          <w:rFonts w:ascii="Arial" w:hAnsi="Arial" w:cs="Arial"/>
          <w:sz w:val="20"/>
          <w:szCs w:val="20"/>
        </w:rPr>
        <w:t xml:space="preserve">. </w:t>
      </w:r>
      <w:r w:rsidR="00842380">
        <w:rPr>
          <w:rFonts w:ascii="Arial" w:hAnsi="Arial" w:cs="Arial"/>
          <w:sz w:val="20"/>
          <w:szCs w:val="20"/>
        </w:rPr>
        <w:t>W tym rozwoju s</w:t>
      </w:r>
      <w:r>
        <w:rPr>
          <w:rFonts w:ascii="Arial" w:hAnsi="Arial" w:cs="Arial"/>
          <w:sz w:val="20"/>
          <w:szCs w:val="20"/>
        </w:rPr>
        <w:t xml:space="preserve">kupiamy się na kluczowych dla naszej pozycji </w:t>
      </w:r>
      <w:r w:rsidR="00390735">
        <w:rPr>
          <w:rFonts w:ascii="Arial" w:hAnsi="Arial" w:cs="Arial"/>
          <w:sz w:val="20"/>
          <w:szCs w:val="20"/>
        </w:rPr>
        <w:t>segmentach</w:t>
      </w:r>
      <w:r>
        <w:rPr>
          <w:rFonts w:ascii="Arial" w:hAnsi="Arial" w:cs="Arial"/>
          <w:sz w:val="20"/>
          <w:szCs w:val="20"/>
        </w:rPr>
        <w:t xml:space="preserve">, w tym </w:t>
      </w:r>
      <w:r w:rsidR="00152505">
        <w:rPr>
          <w:rFonts w:ascii="Arial" w:hAnsi="Arial" w:cs="Arial"/>
          <w:sz w:val="20"/>
          <w:szCs w:val="20"/>
        </w:rPr>
        <w:t xml:space="preserve">szczególnie </w:t>
      </w:r>
      <w:r>
        <w:rPr>
          <w:rFonts w:ascii="Arial" w:hAnsi="Arial" w:cs="Arial"/>
          <w:sz w:val="20"/>
          <w:szCs w:val="20"/>
        </w:rPr>
        <w:t>mody</w:t>
      </w:r>
      <w:r w:rsidR="0039073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– </w:t>
      </w:r>
      <w:r w:rsidR="004D1A02">
        <w:rPr>
          <w:rFonts w:ascii="Arial" w:hAnsi="Arial" w:cs="Arial"/>
          <w:sz w:val="20"/>
          <w:szCs w:val="20"/>
        </w:rPr>
        <w:t>podsumowuje</w:t>
      </w:r>
      <w:r>
        <w:rPr>
          <w:rFonts w:ascii="Arial" w:hAnsi="Arial" w:cs="Arial"/>
          <w:sz w:val="20"/>
          <w:szCs w:val="20"/>
        </w:rPr>
        <w:t xml:space="preserve"> </w:t>
      </w:r>
      <w:r w:rsidR="00152505">
        <w:rPr>
          <w:rFonts w:ascii="Arial" w:hAnsi="Arial" w:cs="Arial"/>
          <w:sz w:val="20"/>
          <w:szCs w:val="20"/>
        </w:rPr>
        <w:t>Jarosław Tutaj.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F10E922" w14:textId="77777777" w:rsidR="00F66E3A" w:rsidRDefault="00F66E3A" w:rsidP="00F66E3A">
      <w:pPr>
        <w:jc w:val="both"/>
        <w:rPr>
          <w:rFonts w:ascii="Arial" w:hAnsi="Arial" w:cs="Arial"/>
          <w:sz w:val="20"/>
          <w:szCs w:val="20"/>
        </w:rPr>
      </w:pPr>
    </w:p>
    <w:p w14:paraId="27DE1C17" w14:textId="1ED3B50D" w:rsidR="00FD77BC" w:rsidRPr="00B546E0" w:rsidRDefault="00FD77BC" w:rsidP="00B546E0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35AA27CB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CBA2D" w14:textId="77777777" w:rsidR="000734DD" w:rsidRDefault="000734DD">
      <w:pPr>
        <w:spacing w:after="0" w:line="240" w:lineRule="auto"/>
      </w:pPr>
      <w:r>
        <w:separator/>
      </w:r>
    </w:p>
  </w:endnote>
  <w:endnote w:type="continuationSeparator" w:id="0">
    <w:p w14:paraId="045352AD" w14:textId="77777777" w:rsidR="000734DD" w:rsidRDefault="00073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F6609" w14:textId="77777777" w:rsidR="000734DD" w:rsidRDefault="000734DD">
      <w:pPr>
        <w:spacing w:after="0" w:line="240" w:lineRule="auto"/>
      </w:pPr>
      <w:r>
        <w:separator/>
      </w:r>
    </w:p>
  </w:footnote>
  <w:footnote w:type="continuationSeparator" w:id="0">
    <w:p w14:paraId="19F28E1C" w14:textId="77777777" w:rsidR="000734DD" w:rsidRDefault="00073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81D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34DD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D3F53"/>
    <w:rsid w:val="000E02F4"/>
    <w:rsid w:val="000E1123"/>
    <w:rsid w:val="000E347C"/>
    <w:rsid w:val="000E48FF"/>
    <w:rsid w:val="000E5994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52505"/>
    <w:rsid w:val="001616FF"/>
    <w:rsid w:val="00163D62"/>
    <w:rsid w:val="001668E9"/>
    <w:rsid w:val="001703FC"/>
    <w:rsid w:val="0017198C"/>
    <w:rsid w:val="00171A57"/>
    <w:rsid w:val="00176ED9"/>
    <w:rsid w:val="00181C25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200D54"/>
    <w:rsid w:val="002045BA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2CF1"/>
    <w:rsid w:val="00245D3A"/>
    <w:rsid w:val="00250747"/>
    <w:rsid w:val="00253C32"/>
    <w:rsid w:val="00254135"/>
    <w:rsid w:val="00255310"/>
    <w:rsid w:val="00256147"/>
    <w:rsid w:val="00261539"/>
    <w:rsid w:val="00266324"/>
    <w:rsid w:val="002671A6"/>
    <w:rsid w:val="002764BB"/>
    <w:rsid w:val="00277956"/>
    <w:rsid w:val="002801A1"/>
    <w:rsid w:val="00281006"/>
    <w:rsid w:val="0029051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171C"/>
    <w:rsid w:val="00304BAC"/>
    <w:rsid w:val="00311019"/>
    <w:rsid w:val="003127DA"/>
    <w:rsid w:val="00316CF8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5043B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90735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7F60"/>
    <w:rsid w:val="00440767"/>
    <w:rsid w:val="00441EF9"/>
    <w:rsid w:val="0044253E"/>
    <w:rsid w:val="004514CA"/>
    <w:rsid w:val="004521EB"/>
    <w:rsid w:val="00454A7E"/>
    <w:rsid w:val="00456001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3BB3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309C"/>
    <w:rsid w:val="00575D9B"/>
    <w:rsid w:val="005801FF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4260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07BBE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380"/>
    <w:rsid w:val="00842B3D"/>
    <w:rsid w:val="00845758"/>
    <w:rsid w:val="00847240"/>
    <w:rsid w:val="00847DD5"/>
    <w:rsid w:val="00850B40"/>
    <w:rsid w:val="00850DAC"/>
    <w:rsid w:val="008544C7"/>
    <w:rsid w:val="00856E49"/>
    <w:rsid w:val="00860B58"/>
    <w:rsid w:val="008632D4"/>
    <w:rsid w:val="00865146"/>
    <w:rsid w:val="0087090F"/>
    <w:rsid w:val="00870F29"/>
    <w:rsid w:val="00872F15"/>
    <w:rsid w:val="00881602"/>
    <w:rsid w:val="00884170"/>
    <w:rsid w:val="00884F6A"/>
    <w:rsid w:val="008972D1"/>
    <w:rsid w:val="008A1469"/>
    <w:rsid w:val="008A1B24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8F4AF7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466E0"/>
    <w:rsid w:val="00947709"/>
    <w:rsid w:val="00951068"/>
    <w:rsid w:val="009518C4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B7283"/>
    <w:rsid w:val="009C0328"/>
    <w:rsid w:val="009C0941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62E4"/>
    <w:rsid w:val="00A309A7"/>
    <w:rsid w:val="00A31BB7"/>
    <w:rsid w:val="00A33188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1226"/>
    <w:rsid w:val="00A92FA3"/>
    <w:rsid w:val="00A930FF"/>
    <w:rsid w:val="00A95804"/>
    <w:rsid w:val="00A977FE"/>
    <w:rsid w:val="00AA05D6"/>
    <w:rsid w:val="00AA415E"/>
    <w:rsid w:val="00AA5277"/>
    <w:rsid w:val="00AB1BB9"/>
    <w:rsid w:val="00AB1DD2"/>
    <w:rsid w:val="00AB2867"/>
    <w:rsid w:val="00AB28FC"/>
    <w:rsid w:val="00AB5994"/>
    <w:rsid w:val="00AB6F3A"/>
    <w:rsid w:val="00AC4E8C"/>
    <w:rsid w:val="00AD459D"/>
    <w:rsid w:val="00AE133E"/>
    <w:rsid w:val="00AE19F6"/>
    <w:rsid w:val="00AE1DC2"/>
    <w:rsid w:val="00AE1E69"/>
    <w:rsid w:val="00AE3171"/>
    <w:rsid w:val="00AE40B1"/>
    <w:rsid w:val="00AE5DEA"/>
    <w:rsid w:val="00AE7BCF"/>
    <w:rsid w:val="00AF2492"/>
    <w:rsid w:val="00AF2EF5"/>
    <w:rsid w:val="00AF554B"/>
    <w:rsid w:val="00AF5DBD"/>
    <w:rsid w:val="00AF7770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382C"/>
    <w:rsid w:val="00B8427A"/>
    <w:rsid w:val="00B91A67"/>
    <w:rsid w:val="00BA132D"/>
    <w:rsid w:val="00BA1375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1045C"/>
    <w:rsid w:val="00C110C8"/>
    <w:rsid w:val="00C116D5"/>
    <w:rsid w:val="00C1437E"/>
    <w:rsid w:val="00C15034"/>
    <w:rsid w:val="00C16E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09F5"/>
    <w:rsid w:val="00C61D66"/>
    <w:rsid w:val="00C65604"/>
    <w:rsid w:val="00C6736C"/>
    <w:rsid w:val="00C67EB1"/>
    <w:rsid w:val="00C70DE5"/>
    <w:rsid w:val="00C70E4A"/>
    <w:rsid w:val="00C71D40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72AB"/>
    <w:rsid w:val="00CD1A0D"/>
    <w:rsid w:val="00CD26E5"/>
    <w:rsid w:val="00CD4A96"/>
    <w:rsid w:val="00CD5151"/>
    <w:rsid w:val="00CE0326"/>
    <w:rsid w:val="00CE07FA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1731"/>
    <w:rsid w:val="00D444CC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2DC8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76D"/>
    <w:rsid w:val="00E872CB"/>
    <w:rsid w:val="00E8760A"/>
    <w:rsid w:val="00E9665E"/>
    <w:rsid w:val="00EA0117"/>
    <w:rsid w:val="00EA1203"/>
    <w:rsid w:val="00EA15DF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4FEE"/>
    <w:rsid w:val="00ED63B3"/>
    <w:rsid w:val="00ED6D2C"/>
    <w:rsid w:val="00ED6F7D"/>
    <w:rsid w:val="00EE2743"/>
    <w:rsid w:val="00EE2FFC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07B6"/>
    <w:rsid w:val="00F722A0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54D4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22</TotalTime>
  <Pages>1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2024-03-11T08:35:00Z</cp:lastPrinted>
  <dcterms:created xsi:type="dcterms:W3CDTF">2024-04-24T08:49:00Z</dcterms:created>
  <dcterms:modified xsi:type="dcterms:W3CDTF">2024-04-25T08:22:00Z</dcterms:modified>
</cp:coreProperties>
</file>