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45167BC0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2D5BDE">
        <w:rPr>
          <w:rFonts w:ascii="Arial" w:hAnsi="Arial" w:cs="Arial"/>
          <w:b/>
          <w:bCs/>
          <w:sz w:val="20"/>
          <w:szCs w:val="20"/>
        </w:rPr>
        <w:t>10</w:t>
      </w:r>
      <w:r w:rsidR="00092BE6">
        <w:rPr>
          <w:rFonts w:ascii="Arial" w:hAnsi="Arial" w:cs="Arial"/>
          <w:b/>
          <w:bCs/>
          <w:sz w:val="20"/>
          <w:szCs w:val="20"/>
        </w:rPr>
        <w:t>-0</w:t>
      </w:r>
      <w:r w:rsidR="002C0C4B">
        <w:rPr>
          <w:rFonts w:ascii="Arial" w:hAnsi="Arial" w:cs="Arial"/>
          <w:b/>
          <w:bCs/>
          <w:sz w:val="20"/>
          <w:szCs w:val="20"/>
        </w:rPr>
        <w:t>7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2AEC9CD5" w14:textId="65BA4C53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5C1A318" w14:textId="77777777" w:rsidR="00020223" w:rsidRPr="00115F7F" w:rsidRDefault="00020223" w:rsidP="00F42391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3CAF9EA1" w14:textId="711218CA" w:rsidR="00A77B12" w:rsidRPr="00115F7F" w:rsidRDefault="00A77B12" w:rsidP="00A77B12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115F7F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Warszawa: Tu </w:t>
      </w:r>
      <w:r w:rsidR="00115F7F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po</w:t>
      </w:r>
      <w:r w:rsidRPr="00115F7F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czytają dziecku na żywo przez całe wakacje. </w:t>
      </w:r>
      <w:r w:rsidRPr="00115F7F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br/>
        <w:t>Warto przyjść i posłuchać</w:t>
      </w:r>
    </w:p>
    <w:p w14:paraId="22AEF964" w14:textId="77777777" w:rsidR="00A77B12" w:rsidRDefault="00A77B1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0737B1D" w14:textId="77777777" w:rsidR="00A77B12" w:rsidRPr="00EB234E" w:rsidRDefault="00A77B12" w:rsidP="00A77B12">
      <w:pPr>
        <w:pStyle w:val="Bezodstpw"/>
        <w:rPr>
          <w:rFonts w:ascii="Arial" w:hAnsi="Arial" w:cs="Arial"/>
        </w:rPr>
      </w:pPr>
    </w:p>
    <w:p w14:paraId="494701AB" w14:textId="7D62CFF0" w:rsidR="00A77B12" w:rsidRPr="004C07AD" w:rsidRDefault="00A77B12" w:rsidP="004C07A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C07AD">
        <w:rPr>
          <w:rFonts w:ascii="Arial" w:hAnsi="Arial" w:cs="Arial"/>
          <w:b/>
          <w:bCs/>
          <w:sz w:val="20"/>
          <w:szCs w:val="20"/>
        </w:rPr>
        <w:t>Nie tylko biblioteki nadają się do publicznego czytania dzieciom. W Warszawie bajek i powieści można teraz posłuchać</w:t>
      </w:r>
      <w:r w:rsidR="00115F7F">
        <w:rPr>
          <w:rFonts w:ascii="Arial" w:hAnsi="Arial" w:cs="Arial"/>
          <w:b/>
          <w:bCs/>
          <w:sz w:val="20"/>
          <w:szCs w:val="20"/>
        </w:rPr>
        <w:t xml:space="preserve"> </w:t>
      </w:r>
      <w:r w:rsidR="002D5BDE">
        <w:rPr>
          <w:rFonts w:ascii="Arial" w:hAnsi="Arial" w:cs="Arial"/>
          <w:b/>
          <w:bCs/>
          <w:sz w:val="20"/>
          <w:szCs w:val="20"/>
        </w:rPr>
        <w:t>też</w:t>
      </w:r>
      <w:r w:rsidRPr="004C07AD">
        <w:rPr>
          <w:rFonts w:ascii="Arial" w:hAnsi="Arial" w:cs="Arial"/>
          <w:b/>
          <w:bCs/>
          <w:sz w:val="20"/>
          <w:szCs w:val="20"/>
        </w:rPr>
        <w:t xml:space="preserve"> „pod chmurką”. Wszystko za sprawą </w:t>
      </w:r>
      <w:r w:rsidR="00B72A15">
        <w:rPr>
          <w:rFonts w:ascii="Arial" w:hAnsi="Arial" w:cs="Arial"/>
          <w:b/>
          <w:bCs/>
          <w:sz w:val="20"/>
          <w:szCs w:val="20"/>
        </w:rPr>
        <w:t xml:space="preserve">spotkań z książką </w:t>
      </w:r>
      <w:r w:rsidR="007C0B33">
        <w:rPr>
          <w:rFonts w:ascii="Arial" w:hAnsi="Arial" w:cs="Arial"/>
          <w:b/>
          <w:bCs/>
          <w:sz w:val="20"/>
          <w:szCs w:val="20"/>
        </w:rPr>
        <w:t xml:space="preserve">i towarzyszących </w:t>
      </w:r>
      <w:r w:rsidR="00B72A15">
        <w:rPr>
          <w:rFonts w:ascii="Arial" w:hAnsi="Arial" w:cs="Arial"/>
          <w:b/>
          <w:bCs/>
          <w:sz w:val="20"/>
          <w:szCs w:val="20"/>
        </w:rPr>
        <w:t xml:space="preserve">im </w:t>
      </w:r>
      <w:r w:rsidR="007C0B33">
        <w:rPr>
          <w:rFonts w:ascii="Arial" w:hAnsi="Arial" w:cs="Arial"/>
          <w:b/>
          <w:bCs/>
          <w:sz w:val="20"/>
          <w:szCs w:val="20"/>
        </w:rPr>
        <w:t>zabaw</w:t>
      </w:r>
      <w:r w:rsidRPr="004C07AD">
        <w:rPr>
          <w:rFonts w:ascii="Arial" w:hAnsi="Arial" w:cs="Arial"/>
          <w:b/>
          <w:bCs/>
          <w:sz w:val="20"/>
          <w:szCs w:val="20"/>
        </w:rPr>
        <w:t xml:space="preserve">, </w:t>
      </w:r>
      <w:r w:rsidR="00B72A15">
        <w:rPr>
          <w:rFonts w:ascii="Arial" w:hAnsi="Arial" w:cs="Arial"/>
          <w:b/>
          <w:bCs/>
          <w:sz w:val="20"/>
          <w:szCs w:val="20"/>
        </w:rPr>
        <w:t>jakie</w:t>
      </w:r>
      <w:r w:rsidR="00B72A15" w:rsidRPr="004C07AD">
        <w:rPr>
          <w:rFonts w:ascii="Arial" w:hAnsi="Arial" w:cs="Arial"/>
          <w:b/>
          <w:bCs/>
          <w:sz w:val="20"/>
          <w:szCs w:val="20"/>
        </w:rPr>
        <w:t xml:space="preserve"> </w:t>
      </w:r>
      <w:r w:rsidRPr="004C07AD">
        <w:rPr>
          <w:rFonts w:ascii="Arial" w:hAnsi="Arial" w:cs="Arial"/>
          <w:b/>
          <w:bCs/>
          <w:sz w:val="20"/>
          <w:szCs w:val="20"/>
        </w:rPr>
        <w:t>przez całe wakacje</w:t>
      </w:r>
      <w:r w:rsidR="00B72A15">
        <w:rPr>
          <w:rFonts w:ascii="Arial" w:hAnsi="Arial" w:cs="Arial"/>
          <w:b/>
          <w:bCs/>
          <w:sz w:val="20"/>
          <w:szCs w:val="20"/>
        </w:rPr>
        <w:t xml:space="preserve"> prowadzone są</w:t>
      </w:r>
      <w:r w:rsidRPr="004C07AD">
        <w:rPr>
          <w:rFonts w:ascii="Arial" w:hAnsi="Arial" w:cs="Arial"/>
          <w:b/>
          <w:bCs/>
          <w:sz w:val="20"/>
          <w:szCs w:val="20"/>
        </w:rPr>
        <w:t xml:space="preserve"> w ogrodach na dachu Galerii Północnej.</w:t>
      </w:r>
    </w:p>
    <w:p w14:paraId="4417D9CF" w14:textId="7777777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0BA81F" w14:textId="7777777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3DA9DD" w14:textId="65DEF805" w:rsidR="00A77B12" w:rsidRPr="00A77B12" w:rsidRDefault="007C0B33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Zabawy „pod chmurką” i</w:t>
      </w:r>
      <w:r w:rsidR="00A77B12" w:rsidRPr="00A77B12">
        <w:rPr>
          <w:rFonts w:ascii="Arial" w:hAnsi="Arial" w:cs="Arial"/>
          <w:sz w:val="20"/>
          <w:szCs w:val="20"/>
        </w:rPr>
        <w:t xml:space="preserve"> stos książek do przeczytania</w:t>
      </w:r>
      <w:r>
        <w:rPr>
          <w:rFonts w:ascii="Arial" w:hAnsi="Arial" w:cs="Arial"/>
          <w:sz w:val="20"/>
          <w:szCs w:val="20"/>
        </w:rPr>
        <w:t xml:space="preserve"> latem</w:t>
      </w:r>
      <w:r w:rsidR="00A77B12" w:rsidRPr="00A77B12">
        <w:rPr>
          <w:rFonts w:ascii="Arial" w:hAnsi="Arial" w:cs="Arial"/>
          <w:sz w:val="20"/>
          <w:szCs w:val="20"/>
        </w:rPr>
        <w:t>. Północna zachęca najmłodszyc</w:t>
      </w:r>
      <w:r w:rsidR="00A4693E">
        <w:rPr>
          <w:rFonts w:ascii="Arial" w:hAnsi="Arial" w:cs="Arial"/>
          <w:sz w:val="20"/>
          <w:szCs w:val="20"/>
        </w:rPr>
        <w:t>h, aby w wakacje nie rezygnowali z lektury</w:t>
      </w:r>
      <w:r w:rsidR="00A77B12" w:rsidRPr="00A77B12">
        <w:rPr>
          <w:rFonts w:ascii="Arial" w:hAnsi="Arial" w:cs="Arial"/>
          <w:sz w:val="20"/>
          <w:szCs w:val="20"/>
        </w:rPr>
        <w:t>. Pomóc ma w tym publiczne czytanie</w:t>
      </w:r>
      <w:r>
        <w:rPr>
          <w:rFonts w:ascii="Arial" w:hAnsi="Arial" w:cs="Arial"/>
          <w:sz w:val="20"/>
          <w:szCs w:val="20"/>
        </w:rPr>
        <w:t xml:space="preserve"> połączone z animacjami</w:t>
      </w:r>
      <w:r w:rsidR="00A77B12" w:rsidRPr="00A77B12">
        <w:rPr>
          <w:rFonts w:ascii="Arial" w:hAnsi="Arial" w:cs="Arial"/>
          <w:sz w:val="20"/>
          <w:szCs w:val="20"/>
        </w:rPr>
        <w:t xml:space="preserve">, które galeria </w:t>
      </w:r>
      <w:r w:rsidR="00115F7F">
        <w:rPr>
          <w:rFonts w:ascii="Arial" w:hAnsi="Arial" w:cs="Arial"/>
          <w:sz w:val="20"/>
          <w:szCs w:val="20"/>
        </w:rPr>
        <w:t xml:space="preserve">organizuje </w:t>
      </w:r>
      <w:r w:rsidR="00A77B12" w:rsidRPr="00A77B12">
        <w:rPr>
          <w:rFonts w:ascii="Arial" w:hAnsi="Arial" w:cs="Arial"/>
          <w:sz w:val="20"/>
          <w:szCs w:val="20"/>
        </w:rPr>
        <w:t>przez całe wakacje</w:t>
      </w:r>
      <w:r w:rsidR="00115F7F">
        <w:rPr>
          <w:rFonts w:ascii="Arial" w:hAnsi="Arial" w:cs="Arial"/>
          <w:sz w:val="20"/>
          <w:szCs w:val="20"/>
        </w:rPr>
        <w:t xml:space="preserve">, </w:t>
      </w:r>
      <w:r w:rsidR="00A77B12" w:rsidRPr="00A77B12">
        <w:rPr>
          <w:rFonts w:ascii="Arial" w:hAnsi="Arial" w:cs="Arial"/>
          <w:sz w:val="20"/>
          <w:szCs w:val="20"/>
        </w:rPr>
        <w:t>od poniedziałku do piątku</w:t>
      </w:r>
      <w:r w:rsidR="00115F7F">
        <w:rPr>
          <w:rFonts w:ascii="Arial" w:hAnsi="Arial" w:cs="Arial"/>
          <w:sz w:val="20"/>
          <w:szCs w:val="20"/>
        </w:rPr>
        <w:t>,</w:t>
      </w:r>
      <w:r w:rsidR="00A77B12" w:rsidRPr="00A77B12">
        <w:rPr>
          <w:rFonts w:ascii="Arial" w:hAnsi="Arial" w:cs="Arial"/>
          <w:sz w:val="20"/>
          <w:szCs w:val="20"/>
        </w:rPr>
        <w:t xml:space="preserve"> w swoich ogrodach na dachu.</w:t>
      </w:r>
    </w:p>
    <w:p w14:paraId="7CAA861B" w14:textId="7777777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B24D02" w14:textId="0FCBE18E" w:rsid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7B12">
        <w:rPr>
          <w:rFonts w:ascii="Arial" w:hAnsi="Arial" w:cs="Arial"/>
          <w:sz w:val="20"/>
          <w:szCs w:val="20"/>
        </w:rPr>
        <w:t>Lista pozycji, które można tu posłuchać</w:t>
      </w:r>
      <w:r w:rsidR="00115F7F">
        <w:rPr>
          <w:rFonts w:ascii="Arial" w:hAnsi="Arial" w:cs="Arial"/>
          <w:sz w:val="20"/>
          <w:szCs w:val="20"/>
        </w:rPr>
        <w:t xml:space="preserve"> na żywo</w:t>
      </w:r>
      <w:r w:rsidRPr="00A77B12">
        <w:rPr>
          <w:rFonts w:ascii="Arial" w:hAnsi="Arial" w:cs="Arial"/>
          <w:sz w:val="20"/>
          <w:szCs w:val="20"/>
        </w:rPr>
        <w:t xml:space="preserve"> jest długa. Wypełniają ją zarówno doskonale znane bajki i baśnie dla młodszych dzieci, jak również współczesne przeboje literatury</w:t>
      </w:r>
      <w:r w:rsidR="007C0B33">
        <w:rPr>
          <w:rFonts w:ascii="Arial" w:hAnsi="Arial" w:cs="Arial"/>
          <w:sz w:val="20"/>
          <w:szCs w:val="20"/>
        </w:rPr>
        <w:t xml:space="preserve"> dla maluchów</w:t>
      </w:r>
      <w:r w:rsidRPr="00A77B12">
        <w:rPr>
          <w:rFonts w:ascii="Arial" w:hAnsi="Arial" w:cs="Arial"/>
          <w:sz w:val="20"/>
          <w:szCs w:val="20"/>
        </w:rPr>
        <w:t xml:space="preserve">. </w:t>
      </w:r>
    </w:p>
    <w:p w14:paraId="224F9929" w14:textId="77777777" w:rsidR="00025D5C" w:rsidRPr="00A77B12" w:rsidRDefault="00025D5C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411FCB" w14:textId="464C6AA6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7B12">
        <w:rPr>
          <w:rFonts w:ascii="Arial" w:hAnsi="Arial" w:cs="Arial"/>
          <w:sz w:val="20"/>
          <w:szCs w:val="20"/>
        </w:rPr>
        <w:t xml:space="preserve">– Poza bibliotekami czy księgarniami, w Polsce jest mało miejsc, w których dzieciom czyta się publicznie, a praktycznie </w:t>
      </w:r>
      <w:r w:rsidR="00A4693E">
        <w:rPr>
          <w:rFonts w:ascii="Arial" w:hAnsi="Arial" w:cs="Arial"/>
          <w:sz w:val="20"/>
          <w:szCs w:val="20"/>
        </w:rPr>
        <w:t>w ogóle</w:t>
      </w:r>
      <w:r w:rsidRPr="00A77B12">
        <w:rPr>
          <w:rFonts w:ascii="Arial" w:hAnsi="Arial" w:cs="Arial"/>
          <w:sz w:val="20"/>
          <w:szCs w:val="20"/>
        </w:rPr>
        <w:t xml:space="preserve"> nie ma takich, gdzie czytanie na żywo odbywa się na świeżym powietrzu. Naszym cyklem wakacyjnych wydarzeń wypełniamy tę lukę – </w:t>
      </w:r>
      <w:r w:rsidRPr="00A77B12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456D6EF6" w14:textId="7777777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46A066" w14:textId="5C42F68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7B12">
        <w:rPr>
          <w:rFonts w:ascii="Arial" w:hAnsi="Arial" w:cs="Arial"/>
          <w:sz w:val="20"/>
          <w:szCs w:val="20"/>
        </w:rPr>
        <w:t>– Jednocześnie chcemy zwrócić uwagę na to, jak ważne dla wychowania i edukacji dziecka jest czytanie mu każdego dnia</w:t>
      </w:r>
      <w:r w:rsidR="00115F7F">
        <w:rPr>
          <w:rFonts w:ascii="Arial" w:hAnsi="Arial" w:cs="Arial"/>
          <w:sz w:val="20"/>
          <w:szCs w:val="20"/>
        </w:rPr>
        <w:t xml:space="preserve"> minimum przez 20 minut</w:t>
      </w:r>
      <w:r w:rsidRPr="00A77B12">
        <w:rPr>
          <w:rFonts w:ascii="Arial" w:hAnsi="Arial" w:cs="Arial"/>
          <w:sz w:val="20"/>
          <w:szCs w:val="20"/>
        </w:rPr>
        <w:t>. Dzięki temu najmłodsi rozwijają język i pamięć, uczą się myślenia, rozbudzają w sobie ciekawość do świata, a także – co równie istotne - relaksują się – mówi.</w:t>
      </w:r>
    </w:p>
    <w:p w14:paraId="3A84120B" w14:textId="7777777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B4F12E" w14:textId="1B98AF99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7B12">
        <w:rPr>
          <w:rFonts w:ascii="Arial" w:hAnsi="Arial" w:cs="Arial"/>
          <w:sz w:val="20"/>
          <w:szCs w:val="20"/>
        </w:rPr>
        <w:t xml:space="preserve">W tym w Północnej pomaga otoczenie, w jakim przez 5 dni w tygodniu czytane są książki. Każde spotkanie z literaturą odbywa się w zielonych ogrodach, a także </w:t>
      </w:r>
      <w:r w:rsidR="00A4693E">
        <w:rPr>
          <w:rFonts w:ascii="Arial" w:hAnsi="Arial" w:cs="Arial"/>
          <w:sz w:val="20"/>
          <w:szCs w:val="20"/>
        </w:rPr>
        <w:t xml:space="preserve">w sąsiedztwie placów zabaw, na których najmłodsi mogą bawić się po wysłuchaniu opowieści.  </w:t>
      </w:r>
    </w:p>
    <w:p w14:paraId="739572F6" w14:textId="7777777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5B5EFB6" w14:textId="464F3878" w:rsidR="007C0B33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7B12">
        <w:rPr>
          <w:rFonts w:ascii="Arial" w:hAnsi="Arial" w:cs="Arial"/>
          <w:sz w:val="20"/>
          <w:szCs w:val="20"/>
        </w:rPr>
        <w:t xml:space="preserve">Spotkania z książkami prowadzone są natomiast </w:t>
      </w:r>
      <w:r w:rsidR="002D5BDE">
        <w:rPr>
          <w:rFonts w:ascii="Arial" w:hAnsi="Arial" w:cs="Arial"/>
          <w:sz w:val="20"/>
          <w:szCs w:val="20"/>
        </w:rPr>
        <w:t xml:space="preserve">przez </w:t>
      </w:r>
      <w:r w:rsidR="007C0B33">
        <w:rPr>
          <w:rFonts w:ascii="Arial" w:hAnsi="Arial" w:cs="Arial"/>
          <w:sz w:val="20"/>
          <w:szCs w:val="20"/>
        </w:rPr>
        <w:t>doświadczonych animatorów, którzy nie tylko czytają dzieciom w ogrodach, ale także organizują najmłodszym różne zabawy</w:t>
      </w:r>
      <w:r w:rsidR="005C55FC">
        <w:rPr>
          <w:rFonts w:ascii="Arial" w:hAnsi="Arial" w:cs="Arial"/>
          <w:sz w:val="20"/>
          <w:szCs w:val="20"/>
        </w:rPr>
        <w:t xml:space="preserve"> ruchowe</w:t>
      </w:r>
      <w:r w:rsidR="007C0B33">
        <w:rPr>
          <w:rFonts w:ascii="Arial" w:hAnsi="Arial" w:cs="Arial"/>
          <w:sz w:val="20"/>
          <w:szCs w:val="20"/>
        </w:rPr>
        <w:t xml:space="preserve">. Tym samym zachęcają dzieci do przygody, </w:t>
      </w:r>
      <w:r w:rsidR="002D5BDE">
        <w:rPr>
          <w:rFonts w:ascii="Arial" w:hAnsi="Arial" w:cs="Arial"/>
          <w:sz w:val="20"/>
          <w:szCs w:val="20"/>
        </w:rPr>
        <w:t>aktywności</w:t>
      </w:r>
      <w:r w:rsidR="007C0B33">
        <w:rPr>
          <w:rFonts w:ascii="Arial" w:hAnsi="Arial" w:cs="Arial"/>
          <w:sz w:val="20"/>
          <w:szCs w:val="20"/>
        </w:rPr>
        <w:t xml:space="preserve"> i integracji z rówieśnikami. </w:t>
      </w:r>
    </w:p>
    <w:p w14:paraId="1D85E0C4" w14:textId="77777777" w:rsidR="007C0B33" w:rsidRPr="00A77B12" w:rsidRDefault="007C0B33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6AF1C5" w14:textId="2A0598BC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7B12">
        <w:rPr>
          <w:rFonts w:ascii="Arial" w:hAnsi="Arial" w:cs="Arial"/>
          <w:sz w:val="20"/>
          <w:szCs w:val="20"/>
        </w:rPr>
        <w:t>– Nie chcieliśmy, aby była to kolejna</w:t>
      </w:r>
      <w:r w:rsidR="009F4E1E">
        <w:rPr>
          <w:rFonts w:ascii="Arial" w:hAnsi="Arial" w:cs="Arial"/>
          <w:sz w:val="20"/>
          <w:szCs w:val="20"/>
        </w:rPr>
        <w:t xml:space="preserve"> jednorazowa</w:t>
      </w:r>
      <w:r w:rsidRPr="00A77B12">
        <w:rPr>
          <w:rFonts w:ascii="Arial" w:hAnsi="Arial" w:cs="Arial"/>
          <w:sz w:val="20"/>
          <w:szCs w:val="20"/>
        </w:rPr>
        <w:t xml:space="preserve"> akcja czytania dzieciom. Przeciwnie, zależało nam na </w:t>
      </w:r>
      <w:r w:rsidR="00A4693E">
        <w:rPr>
          <w:rFonts w:ascii="Arial" w:hAnsi="Arial" w:cs="Arial"/>
          <w:sz w:val="20"/>
          <w:szCs w:val="20"/>
        </w:rPr>
        <w:t xml:space="preserve">cyklicznym </w:t>
      </w:r>
      <w:r w:rsidRPr="00A77B12">
        <w:rPr>
          <w:rFonts w:ascii="Arial" w:hAnsi="Arial" w:cs="Arial"/>
          <w:sz w:val="20"/>
          <w:szCs w:val="20"/>
        </w:rPr>
        <w:t xml:space="preserve">wydarzeniu, które pomoże dzieciom odkryć literaturę, </w:t>
      </w:r>
      <w:r w:rsidR="00115F7F">
        <w:rPr>
          <w:rFonts w:ascii="Arial" w:hAnsi="Arial" w:cs="Arial"/>
          <w:sz w:val="20"/>
          <w:szCs w:val="20"/>
        </w:rPr>
        <w:t>a także</w:t>
      </w:r>
      <w:r w:rsidRPr="00A77B12">
        <w:rPr>
          <w:rFonts w:ascii="Arial" w:hAnsi="Arial" w:cs="Arial"/>
          <w:sz w:val="20"/>
          <w:szCs w:val="20"/>
        </w:rPr>
        <w:t xml:space="preserve"> będzie angażujące</w:t>
      </w:r>
      <w:r w:rsidR="0011071C">
        <w:rPr>
          <w:rFonts w:ascii="Arial" w:hAnsi="Arial" w:cs="Arial"/>
          <w:sz w:val="20"/>
          <w:szCs w:val="20"/>
        </w:rPr>
        <w:t xml:space="preserve"> łącząc w sobie odkrywanie literatury i dobrą zabawę </w:t>
      </w:r>
      <w:r w:rsidR="0011071C" w:rsidRPr="00A77B12">
        <w:rPr>
          <w:rFonts w:ascii="Arial" w:hAnsi="Arial" w:cs="Arial"/>
          <w:sz w:val="20"/>
          <w:szCs w:val="20"/>
        </w:rPr>
        <w:t>–</w:t>
      </w:r>
      <w:r w:rsidRPr="00A77B12">
        <w:rPr>
          <w:rFonts w:ascii="Arial" w:hAnsi="Arial" w:cs="Arial"/>
          <w:sz w:val="20"/>
          <w:szCs w:val="20"/>
        </w:rPr>
        <w:t xml:space="preserve"> mówi. </w:t>
      </w:r>
    </w:p>
    <w:p w14:paraId="0EC9F600" w14:textId="7777777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EF29E6" w14:textId="1983E9F6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77B12">
        <w:rPr>
          <w:rFonts w:ascii="Arial" w:hAnsi="Arial" w:cs="Arial"/>
          <w:sz w:val="20"/>
          <w:szCs w:val="20"/>
        </w:rPr>
        <w:t xml:space="preserve">W sumie w lipcu i sierpniu Północna zorganizuje </w:t>
      </w:r>
      <w:r w:rsidR="00613DBB">
        <w:rPr>
          <w:rFonts w:ascii="Arial" w:hAnsi="Arial" w:cs="Arial"/>
          <w:sz w:val="20"/>
          <w:szCs w:val="20"/>
        </w:rPr>
        <w:t>kilkadziesiąt</w:t>
      </w:r>
      <w:r w:rsidR="009F4E1E">
        <w:rPr>
          <w:rFonts w:ascii="Arial" w:hAnsi="Arial" w:cs="Arial"/>
          <w:sz w:val="20"/>
          <w:szCs w:val="20"/>
        </w:rPr>
        <w:t xml:space="preserve"> takich</w:t>
      </w:r>
      <w:r w:rsidRPr="00A77B12">
        <w:rPr>
          <w:rFonts w:ascii="Arial" w:hAnsi="Arial" w:cs="Arial"/>
          <w:sz w:val="20"/>
          <w:szCs w:val="20"/>
        </w:rPr>
        <w:t xml:space="preserve"> spotkań dla dzieci. </w:t>
      </w:r>
      <w:r w:rsidRPr="00025D5C">
        <w:rPr>
          <w:rFonts w:ascii="Arial" w:hAnsi="Arial" w:cs="Arial"/>
          <w:b/>
          <w:bCs/>
          <w:sz w:val="20"/>
          <w:szCs w:val="20"/>
        </w:rPr>
        <w:t xml:space="preserve">Każde odbędzie się w ogrodach na dachu od poniedziałku do piątku w godzinach od 14.00 do 16.00. </w:t>
      </w:r>
      <w:r w:rsidR="00025D5C">
        <w:rPr>
          <w:rFonts w:ascii="Arial" w:hAnsi="Arial" w:cs="Arial"/>
          <w:sz w:val="20"/>
          <w:szCs w:val="20"/>
        </w:rPr>
        <w:t xml:space="preserve">Wstęp jest bezpłatny. </w:t>
      </w:r>
      <w:r w:rsidRPr="00A77B12">
        <w:rPr>
          <w:rFonts w:ascii="Arial" w:hAnsi="Arial" w:cs="Arial"/>
          <w:sz w:val="20"/>
          <w:szCs w:val="20"/>
        </w:rPr>
        <w:t xml:space="preserve">W przypadku </w:t>
      </w:r>
      <w:r w:rsidR="009F4E1E">
        <w:rPr>
          <w:rFonts w:ascii="Arial" w:hAnsi="Arial" w:cs="Arial"/>
          <w:sz w:val="20"/>
          <w:szCs w:val="20"/>
        </w:rPr>
        <w:t>złej</w:t>
      </w:r>
      <w:r w:rsidR="009F4E1E" w:rsidRPr="00A77B12">
        <w:rPr>
          <w:rFonts w:ascii="Arial" w:hAnsi="Arial" w:cs="Arial"/>
          <w:sz w:val="20"/>
          <w:szCs w:val="20"/>
        </w:rPr>
        <w:t xml:space="preserve"> </w:t>
      </w:r>
      <w:r w:rsidRPr="00A77B12">
        <w:rPr>
          <w:rFonts w:ascii="Arial" w:hAnsi="Arial" w:cs="Arial"/>
          <w:sz w:val="20"/>
          <w:szCs w:val="20"/>
        </w:rPr>
        <w:t xml:space="preserve">pogody, czytanie odbywać będzie się wewnątrz </w:t>
      </w:r>
      <w:r w:rsidR="00115F7F">
        <w:rPr>
          <w:rFonts w:ascii="Arial" w:hAnsi="Arial" w:cs="Arial"/>
          <w:sz w:val="20"/>
          <w:szCs w:val="20"/>
        </w:rPr>
        <w:t>galerii</w:t>
      </w:r>
      <w:r w:rsidRPr="00A77B12">
        <w:rPr>
          <w:rFonts w:ascii="Arial" w:hAnsi="Arial" w:cs="Arial"/>
          <w:sz w:val="20"/>
          <w:szCs w:val="20"/>
        </w:rPr>
        <w:t xml:space="preserve"> przy strefie restauracyjnej</w:t>
      </w:r>
      <w:r w:rsidR="00115F7F">
        <w:rPr>
          <w:rFonts w:ascii="Arial" w:hAnsi="Arial" w:cs="Arial"/>
          <w:sz w:val="20"/>
          <w:szCs w:val="20"/>
        </w:rPr>
        <w:t xml:space="preserve"> na 2. piętrze. </w:t>
      </w:r>
    </w:p>
    <w:p w14:paraId="16275CD6" w14:textId="77777777" w:rsidR="00A77B12" w:rsidRPr="00A77B12" w:rsidRDefault="00A77B12" w:rsidP="004C07A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3C0516" w14:textId="684BFAEC" w:rsidR="00A77B12" w:rsidRPr="00EB234E" w:rsidRDefault="00A77B12" w:rsidP="004C07AD">
      <w:pPr>
        <w:pStyle w:val="Bezodstpw"/>
        <w:jc w:val="both"/>
        <w:rPr>
          <w:rFonts w:ascii="Arial" w:hAnsi="Arial" w:cs="Arial"/>
        </w:rPr>
      </w:pPr>
    </w:p>
    <w:p w14:paraId="0E817838" w14:textId="77777777" w:rsidR="007C7074" w:rsidRPr="001248B1" w:rsidRDefault="007C7074" w:rsidP="004C07AD">
      <w:pPr>
        <w:pStyle w:val="Bezodstpw"/>
        <w:jc w:val="both"/>
        <w:rPr>
          <w:rFonts w:ascii="Bahnschrift" w:hAnsi="Bahnschrift"/>
        </w:rPr>
      </w:pPr>
    </w:p>
    <w:p w14:paraId="77B12DFF" w14:textId="083D0464" w:rsidR="006C0869" w:rsidRPr="00D01906" w:rsidRDefault="00FD77BC" w:rsidP="004C07AD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lastRenderedPageBreak/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13BC1" w14:textId="77777777" w:rsidR="0058684A" w:rsidRDefault="0058684A">
      <w:pPr>
        <w:spacing w:after="0" w:line="240" w:lineRule="auto"/>
      </w:pPr>
      <w:r>
        <w:separator/>
      </w:r>
    </w:p>
  </w:endnote>
  <w:endnote w:type="continuationSeparator" w:id="0">
    <w:p w14:paraId="0742CD19" w14:textId="77777777" w:rsidR="0058684A" w:rsidRDefault="00586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543F1" w14:textId="77777777" w:rsidR="0058684A" w:rsidRDefault="0058684A">
      <w:pPr>
        <w:spacing w:after="0" w:line="240" w:lineRule="auto"/>
      </w:pPr>
      <w:r>
        <w:separator/>
      </w:r>
    </w:p>
  </w:footnote>
  <w:footnote w:type="continuationSeparator" w:id="0">
    <w:p w14:paraId="593B7BFF" w14:textId="77777777" w:rsidR="0058684A" w:rsidRDefault="00586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2F29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0F6679"/>
    <w:rsid w:val="0010422E"/>
    <w:rsid w:val="0011071C"/>
    <w:rsid w:val="00111070"/>
    <w:rsid w:val="00115F7F"/>
    <w:rsid w:val="00116258"/>
    <w:rsid w:val="001204DD"/>
    <w:rsid w:val="0012388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C7A94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D54A3"/>
    <w:rsid w:val="002D5BDE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4C78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A04C8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A4C"/>
    <w:rsid w:val="00564F4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8684A"/>
    <w:rsid w:val="00590CED"/>
    <w:rsid w:val="00593656"/>
    <w:rsid w:val="005A0E19"/>
    <w:rsid w:val="005A2328"/>
    <w:rsid w:val="005A288D"/>
    <w:rsid w:val="005A498F"/>
    <w:rsid w:val="005A7274"/>
    <w:rsid w:val="005A7D3A"/>
    <w:rsid w:val="005C1421"/>
    <w:rsid w:val="005C417C"/>
    <w:rsid w:val="005C5078"/>
    <w:rsid w:val="005C536E"/>
    <w:rsid w:val="005C55FC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3DBB"/>
    <w:rsid w:val="006149A4"/>
    <w:rsid w:val="00621F55"/>
    <w:rsid w:val="00623118"/>
    <w:rsid w:val="006235EA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6FA"/>
    <w:rsid w:val="00667E0E"/>
    <w:rsid w:val="006754DE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D7901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0B33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2404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E2D"/>
    <w:rsid w:val="008C16A2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4E1E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385D"/>
    <w:rsid w:val="00B54AFE"/>
    <w:rsid w:val="00B54FDA"/>
    <w:rsid w:val="00B561FD"/>
    <w:rsid w:val="00B56F99"/>
    <w:rsid w:val="00B62ACD"/>
    <w:rsid w:val="00B7161B"/>
    <w:rsid w:val="00B71799"/>
    <w:rsid w:val="00B72A15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5076A"/>
    <w:rsid w:val="00C50D93"/>
    <w:rsid w:val="00C55207"/>
    <w:rsid w:val="00C61D66"/>
    <w:rsid w:val="00C65604"/>
    <w:rsid w:val="00C6736C"/>
    <w:rsid w:val="00C70DE5"/>
    <w:rsid w:val="00C71D40"/>
    <w:rsid w:val="00C774EB"/>
    <w:rsid w:val="00C83162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13EBE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276C5"/>
    <w:rsid w:val="00F371D8"/>
    <w:rsid w:val="00F37CB9"/>
    <w:rsid w:val="00F42391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2023-07-10T08:06:00Z</dcterms:created>
  <dcterms:modified xsi:type="dcterms:W3CDTF">2023-07-10T08:09:00Z</dcterms:modified>
</cp:coreProperties>
</file>