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9DE9E92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B62ACD">
        <w:rPr>
          <w:rFonts w:ascii="Arial" w:hAnsi="Arial" w:cs="Arial"/>
          <w:b/>
          <w:bCs/>
          <w:sz w:val="20"/>
          <w:szCs w:val="20"/>
        </w:rPr>
        <w:t>02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7301140D" w14:textId="1F98255B" w:rsidR="00A95804" w:rsidRPr="00F42391" w:rsidRDefault="00A95804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5B80FB3" w14:textId="52D410D1" w:rsidR="00F42391" w:rsidRDefault="00F42391" w:rsidP="00F42391">
      <w:pPr>
        <w:jc w:val="both"/>
        <w:rPr>
          <w:rFonts w:ascii="Arial" w:hAnsi="Arial" w:cs="Arial"/>
          <w:sz w:val="20"/>
          <w:szCs w:val="20"/>
        </w:rPr>
      </w:pPr>
    </w:p>
    <w:p w14:paraId="6DF92D16" w14:textId="2B320D48" w:rsidR="00A573B3" w:rsidRPr="00A573B3" w:rsidRDefault="00A573B3" w:rsidP="00A573B3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A573B3">
        <w:rPr>
          <w:rFonts w:ascii="Arial" w:hAnsi="Arial" w:cs="Arial"/>
          <w:b/>
          <w:bCs/>
          <w:sz w:val="26"/>
          <w:szCs w:val="26"/>
        </w:rPr>
        <w:t xml:space="preserve">Warszawa. W bankach coraz mniej krwi. </w:t>
      </w:r>
      <w:r w:rsidR="001A19CA">
        <w:rPr>
          <w:rFonts w:ascii="Arial" w:hAnsi="Arial" w:cs="Arial"/>
          <w:b/>
          <w:bCs/>
          <w:sz w:val="26"/>
          <w:szCs w:val="26"/>
        </w:rPr>
        <w:br/>
      </w:r>
      <w:r w:rsidRPr="00A573B3">
        <w:rPr>
          <w:rFonts w:ascii="Arial" w:hAnsi="Arial" w:cs="Arial"/>
          <w:b/>
          <w:bCs/>
          <w:sz w:val="26"/>
          <w:szCs w:val="26"/>
        </w:rPr>
        <w:t>Pomóc mogą zbiórki</w:t>
      </w:r>
    </w:p>
    <w:p w14:paraId="0B439AA2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8FF339" w14:textId="77777777" w:rsidR="00A573B3" w:rsidRPr="00A573B3" w:rsidRDefault="00A573B3" w:rsidP="00A573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C72984B" w14:textId="727DB718" w:rsidR="00A573B3" w:rsidRPr="00A573B3" w:rsidRDefault="00A573B3" w:rsidP="00A573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573B3">
        <w:rPr>
          <w:rFonts w:ascii="Arial" w:hAnsi="Arial" w:cs="Arial"/>
          <w:b/>
          <w:bCs/>
          <w:sz w:val="20"/>
          <w:szCs w:val="20"/>
        </w:rPr>
        <w:t xml:space="preserve">Stowarzyszenie Honorowych Dawców Krwi </w:t>
      </w:r>
      <w:r w:rsidR="001A19CA">
        <w:rPr>
          <w:rFonts w:ascii="Arial" w:hAnsi="Arial" w:cs="Arial"/>
          <w:b/>
          <w:bCs/>
          <w:sz w:val="20"/>
          <w:szCs w:val="20"/>
        </w:rPr>
        <w:t>„</w:t>
      </w:r>
      <w:r w:rsidRPr="00A573B3">
        <w:rPr>
          <w:rFonts w:ascii="Arial" w:hAnsi="Arial" w:cs="Arial"/>
          <w:b/>
          <w:bCs/>
          <w:sz w:val="20"/>
          <w:szCs w:val="20"/>
        </w:rPr>
        <w:t>Białokrewka</w:t>
      </w:r>
      <w:r w:rsidR="001A19CA">
        <w:rPr>
          <w:rFonts w:ascii="Arial" w:hAnsi="Arial" w:cs="Arial"/>
          <w:b/>
          <w:bCs/>
          <w:sz w:val="20"/>
          <w:szCs w:val="20"/>
        </w:rPr>
        <w:t>”</w:t>
      </w:r>
      <w:r w:rsidRPr="00A573B3">
        <w:rPr>
          <w:rFonts w:ascii="Arial" w:hAnsi="Arial" w:cs="Arial"/>
          <w:b/>
          <w:bCs/>
          <w:sz w:val="20"/>
          <w:szCs w:val="20"/>
        </w:rPr>
        <w:t xml:space="preserve"> apeluje do mieszkańców Warszawy i okolic o oddawanie krwi. W uzupełnieniu niskich zapasów pomóc ma akcja organizowana w najbliższą sobotę (4.02) przed Galerią Północną.</w:t>
      </w:r>
    </w:p>
    <w:p w14:paraId="73492CC4" w14:textId="77777777" w:rsidR="00A573B3" w:rsidRDefault="00A573B3" w:rsidP="00A573B3">
      <w:pPr>
        <w:jc w:val="both"/>
      </w:pPr>
    </w:p>
    <w:p w14:paraId="2CFF7A2A" w14:textId="1F725661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6BD7">
        <w:rPr>
          <w:rFonts w:ascii="Arial" w:hAnsi="Arial" w:cs="Arial"/>
          <w:sz w:val="20"/>
          <w:szCs w:val="20"/>
        </w:rPr>
        <w:t xml:space="preserve">Szacuje się, że nawet co minutę </w:t>
      </w:r>
      <w:r>
        <w:rPr>
          <w:rFonts w:ascii="Arial" w:hAnsi="Arial" w:cs="Arial"/>
          <w:sz w:val="20"/>
          <w:szCs w:val="20"/>
        </w:rPr>
        <w:t>z różnych powodów medycznych</w:t>
      </w:r>
      <w:r w:rsidRPr="008D6BD7">
        <w:rPr>
          <w:rFonts w:ascii="Arial" w:hAnsi="Arial" w:cs="Arial"/>
          <w:sz w:val="20"/>
          <w:szCs w:val="20"/>
        </w:rPr>
        <w:t xml:space="preserve"> ktoś pilnie potrzebuje krwi. Zapotrzebowanie na </w:t>
      </w:r>
      <w:r w:rsidR="00814FAF">
        <w:rPr>
          <w:rFonts w:ascii="Arial" w:hAnsi="Arial" w:cs="Arial"/>
          <w:sz w:val="20"/>
          <w:szCs w:val="20"/>
        </w:rPr>
        <w:t xml:space="preserve">nią </w:t>
      </w:r>
      <w:r w:rsidRPr="008D6BD7">
        <w:rPr>
          <w:rFonts w:ascii="Arial" w:hAnsi="Arial" w:cs="Arial"/>
          <w:sz w:val="20"/>
          <w:szCs w:val="20"/>
        </w:rPr>
        <w:t>jest ogromne</w:t>
      </w:r>
      <w:r>
        <w:rPr>
          <w:rFonts w:ascii="Arial" w:hAnsi="Arial" w:cs="Arial"/>
          <w:sz w:val="20"/>
          <w:szCs w:val="20"/>
        </w:rPr>
        <w:t>, z</w:t>
      </w:r>
      <w:r w:rsidRPr="008D6BD7">
        <w:rPr>
          <w:rFonts w:ascii="Arial" w:hAnsi="Arial" w:cs="Arial"/>
          <w:sz w:val="20"/>
          <w:szCs w:val="20"/>
        </w:rPr>
        <w:t xml:space="preserve">właszcza zimą, kiedy rośnie </w:t>
      </w:r>
      <w:r>
        <w:rPr>
          <w:rFonts w:ascii="Arial" w:hAnsi="Arial" w:cs="Arial"/>
          <w:sz w:val="20"/>
          <w:szCs w:val="20"/>
        </w:rPr>
        <w:t>liczba</w:t>
      </w:r>
      <w:r w:rsidRPr="008D6BD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różnych urazów, a także </w:t>
      </w:r>
      <w:r w:rsidRPr="008D6BD7">
        <w:rPr>
          <w:rFonts w:ascii="Arial" w:hAnsi="Arial" w:cs="Arial"/>
          <w:sz w:val="20"/>
          <w:szCs w:val="20"/>
        </w:rPr>
        <w:t>hospitalizacji.</w:t>
      </w:r>
    </w:p>
    <w:p w14:paraId="5FFE6AA8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4EA139" w14:textId="19B1D3B0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62ACD">
        <w:rPr>
          <w:rFonts w:ascii="Arial" w:hAnsi="Arial" w:cs="Arial"/>
          <w:sz w:val="20"/>
          <w:szCs w:val="20"/>
        </w:rPr>
        <w:t xml:space="preserve">Średnio 1 na 10 osób </w:t>
      </w:r>
      <w:r w:rsidR="00B62ACD">
        <w:rPr>
          <w:rFonts w:ascii="Arial" w:hAnsi="Arial" w:cs="Arial"/>
          <w:sz w:val="20"/>
          <w:szCs w:val="20"/>
        </w:rPr>
        <w:t>przebywających</w:t>
      </w:r>
      <w:r w:rsidRPr="00B62ACD">
        <w:rPr>
          <w:rFonts w:ascii="Arial" w:hAnsi="Arial" w:cs="Arial"/>
          <w:sz w:val="20"/>
          <w:szCs w:val="20"/>
        </w:rPr>
        <w:t xml:space="preserve"> w szpitalu wymaga tego cennego płynu. Przez cały rok krwi oraz jej składników potrzebują także pacjenci hematoonkologiczni, w tym dzieci. Niestety duże potrzeby sprawiają, że z banków znikają zapasy. </w:t>
      </w:r>
      <w:r w:rsidR="00B62ACD">
        <w:rPr>
          <w:rFonts w:ascii="Arial" w:hAnsi="Arial" w:cs="Arial"/>
          <w:sz w:val="20"/>
          <w:szCs w:val="20"/>
        </w:rPr>
        <w:t>Potrzeba</w:t>
      </w:r>
      <w:r w:rsidRPr="00B62ACD">
        <w:rPr>
          <w:rFonts w:ascii="Arial" w:hAnsi="Arial" w:cs="Arial"/>
          <w:sz w:val="20"/>
          <w:szCs w:val="20"/>
        </w:rPr>
        <w:t xml:space="preserve"> krwi takich grup jak m.in. 0 Rh</w:t>
      </w:r>
      <w:r w:rsidR="00DF48DA" w:rsidRPr="00B62ACD">
        <w:rPr>
          <w:rFonts w:ascii="Arial" w:hAnsi="Arial" w:cs="Arial"/>
          <w:sz w:val="20"/>
          <w:szCs w:val="20"/>
        </w:rPr>
        <w:t>-</w:t>
      </w:r>
      <w:r w:rsidR="001A19CA" w:rsidRPr="00B62ACD">
        <w:rPr>
          <w:rFonts w:ascii="Arial" w:hAnsi="Arial" w:cs="Arial"/>
          <w:sz w:val="20"/>
          <w:szCs w:val="20"/>
        </w:rPr>
        <w:t>, 0 Rh+</w:t>
      </w:r>
      <w:r w:rsidRPr="00B62ACD">
        <w:rPr>
          <w:rFonts w:ascii="Arial" w:hAnsi="Arial" w:cs="Arial"/>
          <w:sz w:val="20"/>
          <w:szCs w:val="20"/>
        </w:rPr>
        <w:t>, AB Rh</w:t>
      </w:r>
      <w:r w:rsidR="00DF48DA" w:rsidRPr="00B62ACD">
        <w:rPr>
          <w:rFonts w:ascii="Arial" w:hAnsi="Arial" w:cs="Arial"/>
          <w:sz w:val="20"/>
          <w:szCs w:val="20"/>
        </w:rPr>
        <w:t>-</w:t>
      </w:r>
      <w:r w:rsidRPr="00B62ACD">
        <w:rPr>
          <w:rFonts w:ascii="Arial" w:hAnsi="Arial" w:cs="Arial"/>
          <w:sz w:val="20"/>
          <w:szCs w:val="20"/>
        </w:rPr>
        <w:t xml:space="preserve"> czy A Rh</w:t>
      </w:r>
      <w:r w:rsidR="00DF48DA" w:rsidRPr="00B62ACD">
        <w:rPr>
          <w:rFonts w:ascii="Arial" w:hAnsi="Arial" w:cs="Arial"/>
          <w:sz w:val="20"/>
          <w:szCs w:val="20"/>
        </w:rPr>
        <w:t>+</w:t>
      </w:r>
      <w:r w:rsidR="001A19CA" w:rsidRPr="00B62ACD">
        <w:rPr>
          <w:rFonts w:ascii="Arial" w:hAnsi="Arial" w:cs="Arial"/>
          <w:sz w:val="20"/>
          <w:szCs w:val="20"/>
        </w:rPr>
        <w:t>, wynika</w:t>
      </w:r>
      <w:r w:rsidRPr="00B62ACD">
        <w:rPr>
          <w:rFonts w:ascii="Arial" w:hAnsi="Arial" w:cs="Arial"/>
          <w:sz w:val="20"/>
          <w:szCs w:val="20"/>
        </w:rPr>
        <w:t xml:space="preserve"> z danych RCKiK w Warszawie</w:t>
      </w:r>
      <w:r w:rsidR="001A19CA" w:rsidRPr="00B62ACD">
        <w:rPr>
          <w:rFonts w:ascii="Arial" w:hAnsi="Arial" w:cs="Arial"/>
          <w:sz w:val="20"/>
          <w:szCs w:val="20"/>
        </w:rPr>
        <w:t>*</w:t>
      </w:r>
      <w:r w:rsidRPr="00B62ACD">
        <w:rPr>
          <w:rFonts w:ascii="Arial" w:hAnsi="Arial" w:cs="Arial"/>
          <w:sz w:val="20"/>
          <w:szCs w:val="20"/>
        </w:rPr>
        <w:t>.</w:t>
      </w:r>
      <w:r w:rsidRPr="008D6BD7">
        <w:rPr>
          <w:rFonts w:ascii="Arial" w:hAnsi="Arial" w:cs="Arial"/>
          <w:sz w:val="20"/>
          <w:szCs w:val="20"/>
        </w:rPr>
        <w:t xml:space="preserve"> </w:t>
      </w:r>
    </w:p>
    <w:p w14:paraId="698BDAA7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50156E" w14:textId="2D7A29B5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6BD7">
        <w:rPr>
          <w:rFonts w:ascii="Arial" w:hAnsi="Arial" w:cs="Arial"/>
          <w:sz w:val="20"/>
          <w:szCs w:val="20"/>
        </w:rPr>
        <w:t xml:space="preserve">Tymczasem w uzupełnieniu zapasów pomóc może praktycznie każdy. Wystarczy oddać 450 </w:t>
      </w:r>
      <w:r w:rsidR="001A19CA">
        <w:rPr>
          <w:rFonts w:ascii="Arial" w:hAnsi="Arial" w:cs="Arial"/>
          <w:sz w:val="20"/>
          <w:szCs w:val="20"/>
        </w:rPr>
        <w:t>ml</w:t>
      </w:r>
      <w:r w:rsidRPr="008D6BD7">
        <w:rPr>
          <w:rFonts w:ascii="Arial" w:hAnsi="Arial" w:cs="Arial"/>
          <w:sz w:val="20"/>
          <w:szCs w:val="20"/>
        </w:rPr>
        <w:t xml:space="preserve"> krwi. Taka jedna jednostka może uratować nawet 3 osoby! </w:t>
      </w:r>
      <w:r>
        <w:rPr>
          <w:rFonts w:ascii="Arial" w:hAnsi="Arial" w:cs="Arial"/>
          <w:sz w:val="20"/>
          <w:szCs w:val="20"/>
        </w:rPr>
        <w:t xml:space="preserve"> </w:t>
      </w:r>
      <w:r w:rsidRPr="008D6BD7">
        <w:rPr>
          <w:rFonts w:ascii="Arial" w:hAnsi="Arial" w:cs="Arial"/>
          <w:sz w:val="20"/>
          <w:szCs w:val="20"/>
        </w:rPr>
        <w:t>Okazją do wsparcia zasobów będzie organizowana w najbliższą sobotę (4.02) akcja</w:t>
      </w:r>
      <w:r>
        <w:rPr>
          <w:rFonts w:ascii="Arial" w:hAnsi="Arial" w:cs="Arial"/>
          <w:sz w:val="20"/>
          <w:szCs w:val="20"/>
        </w:rPr>
        <w:t xml:space="preserve"> stołecznego</w:t>
      </w:r>
      <w:r w:rsidRPr="008D6BD7">
        <w:rPr>
          <w:rFonts w:ascii="Arial" w:hAnsi="Arial" w:cs="Arial"/>
          <w:sz w:val="20"/>
          <w:szCs w:val="20"/>
        </w:rPr>
        <w:t xml:space="preserve"> Stowarzyszenia Honorowych Dawców Krwi </w:t>
      </w:r>
      <w:r>
        <w:rPr>
          <w:rFonts w:ascii="Arial" w:hAnsi="Arial" w:cs="Arial"/>
          <w:sz w:val="20"/>
          <w:szCs w:val="20"/>
        </w:rPr>
        <w:t>„</w:t>
      </w:r>
      <w:r w:rsidRPr="008D6BD7">
        <w:rPr>
          <w:rFonts w:ascii="Arial" w:hAnsi="Arial" w:cs="Arial"/>
          <w:sz w:val="20"/>
          <w:szCs w:val="20"/>
        </w:rPr>
        <w:t>Białokrewka</w:t>
      </w:r>
      <w:r>
        <w:rPr>
          <w:rFonts w:ascii="Arial" w:hAnsi="Arial" w:cs="Arial"/>
          <w:sz w:val="20"/>
          <w:szCs w:val="20"/>
        </w:rPr>
        <w:t>”.</w:t>
      </w:r>
    </w:p>
    <w:p w14:paraId="5C52F1DA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1530AD" w14:textId="3A093B0B" w:rsidR="00A573B3" w:rsidRPr="00A262D5" w:rsidRDefault="00A573B3" w:rsidP="00A573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godzinach od 10</w:t>
      </w:r>
      <w:r w:rsidR="001A19CA">
        <w:rPr>
          <w:rFonts w:ascii="Arial" w:hAnsi="Arial" w:cs="Arial"/>
          <w:sz w:val="20"/>
          <w:szCs w:val="20"/>
        </w:rPr>
        <w:t xml:space="preserve">.00 </w:t>
      </w:r>
      <w:r>
        <w:rPr>
          <w:rFonts w:ascii="Arial" w:hAnsi="Arial" w:cs="Arial"/>
          <w:sz w:val="20"/>
          <w:szCs w:val="20"/>
        </w:rPr>
        <w:t>do 15</w:t>
      </w:r>
      <w:r w:rsidR="001A19CA">
        <w:rPr>
          <w:rFonts w:ascii="Arial" w:hAnsi="Arial" w:cs="Arial"/>
          <w:sz w:val="20"/>
          <w:szCs w:val="20"/>
        </w:rPr>
        <w:t>.00</w:t>
      </w:r>
      <w:r w:rsidRPr="008D6BD7">
        <w:rPr>
          <w:rFonts w:ascii="Arial" w:hAnsi="Arial" w:cs="Arial"/>
          <w:sz w:val="20"/>
          <w:szCs w:val="20"/>
        </w:rPr>
        <w:t xml:space="preserve"> przed Galerią Północną </w:t>
      </w:r>
      <w:r>
        <w:rPr>
          <w:rFonts w:ascii="Arial" w:hAnsi="Arial" w:cs="Arial"/>
          <w:sz w:val="20"/>
          <w:szCs w:val="20"/>
        </w:rPr>
        <w:t>w Warszawie</w:t>
      </w:r>
      <w:r w:rsidR="001A19CA">
        <w:rPr>
          <w:rFonts w:ascii="Arial" w:hAnsi="Arial" w:cs="Arial"/>
          <w:sz w:val="20"/>
          <w:szCs w:val="20"/>
        </w:rPr>
        <w:t>, przy wejściu od ulicy Trak</w:t>
      </w:r>
      <w:r w:rsidR="006149A4">
        <w:rPr>
          <w:rFonts w:ascii="Arial" w:hAnsi="Arial" w:cs="Arial"/>
          <w:sz w:val="20"/>
          <w:szCs w:val="20"/>
        </w:rPr>
        <w:t>t</w:t>
      </w:r>
      <w:r w:rsidR="001A19CA">
        <w:rPr>
          <w:rFonts w:ascii="Arial" w:hAnsi="Arial" w:cs="Arial"/>
          <w:sz w:val="20"/>
          <w:szCs w:val="20"/>
        </w:rPr>
        <w:t xml:space="preserve"> Nadwiślański,</w:t>
      </w:r>
      <w:r w:rsidRPr="008D6BD7">
        <w:rPr>
          <w:rFonts w:ascii="Arial" w:hAnsi="Arial" w:cs="Arial"/>
          <w:sz w:val="20"/>
          <w:szCs w:val="20"/>
        </w:rPr>
        <w:t xml:space="preserve"> </w:t>
      </w:r>
      <w:r w:rsidR="001A19CA">
        <w:rPr>
          <w:rFonts w:ascii="Arial" w:hAnsi="Arial" w:cs="Arial"/>
          <w:sz w:val="20"/>
          <w:szCs w:val="20"/>
        </w:rPr>
        <w:t>stanie</w:t>
      </w:r>
      <w:r>
        <w:rPr>
          <w:rFonts w:ascii="Arial" w:hAnsi="Arial" w:cs="Arial"/>
          <w:sz w:val="20"/>
          <w:szCs w:val="20"/>
        </w:rPr>
        <w:t xml:space="preserve"> </w:t>
      </w:r>
      <w:r w:rsidRPr="008D6BD7">
        <w:rPr>
          <w:rFonts w:ascii="Arial" w:hAnsi="Arial" w:cs="Arial"/>
          <w:sz w:val="20"/>
          <w:szCs w:val="20"/>
        </w:rPr>
        <w:t>mobilny punkt poboru, do którego będzie mogła zgłosić się każda osoba chcąca</w:t>
      </w:r>
      <w:r>
        <w:rPr>
          <w:rFonts w:ascii="Arial" w:hAnsi="Arial" w:cs="Arial"/>
          <w:sz w:val="20"/>
          <w:szCs w:val="20"/>
        </w:rPr>
        <w:t xml:space="preserve"> </w:t>
      </w:r>
      <w:r w:rsidRPr="008D6BD7">
        <w:rPr>
          <w:rFonts w:ascii="Arial" w:hAnsi="Arial" w:cs="Arial"/>
          <w:sz w:val="20"/>
          <w:szCs w:val="20"/>
        </w:rPr>
        <w:t>oddać krew.</w:t>
      </w:r>
      <w:r>
        <w:rPr>
          <w:rFonts w:ascii="Arial" w:hAnsi="Arial" w:cs="Arial"/>
          <w:sz w:val="20"/>
          <w:szCs w:val="20"/>
        </w:rPr>
        <w:t xml:space="preserve"> – </w:t>
      </w:r>
      <w:r w:rsidRPr="008D6BD7">
        <w:rPr>
          <w:rFonts w:ascii="Arial" w:hAnsi="Arial" w:cs="Arial"/>
          <w:sz w:val="20"/>
          <w:szCs w:val="20"/>
        </w:rPr>
        <w:t xml:space="preserve">Nikt jeszcze nie wymyślił </w:t>
      </w:r>
      <w:r w:rsidR="00814FAF">
        <w:rPr>
          <w:rFonts w:ascii="Arial" w:hAnsi="Arial" w:cs="Arial"/>
          <w:sz w:val="20"/>
          <w:szCs w:val="20"/>
        </w:rPr>
        <w:t xml:space="preserve">sposobu na wyprodukowanie krwi, trudno nawet mówić o istnieniu jakiegoś zamiennika dla niej </w:t>
      </w:r>
      <w:r w:rsidR="001A19CA">
        <w:rPr>
          <w:rFonts w:ascii="Arial" w:hAnsi="Arial" w:cs="Arial"/>
          <w:sz w:val="20"/>
          <w:szCs w:val="20"/>
        </w:rPr>
        <w:t xml:space="preserve">– </w:t>
      </w:r>
      <w:r w:rsidR="001A19CA" w:rsidRPr="001A19CA">
        <w:rPr>
          <w:rFonts w:ascii="Arial" w:hAnsi="Arial" w:cs="Arial"/>
          <w:b/>
          <w:bCs/>
          <w:sz w:val="20"/>
          <w:szCs w:val="20"/>
        </w:rPr>
        <w:t>mówi</w:t>
      </w:r>
      <w:r w:rsidR="001A19CA">
        <w:rPr>
          <w:rFonts w:ascii="Arial" w:hAnsi="Arial" w:cs="Arial"/>
          <w:sz w:val="20"/>
          <w:szCs w:val="20"/>
        </w:rPr>
        <w:t xml:space="preserve"> </w:t>
      </w:r>
      <w:r w:rsidRPr="00A262D5">
        <w:rPr>
          <w:rFonts w:ascii="Arial" w:hAnsi="Arial" w:cs="Arial"/>
          <w:b/>
          <w:bCs/>
          <w:sz w:val="20"/>
          <w:szCs w:val="20"/>
        </w:rPr>
        <w:t>Barbara Andrzejewska, marketing manager Galerii Północnej.</w:t>
      </w:r>
    </w:p>
    <w:p w14:paraId="48F9600C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E6884C" w14:textId="0F2AEBFE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1A19CA" w:rsidRPr="008D6BD7">
        <w:rPr>
          <w:rFonts w:ascii="Arial" w:hAnsi="Arial" w:cs="Arial"/>
          <w:sz w:val="20"/>
          <w:szCs w:val="20"/>
        </w:rPr>
        <w:t>Tego typu</w:t>
      </w:r>
      <w:r w:rsidR="006149A4">
        <w:rPr>
          <w:rFonts w:ascii="Arial" w:hAnsi="Arial" w:cs="Arial"/>
          <w:sz w:val="20"/>
          <w:szCs w:val="20"/>
        </w:rPr>
        <w:t xml:space="preserve"> cyklicznie odbywające się</w:t>
      </w:r>
      <w:r w:rsidR="001A19CA" w:rsidRPr="008D6BD7">
        <w:rPr>
          <w:rFonts w:ascii="Arial" w:hAnsi="Arial" w:cs="Arial"/>
          <w:sz w:val="20"/>
          <w:szCs w:val="20"/>
        </w:rPr>
        <w:t xml:space="preserve"> zbiórki są jedyną szans</w:t>
      </w:r>
      <w:r w:rsidR="001A19CA">
        <w:rPr>
          <w:rFonts w:ascii="Arial" w:hAnsi="Arial" w:cs="Arial"/>
          <w:sz w:val="20"/>
          <w:szCs w:val="20"/>
        </w:rPr>
        <w:t>ą</w:t>
      </w:r>
      <w:r w:rsidR="001A19CA" w:rsidRPr="008D6BD7">
        <w:rPr>
          <w:rFonts w:ascii="Arial" w:hAnsi="Arial" w:cs="Arial"/>
          <w:sz w:val="20"/>
          <w:szCs w:val="20"/>
        </w:rPr>
        <w:t>, aby uzupełnić zapas</w:t>
      </w:r>
      <w:r w:rsidR="00814FAF">
        <w:rPr>
          <w:rFonts w:ascii="Arial" w:hAnsi="Arial" w:cs="Arial"/>
          <w:sz w:val="20"/>
          <w:szCs w:val="20"/>
        </w:rPr>
        <w:t xml:space="preserve"> banków</w:t>
      </w:r>
      <w:r w:rsidR="001A19CA">
        <w:rPr>
          <w:rFonts w:ascii="Arial" w:hAnsi="Arial" w:cs="Arial"/>
          <w:sz w:val="20"/>
          <w:szCs w:val="20"/>
        </w:rPr>
        <w:t xml:space="preserve">. </w:t>
      </w:r>
      <w:r w:rsidRPr="008D6BD7">
        <w:rPr>
          <w:rFonts w:ascii="Arial" w:hAnsi="Arial" w:cs="Arial"/>
          <w:sz w:val="20"/>
          <w:szCs w:val="20"/>
        </w:rPr>
        <w:t xml:space="preserve">Dlatego apelujemy do wszystkich mieszkańców stolicy, którzy mogą </w:t>
      </w:r>
      <w:r>
        <w:rPr>
          <w:rFonts w:ascii="Arial" w:hAnsi="Arial" w:cs="Arial"/>
          <w:sz w:val="20"/>
          <w:szCs w:val="20"/>
        </w:rPr>
        <w:t>zostać dawcami</w:t>
      </w:r>
      <w:r w:rsidRPr="008D6BD7">
        <w:rPr>
          <w:rFonts w:ascii="Arial" w:hAnsi="Arial" w:cs="Arial"/>
          <w:sz w:val="20"/>
          <w:szCs w:val="20"/>
        </w:rPr>
        <w:t>, a także do osób z Warszawy i okolic, które już są Honorowymi Dawc</w:t>
      </w:r>
      <w:r w:rsidR="00814FAF">
        <w:rPr>
          <w:rFonts w:ascii="Arial" w:hAnsi="Arial" w:cs="Arial"/>
          <w:sz w:val="20"/>
          <w:szCs w:val="20"/>
        </w:rPr>
        <w:t>ami</w:t>
      </w:r>
      <w:r w:rsidRPr="008D6BD7">
        <w:rPr>
          <w:rFonts w:ascii="Arial" w:hAnsi="Arial" w:cs="Arial"/>
          <w:sz w:val="20"/>
          <w:szCs w:val="20"/>
        </w:rPr>
        <w:t xml:space="preserve"> Krwi, aby przyłączyły się do </w:t>
      </w:r>
      <w:r>
        <w:rPr>
          <w:rFonts w:ascii="Arial" w:hAnsi="Arial" w:cs="Arial"/>
          <w:sz w:val="20"/>
          <w:szCs w:val="20"/>
        </w:rPr>
        <w:t xml:space="preserve">sobotniej </w:t>
      </w:r>
      <w:r w:rsidRPr="008D6BD7">
        <w:rPr>
          <w:rFonts w:ascii="Arial" w:hAnsi="Arial" w:cs="Arial"/>
          <w:sz w:val="20"/>
          <w:szCs w:val="20"/>
        </w:rPr>
        <w:t>akcji</w:t>
      </w:r>
      <w:r>
        <w:rPr>
          <w:rFonts w:ascii="Arial" w:hAnsi="Arial" w:cs="Arial"/>
          <w:sz w:val="20"/>
          <w:szCs w:val="20"/>
        </w:rPr>
        <w:t xml:space="preserve">. </w:t>
      </w:r>
      <w:r w:rsidRPr="008D6BD7">
        <w:rPr>
          <w:rFonts w:ascii="Arial" w:hAnsi="Arial" w:cs="Arial"/>
          <w:sz w:val="20"/>
          <w:szCs w:val="20"/>
        </w:rPr>
        <w:t>Wystarczy kilka minut w krwiobusi</w:t>
      </w:r>
      <w:r>
        <w:rPr>
          <w:rFonts w:ascii="Arial" w:hAnsi="Arial" w:cs="Arial"/>
          <w:sz w:val="20"/>
          <w:szCs w:val="20"/>
        </w:rPr>
        <w:t>e</w:t>
      </w:r>
      <w:r w:rsidRPr="008D6BD7">
        <w:rPr>
          <w:rFonts w:ascii="Arial" w:hAnsi="Arial" w:cs="Arial"/>
          <w:sz w:val="20"/>
          <w:szCs w:val="20"/>
        </w:rPr>
        <w:t>, aby uratować niejedno życie</w:t>
      </w:r>
      <w:r>
        <w:rPr>
          <w:rFonts w:ascii="Arial" w:hAnsi="Arial" w:cs="Arial"/>
          <w:sz w:val="20"/>
          <w:szCs w:val="20"/>
        </w:rPr>
        <w:t xml:space="preserve"> – </w:t>
      </w:r>
      <w:r w:rsidR="001A19CA">
        <w:rPr>
          <w:rFonts w:ascii="Arial" w:hAnsi="Arial" w:cs="Arial"/>
          <w:sz w:val="20"/>
          <w:szCs w:val="20"/>
        </w:rPr>
        <w:t>zachęca</w:t>
      </w:r>
      <w:r>
        <w:rPr>
          <w:rFonts w:ascii="Arial" w:hAnsi="Arial" w:cs="Arial"/>
          <w:sz w:val="20"/>
          <w:szCs w:val="20"/>
        </w:rPr>
        <w:t>.</w:t>
      </w:r>
    </w:p>
    <w:p w14:paraId="2407A095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A826DB" w14:textId="7214590D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Żeby wziąć udział w </w:t>
      </w:r>
      <w:r w:rsidR="00814FAF">
        <w:rPr>
          <w:rFonts w:ascii="Arial" w:hAnsi="Arial" w:cs="Arial"/>
          <w:sz w:val="20"/>
          <w:szCs w:val="20"/>
        </w:rPr>
        <w:t xml:space="preserve">zbiórce </w:t>
      </w:r>
      <w:r>
        <w:rPr>
          <w:rFonts w:ascii="Arial" w:hAnsi="Arial" w:cs="Arial"/>
          <w:sz w:val="20"/>
          <w:szCs w:val="20"/>
        </w:rPr>
        <w:t>wystarczy przyjść do mobilnego punkt</w:t>
      </w:r>
      <w:r w:rsidR="00814FAF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w dniu wydarzenia i zarejestrować się</w:t>
      </w:r>
      <w:r w:rsidR="001A19CA">
        <w:rPr>
          <w:rFonts w:ascii="Arial" w:hAnsi="Arial" w:cs="Arial"/>
          <w:sz w:val="20"/>
          <w:szCs w:val="20"/>
        </w:rPr>
        <w:t xml:space="preserve"> okazując dokument tożsamości</w:t>
      </w:r>
      <w:r>
        <w:rPr>
          <w:rFonts w:ascii="Arial" w:hAnsi="Arial" w:cs="Arial"/>
          <w:sz w:val="20"/>
          <w:szCs w:val="20"/>
        </w:rPr>
        <w:t xml:space="preserve">.  Krwiodawcą może zostać każda osoba, bez względu na grupę krwi, mająca od 18 do 60 lat, pod warunkiem, że: waży minimum 50 kg i cieszy się dobrym zdrowiem (np. nie choruje obecnie na żadną infekcję). </w:t>
      </w:r>
    </w:p>
    <w:p w14:paraId="74E77845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FDF1AA" w14:textId="2E4688D1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Ważne jest, aby przy kwalifikacji poinformować personel o swoich schorzeniach, przebytych niedawno operacjach i zabiegach, w tym stomatologicznych</w:t>
      </w:r>
      <w:r w:rsidR="001A19CA">
        <w:rPr>
          <w:rFonts w:ascii="Arial" w:hAnsi="Arial" w:cs="Arial"/>
          <w:sz w:val="20"/>
          <w:szCs w:val="20"/>
        </w:rPr>
        <w:t xml:space="preserve"> oraz o </w:t>
      </w:r>
      <w:r>
        <w:rPr>
          <w:rFonts w:ascii="Arial" w:hAnsi="Arial" w:cs="Arial"/>
          <w:sz w:val="20"/>
          <w:szCs w:val="20"/>
        </w:rPr>
        <w:t xml:space="preserve">przyjmowanych lekach. Co więcej, należy </w:t>
      </w:r>
      <w:r w:rsidR="001A19CA">
        <w:rPr>
          <w:rFonts w:ascii="Arial" w:hAnsi="Arial" w:cs="Arial"/>
          <w:sz w:val="20"/>
          <w:szCs w:val="20"/>
        </w:rPr>
        <w:t>też powiedzieć</w:t>
      </w:r>
      <w:r>
        <w:rPr>
          <w:rFonts w:ascii="Arial" w:hAnsi="Arial" w:cs="Arial"/>
          <w:sz w:val="20"/>
          <w:szCs w:val="20"/>
        </w:rPr>
        <w:t xml:space="preserve"> o niedawno wykonanych tatuażach, przekłuciach uszu czy innych części ciała. </w:t>
      </w:r>
    </w:p>
    <w:p w14:paraId="1F2CF7AD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C32033" w14:textId="1D5E9F6C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 dniu poprzedzającym wizytę </w:t>
      </w:r>
      <w:r w:rsidR="001A19CA">
        <w:rPr>
          <w:rFonts w:ascii="Arial" w:hAnsi="Arial" w:cs="Arial"/>
          <w:sz w:val="20"/>
          <w:szCs w:val="20"/>
        </w:rPr>
        <w:t>trzeba natomiast</w:t>
      </w:r>
      <w:r>
        <w:rPr>
          <w:rFonts w:ascii="Arial" w:hAnsi="Arial" w:cs="Arial"/>
          <w:sz w:val="20"/>
          <w:szCs w:val="20"/>
        </w:rPr>
        <w:t xml:space="preserve"> zrezygnować z picia alkoholu i palenia papierosów, a także spożywania tłustych posiłków. Ważne jest też, aby pić dużo wody i zjeść</w:t>
      </w:r>
      <w:r w:rsidR="001A19CA">
        <w:rPr>
          <w:rFonts w:ascii="Arial" w:hAnsi="Arial" w:cs="Arial"/>
          <w:sz w:val="20"/>
          <w:szCs w:val="20"/>
        </w:rPr>
        <w:t xml:space="preserve"> rano</w:t>
      </w:r>
      <w:r>
        <w:rPr>
          <w:rFonts w:ascii="Arial" w:hAnsi="Arial" w:cs="Arial"/>
          <w:sz w:val="20"/>
          <w:szCs w:val="20"/>
        </w:rPr>
        <w:t xml:space="preserve"> lekkie śniadanie. Każda osoba przed poborem ma wykonywane podstawowe badania krwi</w:t>
      </w:r>
      <w:r w:rsidR="001A19CA">
        <w:rPr>
          <w:rFonts w:ascii="Arial" w:hAnsi="Arial" w:cs="Arial"/>
          <w:sz w:val="20"/>
          <w:szCs w:val="20"/>
        </w:rPr>
        <w:t>, informują organizatorzy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4560AA10" w14:textId="77777777" w:rsidR="001A19CA" w:rsidRDefault="001A19CA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B70EEF" w14:textId="08AFE23D" w:rsidR="00A573B3" w:rsidRDefault="00A573B3" w:rsidP="00A573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Oddane krwi jest w pełni bezpieczne. W czasie akcji nad dawcą cały czas czuwa profesjonalny zespół Regionalnego Centrum Krwiodawstwa i Krwiolecznictwa w Warszawie, który dba o komfort w czasie wizyty. Z kolei sama pobrana objętość płynu bardzo szybko się regeneruje w organizmie – </w:t>
      </w:r>
      <w:r w:rsidRPr="006149A4">
        <w:rPr>
          <w:rFonts w:ascii="Arial" w:hAnsi="Arial" w:cs="Arial"/>
          <w:b/>
          <w:bCs/>
          <w:sz w:val="20"/>
          <w:szCs w:val="20"/>
        </w:rPr>
        <w:t xml:space="preserve">przekonuje </w:t>
      </w:r>
      <w:r w:rsidR="006149A4" w:rsidRPr="006149A4">
        <w:rPr>
          <w:rFonts w:ascii="Arial" w:hAnsi="Arial" w:cs="Arial"/>
          <w:b/>
          <w:bCs/>
          <w:sz w:val="20"/>
          <w:szCs w:val="20"/>
        </w:rPr>
        <w:t>Magdalen</w:t>
      </w:r>
      <w:r w:rsidR="005D686B">
        <w:rPr>
          <w:rFonts w:ascii="Arial" w:hAnsi="Arial" w:cs="Arial"/>
          <w:b/>
          <w:bCs/>
          <w:sz w:val="20"/>
          <w:szCs w:val="20"/>
        </w:rPr>
        <w:t xml:space="preserve">a </w:t>
      </w:r>
      <w:r w:rsidR="006149A4" w:rsidRPr="006149A4">
        <w:rPr>
          <w:rFonts w:ascii="Arial" w:hAnsi="Arial" w:cs="Arial"/>
          <w:b/>
          <w:bCs/>
          <w:sz w:val="20"/>
          <w:szCs w:val="20"/>
        </w:rPr>
        <w:t>Rejchert</w:t>
      </w:r>
      <w:r w:rsidR="006149A4" w:rsidRPr="006149A4">
        <w:rPr>
          <w:rFonts w:ascii="Arial" w:hAnsi="Arial" w:cs="Arial"/>
          <w:sz w:val="20"/>
          <w:szCs w:val="20"/>
        </w:rPr>
        <w:t xml:space="preserve"> </w:t>
      </w:r>
      <w:r w:rsidRPr="006149A4">
        <w:rPr>
          <w:rFonts w:ascii="Arial" w:hAnsi="Arial" w:cs="Arial"/>
          <w:b/>
          <w:bCs/>
          <w:sz w:val="20"/>
          <w:szCs w:val="20"/>
        </w:rPr>
        <w:t xml:space="preserve">ze Stowarzyszenia Honorowych Dawców Krwi </w:t>
      </w:r>
      <w:r w:rsidR="00C61D66">
        <w:rPr>
          <w:rFonts w:ascii="Arial" w:hAnsi="Arial" w:cs="Arial"/>
          <w:b/>
          <w:bCs/>
          <w:sz w:val="20"/>
          <w:szCs w:val="20"/>
        </w:rPr>
        <w:t>„</w:t>
      </w:r>
      <w:r w:rsidRPr="006149A4">
        <w:rPr>
          <w:rFonts w:ascii="Arial" w:hAnsi="Arial" w:cs="Arial"/>
          <w:b/>
          <w:bCs/>
          <w:sz w:val="20"/>
          <w:szCs w:val="20"/>
        </w:rPr>
        <w:t>Białokrewka</w:t>
      </w:r>
      <w:r w:rsidR="00C61D66">
        <w:rPr>
          <w:rFonts w:ascii="Arial" w:hAnsi="Arial" w:cs="Arial"/>
          <w:b/>
          <w:bCs/>
          <w:sz w:val="20"/>
          <w:szCs w:val="20"/>
        </w:rPr>
        <w:t>”</w:t>
      </w:r>
      <w:r w:rsidRPr="006149A4">
        <w:rPr>
          <w:rFonts w:ascii="Arial" w:hAnsi="Arial" w:cs="Arial"/>
          <w:b/>
          <w:bCs/>
          <w:sz w:val="20"/>
          <w:szCs w:val="20"/>
        </w:rPr>
        <w:t>.</w:t>
      </w:r>
    </w:p>
    <w:p w14:paraId="18C9033B" w14:textId="728DB11E" w:rsidR="00E70E2B" w:rsidRDefault="00E70E2B" w:rsidP="00A573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0D0BF10" w14:textId="5925E1A1" w:rsidR="00E70E2B" w:rsidRPr="00A60473" w:rsidRDefault="00E70E2B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60473">
        <w:rPr>
          <w:rFonts w:ascii="Arial" w:hAnsi="Arial" w:cs="Arial"/>
          <w:sz w:val="20"/>
          <w:szCs w:val="20"/>
        </w:rPr>
        <w:t>Zbiórki krwi organizowane przez stowarzyszenie odbywają się przed Galerią Północną raz w miesiącu.</w:t>
      </w:r>
    </w:p>
    <w:p w14:paraId="56C4A876" w14:textId="77777777" w:rsidR="00A573B3" w:rsidRPr="006149A4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51DA78" w14:textId="77777777" w:rsidR="00B62ACD" w:rsidRDefault="00B62ACD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4D9435" w14:textId="77777777" w:rsidR="00B62ACD" w:rsidRDefault="00B62ACD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AE7743" w14:textId="77777777" w:rsidR="00B62ACD" w:rsidRDefault="00B62ACD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7F9533" w14:textId="213B801C" w:rsidR="00A573B3" w:rsidRPr="001A19CA" w:rsidRDefault="001A19CA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A19CA">
        <w:rPr>
          <w:rFonts w:ascii="Arial" w:hAnsi="Arial" w:cs="Arial"/>
          <w:sz w:val="20"/>
          <w:szCs w:val="20"/>
        </w:rPr>
        <w:t>*stan na dzień 31.01.2023 r.</w:t>
      </w:r>
    </w:p>
    <w:p w14:paraId="268BB9AB" w14:textId="77777777" w:rsidR="00A573B3" w:rsidRDefault="00A573B3" w:rsidP="00A573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559F00" w14:textId="1F6F3D75" w:rsidR="00F63F81" w:rsidRPr="001A19CA" w:rsidRDefault="00F63F81" w:rsidP="001A19CA">
      <w:pPr>
        <w:rPr>
          <w:rFonts w:ascii="Arial" w:eastAsia="Calibri" w:hAnsi="Arial" w:cs="Arial"/>
          <w:sz w:val="20"/>
          <w:szCs w:val="20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51C2A" w14:textId="77777777" w:rsidR="00750A7C" w:rsidRDefault="00750A7C">
      <w:pPr>
        <w:spacing w:after="0" w:line="240" w:lineRule="auto"/>
      </w:pPr>
      <w:r>
        <w:separator/>
      </w:r>
    </w:p>
  </w:endnote>
  <w:endnote w:type="continuationSeparator" w:id="0">
    <w:p w14:paraId="04CEABFC" w14:textId="77777777" w:rsidR="00750A7C" w:rsidRDefault="00750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2927F" w14:textId="77777777" w:rsidR="00750A7C" w:rsidRDefault="00750A7C">
      <w:pPr>
        <w:spacing w:after="0" w:line="240" w:lineRule="auto"/>
      </w:pPr>
      <w:r>
        <w:separator/>
      </w:r>
    </w:p>
  </w:footnote>
  <w:footnote w:type="continuationSeparator" w:id="0">
    <w:p w14:paraId="4290DA4D" w14:textId="77777777" w:rsidR="00750A7C" w:rsidRDefault="00750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1070"/>
    <w:rsid w:val="00116258"/>
    <w:rsid w:val="001204DD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C536E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66FA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3B8B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62ACD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70E2B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1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2023-02-02T08:24:00Z</dcterms:created>
  <dcterms:modified xsi:type="dcterms:W3CDTF">2023-02-02T08:26:00Z</dcterms:modified>
</cp:coreProperties>
</file>