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BF5" w:rsidRPr="005B71DA" w:rsidRDefault="00E91BF5" w:rsidP="00E91BF5">
      <w:pPr>
        <w:pStyle w:val="Bezodstpw"/>
        <w:rPr>
          <w:rFonts w:ascii="Calibri Light" w:hAnsi="Calibri Light" w:cs="Calibri Light"/>
          <w:sz w:val="20"/>
          <w:szCs w:val="20"/>
        </w:rPr>
      </w:pPr>
      <w:bookmarkStart w:id="0" w:name="_GoBack"/>
      <w:r>
        <w:rPr>
          <w:rFonts w:ascii="Calibri Light" w:hAnsi="Calibri Light" w:cs="Calibri Light"/>
          <w:b/>
          <w:sz w:val="20"/>
          <w:szCs w:val="20"/>
        </w:rPr>
        <w:t>Informacja prasowa: 18</w:t>
      </w:r>
      <w:r w:rsidRPr="005B71DA">
        <w:rPr>
          <w:rFonts w:ascii="Calibri Light" w:hAnsi="Calibri Light" w:cs="Calibri Light"/>
          <w:b/>
          <w:sz w:val="20"/>
          <w:szCs w:val="20"/>
        </w:rPr>
        <w:t>-12-2017, Częstochowa</w:t>
      </w:r>
      <w:r w:rsidRPr="005B71DA">
        <w:rPr>
          <w:rFonts w:ascii="Calibri Light" w:hAnsi="Calibri Light" w:cs="Calibri Light"/>
        </w:rPr>
        <w:br/>
      </w:r>
      <w:r w:rsidRPr="005B71DA">
        <w:rPr>
          <w:rFonts w:ascii="Calibri Light" w:hAnsi="Calibri Light" w:cs="Calibri Light"/>
          <w:sz w:val="20"/>
          <w:szCs w:val="20"/>
        </w:rPr>
        <w:t>Biuro Prasowe Galerii Jurajskiej</w:t>
      </w:r>
      <w:r w:rsidRPr="005B71DA">
        <w:rPr>
          <w:rFonts w:ascii="Calibri Light" w:hAnsi="Calibri Light" w:cs="Calibri Light"/>
          <w:sz w:val="20"/>
          <w:szCs w:val="20"/>
        </w:rPr>
        <w:br/>
        <w:t xml:space="preserve">Tomasz Pietrzak/Guarana PR </w:t>
      </w:r>
      <w:r w:rsidRPr="005B71DA">
        <w:rPr>
          <w:rFonts w:ascii="Calibri Light" w:hAnsi="Calibri Light" w:cs="Calibri Light"/>
          <w:sz w:val="20"/>
          <w:szCs w:val="20"/>
        </w:rPr>
        <w:br/>
        <w:t xml:space="preserve">tel. 509 106 256 mail. </w:t>
      </w:r>
      <w:hyperlink r:id="rId8" w:history="1">
        <w:r w:rsidRPr="005B71DA">
          <w:rPr>
            <w:rStyle w:val="Hipercze"/>
            <w:rFonts w:ascii="Calibri Light" w:hAnsi="Calibri Light" w:cs="Calibri Light"/>
            <w:sz w:val="20"/>
            <w:szCs w:val="20"/>
          </w:rPr>
          <w:t>tomasz.pietrzak@guaranapr.pl</w:t>
        </w:r>
      </w:hyperlink>
    </w:p>
    <w:p w:rsidR="00E91BF5" w:rsidRDefault="00E91BF5" w:rsidP="00E81DDB">
      <w:pPr>
        <w:pStyle w:val="Bezodstpw"/>
        <w:rPr>
          <w:rFonts w:ascii="Calibri Light" w:hAnsi="Calibri Light" w:cs="Calibri Light"/>
          <w:b/>
          <w:sz w:val="30"/>
          <w:szCs w:val="20"/>
        </w:rPr>
      </w:pPr>
    </w:p>
    <w:p w:rsidR="00E81DDB" w:rsidRPr="00FE79A5" w:rsidRDefault="00F521D5" w:rsidP="00E81DDB">
      <w:pPr>
        <w:pStyle w:val="Bezodstpw"/>
        <w:rPr>
          <w:rFonts w:ascii="Calibri Light" w:hAnsi="Calibri Light" w:cs="Calibri Light"/>
          <w:b/>
          <w:sz w:val="30"/>
          <w:szCs w:val="20"/>
        </w:rPr>
      </w:pPr>
      <w:r>
        <w:rPr>
          <w:rFonts w:ascii="Calibri Light" w:hAnsi="Calibri Light" w:cs="Calibri Light"/>
          <w:b/>
          <w:sz w:val="30"/>
          <w:szCs w:val="20"/>
        </w:rPr>
        <w:t>9</w:t>
      </w:r>
      <w:r w:rsidR="00E81DDB" w:rsidRPr="00FE79A5">
        <w:rPr>
          <w:rFonts w:ascii="Calibri Light" w:hAnsi="Calibri Light" w:cs="Calibri Light"/>
          <w:b/>
          <w:sz w:val="30"/>
          <w:szCs w:val="20"/>
        </w:rPr>
        <w:t xml:space="preserve"> </w:t>
      </w:r>
      <w:r w:rsidR="00FE79A5" w:rsidRPr="00FE79A5">
        <w:rPr>
          <w:rFonts w:ascii="Calibri Light" w:hAnsi="Calibri Light" w:cs="Calibri Light"/>
          <w:b/>
          <w:sz w:val="30"/>
          <w:szCs w:val="20"/>
        </w:rPr>
        <w:t xml:space="preserve">dobrych </w:t>
      </w:r>
      <w:r w:rsidR="00E81DDB" w:rsidRPr="00FE79A5">
        <w:rPr>
          <w:rFonts w:ascii="Calibri Light" w:hAnsi="Calibri Light" w:cs="Calibri Light"/>
          <w:b/>
          <w:sz w:val="30"/>
          <w:szCs w:val="20"/>
        </w:rPr>
        <w:t>rad dla osób robiących zakupy świąteczne „</w:t>
      </w:r>
      <w:proofErr w:type="spellStart"/>
      <w:r w:rsidR="00E81DDB" w:rsidRPr="00FE79A5">
        <w:rPr>
          <w:rFonts w:ascii="Calibri Light" w:hAnsi="Calibri Light" w:cs="Calibri Light"/>
          <w:b/>
          <w:sz w:val="30"/>
          <w:szCs w:val="20"/>
        </w:rPr>
        <w:t>last</w:t>
      </w:r>
      <w:proofErr w:type="spellEnd"/>
      <w:r w:rsidR="00E81DDB" w:rsidRPr="00FE79A5">
        <w:rPr>
          <w:rFonts w:ascii="Calibri Light" w:hAnsi="Calibri Light" w:cs="Calibri Light"/>
          <w:b/>
          <w:sz w:val="30"/>
          <w:szCs w:val="20"/>
        </w:rPr>
        <w:t xml:space="preserve"> </w:t>
      </w:r>
      <w:proofErr w:type="spellStart"/>
      <w:r w:rsidR="00E81DDB" w:rsidRPr="00FE79A5">
        <w:rPr>
          <w:rFonts w:ascii="Calibri Light" w:hAnsi="Calibri Light" w:cs="Calibri Light"/>
          <w:b/>
          <w:sz w:val="30"/>
          <w:szCs w:val="20"/>
        </w:rPr>
        <w:t>minute</w:t>
      </w:r>
      <w:proofErr w:type="spellEnd"/>
      <w:r w:rsidR="00E81DDB" w:rsidRPr="00FE79A5">
        <w:rPr>
          <w:rFonts w:ascii="Calibri Light" w:hAnsi="Calibri Light" w:cs="Calibri Light"/>
          <w:b/>
          <w:sz w:val="30"/>
          <w:szCs w:val="20"/>
        </w:rPr>
        <w:t>”</w:t>
      </w:r>
    </w:p>
    <w:p w:rsidR="00E81DDB" w:rsidRPr="001344A1" w:rsidRDefault="00E81DDB" w:rsidP="00E81DDB">
      <w:pPr>
        <w:pStyle w:val="Bezodstpw"/>
        <w:rPr>
          <w:rFonts w:ascii="Calibri Light" w:hAnsi="Calibri Light" w:cs="Calibri Light"/>
          <w:sz w:val="20"/>
          <w:szCs w:val="20"/>
        </w:rPr>
      </w:pPr>
    </w:p>
    <w:p w:rsidR="00E81DDB" w:rsidRPr="001344A1" w:rsidRDefault="00E81DDB" w:rsidP="00E81DDB">
      <w:pPr>
        <w:pStyle w:val="Bezodstpw"/>
        <w:rPr>
          <w:rFonts w:ascii="Calibri Light" w:hAnsi="Calibri Light" w:cs="Calibri Light"/>
          <w:sz w:val="24"/>
          <w:szCs w:val="20"/>
        </w:rPr>
      </w:pPr>
      <w:r w:rsidRPr="001344A1">
        <w:rPr>
          <w:rFonts w:ascii="Calibri Light" w:hAnsi="Calibri Light" w:cs="Calibri Light"/>
          <w:sz w:val="24"/>
          <w:szCs w:val="20"/>
        </w:rPr>
        <w:t>Zostawianie zakupów na ostatni tydzień przed świętami nigdy nie jest dobrym pomysłem. Galerie handlowe ro</w:t>
      </w:r>
      <w:r w:rsidR="00E91BF5">
        <w:rPr>
          <w:rFonts w:ascii="Calibri Light" w:hAnsi="Calibri Light" w:cs="Calibri Light"/>
          <w:sz w:val="24"/>
          <w:szCs w:val="20"/>
        </w:rPr>
        <w:t>ją się wtedy od kupujących, d</w:t>
      </w:r>
      <w:r w:rsidRPr="001344A1">
        <w:rPr>
          <w:rFonts w:ascii="Calibri Light" w:hAnsi="Calibri Light" w:cs="Calibri Light"/>
          <w:sz w:val="24"/>
          <w:szCs w:val="20"/>
        </w:rPr>
        <w:t>o kasy</w:t>
      </w:r>
      <w:r w:rsidR="00E91BF5">
        <w:rPr>
          <w:rFonts w:ascii="Calibri Light" w:hAnsi="Calibri Light" w:cs="Calibri Light"/>
          <w:sz w:val="24"/>
          <w:szCs w:val="20"/>
        </w:rPr>
        <w:t xml:space="preserve"> też</w:t>
      </w:r>
      <w:r w:rsidRPr="001344A1">
        <w:rPr>
          <w:rFonts w:ascii="Calibri Light" w:hAnsi="Calibri Light" w:cs="Calibri Light"/>
          <w:sz w:val="24"/>
          <w:szCs w:val="20"/>
        </w:rPr>
        <w:t xml:space="preserve"> trzeba odstać swoje</w:t>
      </w:r>
      <w:r w:rsidR="00E91BF5">
        <w:rPr>
          <w:rFonts w:ascii="Calibri Light" w:hAnsi="Calibri Light" w:cs="Calibri Light"/>
          <w:sz w:val="24"/>
          <w:szCs w:val="20"/>
        </w:rPr>
        <w:t>. Jedyny plus? K</w:t>
      </w:r>
      <w:r w:rsidRPr="001344A1">
        <w:rPr>
          <w:rFonts w:ascii="Calibri Light" w:hAnsi="Calibri Light" w:cs="Calibri Light"/>
          <w:sz w:val="24"/>
          <w:szCs w:val="20"/>
        </w:rPr>
        <w:t>upując przed świętami możemy poczuć się jak św. Mikołaj. O czym warto wiedzieć, a czego unikać decydując się na zakupy „</w:t>
      </w:r>
      <w:proofErr w:type="spellStart"/>
      <w:r w:rsidRPr="001344A1">
        <w:rPr>
          <w:rFonts w:ascii="Calibri Light" w:hAnsi="Calibri Light" w:cs="Calibri Light"/>
          <w:sz w:val="24"/>
          <w:szCs w:val="20"/>
        </w:rPr>
        <w:t>last</w:t>
      </w:r>
      <w:proofErr w:type="spellEnd"/>
      <w:r w:rsidRPr="001344A1">
        <w:rPr>
          <w:rFonts w:ascii="Calibri Light" w:hAnsi="Calibri Light" w:cs="Calibri Light"/>
          <w:sz w:val="24"/>
          <w:szCs w:val="20"/>
        </w:rPr>
        <w:t xml:space="preserve"> </w:t>
      </w:r>
      <w:proofErr w:type="spellStart"/>
      <w:r w:rsidRPr="001344A1">
        <w:rPr>
          <w:rFonts w:ascii="Calibri Light" w:hAnsi="Calibri Light" w:cs="Calibri Light"/>
          <w:sz w:val="24"/>
          <w:szCs w:val="20"/>
        </w:rPr>
        <w:t>minute</w:t>
      </w:r>
      <w:proofErr w:type="spellEnd"/>
      <w:r w:rsidRPr="001344A1">
        <w:rPr>
          <w:rFonts w:ascii="Calibri Light" w:hAnsi="Calibri Light" w:cs="Calibri Light"/>
          <w:sz w:val="24"/>
          <w:szCs w:val="20"/>
        </w:rPr>
        <w:t>”</w:t>
      </w:r>
      <w:r w:rsidR="001344A1">
        <w:rPr>
          <w:rFonts w:ascii="Calibri Light" w:hAnsi="Calibri Light" w:cs="Calibri Light"/>
          <w:sz w:val="24"/>
          <w:szCs w:val="20"/>
        </w:rPr>
        <w:t>?</w:t>
      </w:r>
    </w:p>
    <w:p w:rsidR="00E81DDB" w:rsidRPr="001344A1" w:rsidRDefault="00E81DDB" w:rsidP="00E81DDB">
      <w:pPr>
        <w:pStyle w:val="Bezodstpw"/>
        <w:rPr>
          <w:rFonts w:ascii="Calibri Light" w:hAnsi="Calibri Light" w:cs="Calibri Light"/>
          <w:sz w:val="20"/>
          <w:szCs w:val="20"/>
        </w:rPr>
      </w:pPr>
    </w:p>
    <w:p w:rsidR="00E81DDB" w:rsidRPr="001344A1" w:rsidRDefault="00E81DDB" w:rsidP="00E81DDB">
      <w:pPr>
        <w:pStyle w:val="Bezodstpw"/>
        <w:rPr>
          <w:rFonts w:ascii="Calibri Light" w:hAnsi="Calibri Light" w:cs="Calibri Light"/>
          <w:sz w:val="20"/>
          <w:szCs w:val="20"/>
        </w:rPr>
      </w:pPr>
    </w:p>
    <w:p w:rsidR="00F602D0" w:rsidRPr="001344A1" w:rsidRDefault="00E81DDB" w:rsidP="00E81DDB">
      <w:pPr>
        <w:pStyle w:val="Bezodstpw"/>
        <w:rPr>
          <w:rFonts w:ascii="Calibri Light" w:hAnsi="Calibri Light" w:cs="Calibri Light"/>
          <w:sz w:val="20"/>
          <w:szCs w:val="20"/>
        </w:rPr>
      </w:pPr>
      <w:r w:rsidRPr="001344A1">
        <w:rPr>
          <w:rFonts w:ascii="Calibri Light" w:hAnsi="Calibri Light" w:cs="Calibri Light"/>
          <w:sz w:val="20"/>
          <w:szCs w:val="20"/>
        </w:rPr>
        <w:t xml:space="preserve">Co czwarta </w:t>
      </w:r>
      <w:r w:rsidR="00F602D0" w:rsidRPr="001344A1">
        <w:rPr>
          <w:rFonts w:ascii="Calibri Light" w:hAnsi="Calibri Light" w:cs="Calibri Light"/>
          <w:sz w:val="20"/>
          <w:szCs w:val="20"/>
        </w:rPr>
        <w:t xml:space="preserve">osoba planująca kupić prezent, kupi go w tygodniu poprzedzającym święta – wyliczył </w:t>
      </w:r>
      <w:r w:rsidR="001344A1">
        <w:rPr>
          <w:rFonts w:ascii="Calibri Light" w:hAnsi="Calibri Light" w:cs="Calibri Light"/>
          <w:sz w:val="20"/>
          <w:szCs w:val="20"/>
        </w:rPr>
        <w:t xml:space="preserve">brytyjski The </w:t>
      </w:r>
      <w:proofErr w:type="spellStart"/>
      <w:r w:rsidR="001344A1">
        <w:rPr>
          <w:rFonts w:ascii="Calibri Light" w:hAnsi="Calibri Light" w:cs="Calibri Light"/>
          <w:sz w:val="20"/>
          <w:szCs w:val="20"/>
        </w:rPr>
        <w:t>Telegraph</w:t>
      </w:r>
      <w:proofErr w:type="spellEnd"/>
      <w:r w:rsidR="001344A1">
        <w:rPr>
          <w:rFonts w:ascii="Calibri Light" w:hAnsi="Calibri Light" w:cs="Calibri Light"/>
          <w:sz w:val="20"/>
          <w:szCs w:val="20"/>
        </w:rPr>
        <w:t xml:space="preserve">. </w:t>
      </w:r>
      <w:r w:rsidR="00F602D0" w:rsidRPr="001344A1">
        <w:rPr>
          <w:rFonts w:ascii="Calibri Light" w:hAnsi="Calibri Light" w:cs="Calibri Light"/>
          <w:sz w:val="20"/>
          <w:szCs w:val="20"/>
        </w:rPr>
        <w:t xml:space="preserve"> Oznacza to, że wybierając się na zakupy musimy nie tylko uzbroić się w cierpliwość, ale także lepiej zaplanować i przemyśleć nasz shopping, bo na zwrot kupionych prezentów może być za późno.</w:t>
      </w:r>
      <w:r w:rsidR="001344A1">
        <w:rPr>
          <w:rFonts w:ascii="Calibri Light" w:hAnsi="Calibri Light" w:cs="Calibri Light"/>
          <w:sz w:val="20"/>
          <w:szCs w:val="20"/>
        </w:rPr>
        <w:t xml:space="preserve"> </w:t>
      </w:r>
      <w:r w:rsidR="00F602D0" w:rsidRPr="001344A1">
        <w:rPr>
          <w:rFonts w:ascii="Calibri Light" w:hAnsi="Calibri Light" w:cs="Calibri Light"/>
          <w:sz w:val="20"/>
          <w:szCs w:val="20"/>
        </w:rPr>
        <w:t xml:space="preserve">- Zakupy na ostatnią chwilę to spore wyzwanie, zwłaszcza jeśli nie wiemy, co chcemy kupić na prezent. Warto więc przygotować się na wyprawę do sklepu, tak aby była ona efektywna, szybka i nie przyniosła rozczarowania ani kupującemu, ani obdarowanemu – mówi Violetta </w:t>
      </w:r>
      <w:proofErr w:type="spellStart"/>
      <w:r w:rsidR="00F602D0" w:rsidRPr="001344A1">
        <w:rPr>
          <w:rFonts w:ascii="Calibri Light" w:hAnsi="Calibri Light" w:cs="Calibri Light"/>
          <w:sz w:val="20"/>
          <w:szCs w:val="20"/>
        </w:rPr>
        <w:t>Dziubin</w:t>
      </w:r>
      <w:proofErr w:type="spellEnd"/>
      <w:r w:rsidR="00F602D0" w:rsidRPr="001344A1">
        <w:rPr>
          <w:rFonts w:ascii="Calibri Light" w:hAnsi="Calibri Light" w:cs="Calibri Light"/>
          <w:sz w:val="20"/>
          <w:szCs w:val="20"/>
        </w:rPr>
        <w:t>-Juszczyk, marketing manager Galerii Jurajskiej. Od czego zacząć?</w:t>
      </w:r>
    </w:p>
    <w:p w:rsidR="00F602D0" w:rsidRPr="001344A1" w:rsidRDefault="00F602D0" w:rsidP="00E81DDB">
      <w:pPr>
        <w:pStyle w:val="Bezodstpw"/>
        <w:rPr>
          <w:rFonts w:ascii="Calibri Light" w:hAnsi="Calibri Light" w:cs="Calibri Light"/>
          <w:sz w:val="20"/>
          <w:szCs w:val="20"/>
        </w:rPr>
      </w:pPr>
    </w:p>
    <w:p w:rsidR="00F602D0" w:rsidRPr="001344A1" w:rsidRDefault="00AF2619" w:rsidP="001344A1">
      <w:pPr>
        <w:pStyle w:val="Bezodstpw"/>
        <w:rPr>
          <w:rFonts w:ascii="Calibri Light" w:hAnsi="Calibri Light" w:cs="Calibri Light"/>
          <w:b/>
          <w:sz w:val="20"/>
          <w:szCs w:val="20"/>
        </w:rPr>
      </w:pPr>
      <w:r w:rsidRPr="001344A1">
        <w:rPr>
          <w:rFonts w:ascii="Calibri Light" w:hAnsi="Calibri Light" w:cs="Calibri Light"/>
          <w:b/>
          <w:sz w:val="20"/>
          <w:szCs w:val="20"/>
        </w:rPr>
        <w:t>Zrób listę</w:t>
      </w:r>
      <w:r w:rsidR="001344A1">
        <w:rPr>
          <w:rFonts w:ascii="Calibri Light" w:hAnsi="Calibri Light" w:cs="Calibri Light"/>
          <w:b/>
          <w:sz w:val="20"/>
          <w:szCs w:val="20"/>
        </w:rPr>
        <w:t xml:space="preserve"> i trzymaj się jej</w:t>
      </w:r>
    </w:p>
    <w:p w:rsidR="00AF2619" w:rsidRPr="001344A1" w:rsidRDefault="00F602D0" w:rsidP="00F602D0">
      <w:pPr>
        <w:pStyle w:val="Bezodstpw"/>
        <w:rPr>
          <w:rFonts w:ascii="Calibri Light" w:hAnsi="Calibri Light" w:cs="Calibri Light"/>
          <w:sz w:val="20"/>
          <w:szCs w:val="20"/>
        </w:rPr>
      </w:pPr>
      <w:r w:rsidRPr="001344A1">
        <w:rPr>
          <w:rFonts w:ascii="Calibri Light" w:hAnsi="Calibri Light" w:cs="Calibri Light"/>
          <w:sz w:val="20"/>
          <w:szCs w:val="20"/>
        </w:rPr>
        <w:t>To wcale nie jest staroświecki sposób na robienie skutecznych i szybkich zakupów. Wypisanie rzeczy, które chcemy kupić nie tylko usprawnia zakupy, ale także przyspiesza decyzję w sklepie. Przygotowanej listy warto się trzymać.</w:t>
      </w:r>
      <w:r w:rsidR="00AF2619" w:rsidRPr="001344A1">
        <w:rPr>
          <w:rFonts w:ascii="Calibri Light" w:hAnsi="Calibri Light" w:cs="Calibri Light"/>
          <w:sz w:val="20"/>
          <w:szCs w:val="20"/>
        </w:rPr>
        <w:t xml:space="preserve"> – Robienie </w:t>
      </w:r>
      <w:r w:rsidR="001344A1">
        <w:rPr>
          <w:rFonts w:ascii="Calibri Light" w:hAnsi="Calibri Light" w:cs="Calibri Light"/>
          <w:sz w:val="20"/>
          <w:szCs w:val="20"/>
        </w:rPr>
        <w:t>zakupów z listą</w:t>
      </w:r>
      <w:r w:rsidR="00AF2619" w:rsidRPr="001344A1">
        <w:rPr>
          <w:rFonts w:ascii="Calibri Light" w:hAnsi="Calibri Light" w:cs="Calibri Light"/>
          <w:sz w:val="20"/>
          <w:szCs w:val="20"/>
        </w:rPr>
        <w:t xml:space="preserve"> to żaden wstyd. Jest to sposób nie tylko na szybkie kupowanie, ale także na </w:t>
      </w:r>
      <w:r w:rsidR="001344A1">
        <w:rPr>
          <w:rFonts w:ascii="Calibri Light" w:hAnsi="Calibri Light" w:cs="Calibri Light"/>
          <w:sz w:val="20"/>
          <w:szCs w:val="20"/>
        </w:rPr>
        <w:t>trzymanie się zało</w:t>
      </w:r>
      <w:r w:rsidR="00AF2619" w:rsidRPr="001344A1">
        <w:rPr>
          <w:rFonts w:ascii="Calibri Light" w:hAnsi="Calibri Light" w:cs="Calibri Light"/>
          <w:sz w:val="20"/>
          <w:szCs w:val="20"/>
        </w:rPr>
        <w:t>żonego budżetu</w:t>
      </w:r>
      <w:r w:rsidR="001344A1">
        <w:rPr>
          <w:rFonts w:ascii="Calibri Light" w:hAnsi="Calibri Light" w:cs="Calibri Light"/>
          <w:sz w:val="20"/>
          <w:szCs w:val="20"/>
        </w:rPr>
        <w:t xml:space="preserve"> i pomysłu na prezent</w:t>
      </w:r>
      <w:r w:rsidR="00AF2619" w:rsidRPr="001344A1">
        <w:rPr>
          <w:rFonts w:ascii="Calibri Light" w:hAnsi="Calibri Light" w:cs="Calibri Light"/>
          <w:sz w:val="20"/>
          <w:szCs w:val="20"/>
        </w:rPr>
        <w:t xml:space="preserve">. Brak listy tylko zachęca nas do sięgania po produkty i prezenty, które </w:t>
      </w:r>
      <w:r w:rsidR="001344A1">
        <w:rPr>
          <w:rFonts w:ascii="Calibri Light" w:hAnsi="Calibri Light" w:cs="Calibri Light"/>
          <w:sz w:val="20"/>
          <w:szCs w:val="20"/>
        </w:rPr>
        <w:t>są nieprzemyślane</w:t>
      </w:r>
      <w:r w:rsidR="00AF2619" w:rsidRPr="001344A1">
        <w:rPr>
          <w:rFonts w:ascii="Calibri Light" w:hAnsi="Calibri Light" w:cs="Calibri Light"/>
          <w:sz w:val="20"/>
          <w:szCs w:val="20"/>
        </w:rPr>
        <w:t xml:space="preserve"> albo nawet zbędne –</w:t>
      </w:r>
      <w:r w:rsidR="001344A1">
        <w:rPr>
          <w:rFonts w:ascii="Calibri Light" w:hAnsi="Calibri Light" w:cs="Calibri Light"/>
          <w:sz w:val="20"/>
          <w:szCs w:val="20"/>
        </w:rPr>
        <w:t xml:space="preserve"> mówi.</w:t>
      </w:r>
    </w:p>
    <w:p w:rsidR="00AF2619" w:rsidRPr="001344A1" w:rsidRDefault="00AF2619" w:rsidP="00F602D0">
      <w:pPr>
        <w:pStyle w:val="Bezodstpw"/>
        <w:rPr>
          <w:rFonts w:ascii="Calibri Light" w:hAnsi="Calibri Light" w:cs="Calibri Light"/>
          <w:sz w:val="20"/>
          <w:szCs w:val="20"/>
        </w:rPr>
      </w:pPr>
    </w:p>
    <w:p w:rsidR="00F602D0" w:rsidRPr="001344A1" w:rsidRDefault="00AF2619" w:rsidP="001344A1">
      <w:pPr>
        <w:pStyle w:val="Bezodstpw"/>
        <w:rPr>
          <w:rFonts w:ascii="Calibri Light" w:hAnsi="Calibri Light" w:cs="Calibri Light"/>
          <w:b/>
          <w:sz w:val="20"/>
          <w:szCs w:val="20"/>
        </w:rPr>
      </w:pPr>
      <w:r w:rsidRPr="001344A1">
        <w:rPr>
          <w:rFonts w:ascii="Calibri Light" w:hAnsi="Calibri Light" w:cs="Calibri Light"/>
          <w:b/>
          <w:sz w:val="20"/>
          <w:szCs w:val="20"/>
        </w:rPr>
        <w:t>Rób zakupy</w:t>
      </w:r>
      <w:r w:rsidR="001344A1">
        <w:rPr>
          <w:rFonts w:ascii="Calibri Light" w:hAnsi="Calibri Light" w:cs="Calibri Light"/>
          <w:b/>
          <w:sz w:val="20"/>
          <w:szCs w:val="20"/>
        </w:rPr>
        <w:t xml:space="preserve"> jak ćwiczenia -</w:t>
      </w:r>
      <w:r w:rsidRPr="001344A1">
        <w:rPr>
          <w:rFonts w:ascii="Calibri Light" w:hAnsi="Calibri Light" w:cs="Calibri Light"/>
          <w:b/>
          <w:sz w:val="20"/>
          <w:szCs w:val="20"/>
        </w:rPr>
        <w:t xml:space="preserve"> na czas</w:t>
      </w:r>
    </w:p>
    <w:p w:rsidR="00F602D0" w:rsidRDefault="00F602D0" w:rsidP="00F602D0">
      <w:pPr>
        <w:pStyle w:val="Bezodstpw"/>
        <w:rPr>
          <w:rFonts w:ascii="Calibri Light" w:hAnsi="Calibri Light" w:cs="Calibri Light"/>
          <w:sz w:val="20"/>
          <w:szCs w:val="20"/>
        </w:rPr>
      </w:pPr>
      <w:r w:rsidRPr="001344A1">
        <w:rPr>
          <w:rFonts w:ascii="Calibri Light" w:hAnsi="Calibri Light" w:cs="Calibri Light"/>
          <w:sz w:val="20"/>
          <w:szCs w:val="20"/>
        </w:rPr>
        <w:t xml:space="preserve">Chociaż zakupy na czas to nigdy nie jest dobry pomysł, to w okresie świątecznym,  warto dobrze planować czas spędzony w galerii. Powód? Jeśli będziemy skupieni na zadaniu, określonych celach i czasie unikniemy wypraw w nieznane do sklepów, do których zwykle byśmy nie zajrzeli i po rzeczy, które tylko obciążą świąteczny budżet. – Statystyczny Polak na zakupy w galerii w okresie świąt poświęca średnio godzinę. Są jednak rekordziści, którzy chodzą po sklepach po 5-6 godzin. </w:t>
      </w:r>
      <w:r w:rsidR="00AF2619" w:rsidRPr="001344A1">
        <w:rPr>
          <w:rFonts w:ascii="Calibri Light" w:hAnsi="Calibri Light" w:cs="Calibri Light"/>
          <w:sz w:val="20"/>
          <w:szCs w:val="20"/>
        </w:rPr>
        <w:t xml:space="preserve">Tymczasem najbardziej efektywni jesteśmy robiąc </w:t>
      </w:r>
      <w:r w:rsidR="00A5348D" w:rsidRPr="001344A1">
        <w:rPr>
          <w:rFonts w:ascii="Calibri Light" w:hAnsi="Calibri Light" w:cs="Calibri Light"/>
          <w:sz w:val="20"/>
          <w:szCs w:val="20"/>
        </w:rPr>
        <w:t xml:space="preserve">tzw. celowe </w:t>
      </w:r>
      <w:r w:rsidR="00AF2619" w:rsidRPr="001344A1">
        <w:rPr>
          <w:rFonts w:ascii="Calibri Light" w:hAnsi="Calibri Light" w:cs="Calibri Light"/>
          <w:sz w:val="20"/>
          <w:szCs w:val="20"/>
        </w:rPr>
        <w:t>zakupy w 30 minut do 1 godziny. Wtedy się nie męczymy i jesteśmy bardzie skupieni</w:t>
      </w:r>
      <w:r w:rsidR="00A5348D" w:rsidRPr="001344A1">
        <w:rPr>
          <w:rFonts w:ascii="Calibri Light" w:hAnsi="Calibri Light" w:cs="Calibri Light"/>
          <w:sz w:val="20"/>
          <w:szCs w:val="20"/>
        </w:rPr>
        <w:t>, a do tego bardziej zadowoleni z tego co kupiliśmy</w:t>
      </w:r>
      <w:r w:rsidR="00AF2619" w:rsidRPr="001344A1">
        <w:rPr>
          <w:rFonts w:ascii="Calibri Light" w:hAnsi="Calibri Light" w:cs="Calibri Light"/>
          <w:sz w:val="20"/>
          <w:szCs w:val="20"/>
        </w:rPr>
        <w:t xml:space="preserve">  – mówi.</w:t>
      </w:r>
    </w:p>
    <w:p w:rsidR="00212B7E" w:rsidRPr="001344A1" w:rsidRDefault="00212B7E" w:rsidP="00F602D0">
      <w:pPr>
        <w:pStyle w:val="Bezodstpw"/>
        <w:rPr>
          <w:rFonts w:ascii="Calibri Light" w:hAnsi="Calibri Light" w:cs="Calibri Light"/>
          <w:sz w:val="20"/>
          <w:szCs w:val="20"/>
        </w:rPr>
      </w:pPr>
    </w:p>
    <w:p w:rsidR="00212B7E" w:rsidRPr="00212B7E" w:rsidRDefault="00212B7E" w:rsidP="00212B7E">
      <w:pPr>
        <w:pStyle w:val="Bezodstpw"/>
        <w:rPr>
          <w:rFonts w:ascii="Calibri Light" w:hAnsi="Calibri Light" w:cs="Calibri Light"/>
          <w:b/>
          <w:sz w:val="20"/>
          <w:szCs w:val="20"/>
        </w:rPr>
      </w:pPr>
      <w:r w:rsidRPr="00212B7E">
        <w:rPr>
          <w:rFonts w:ascii="Calibri Light" w:hAnsi="Calibri Light" w:cs="Calibri Light"/>
          <w:b/>
          <w:sz w:val="20"/>
          <w:szCs w:val="20"/>
        </w:rPr>
        <w:t>Godzina zakupów ma znaczenie</w:t>
      </w:r>
    </w:p>
    <w:p w:rsidR="00212B7E" w:rsidRPr="001344A1" w:rsidRDefault="00212B7E" w:rsidP="00212B7E">
      <w:pPr>
        <w:pStyle w:val="Bezodstpw"/>
        <w:rPr>
          <w:rFonts w:ascii="Calibri Light" w:hAnsi="Calibri Light" w:cs="Calibri Light"/>
          <w:sz w:val="20"/>
          <w:szCs w:val="20"/>
        </w:rPr>
      </w:pPr>
      <w:r w:rsidRPr="001344A1">
        <w:rPr>
          <w:rFonts w:ascii="Calibri Light" w:hAnsi="Calibri Light" w:cs="Calibri Light"/>
          <w:sz w:val="20"/>
          <w:szCs w:val="20"/>
        </w:rPr>
        <w:t>Zostawiając zakupy na ostatnią chwilę, przynajmniej nie zostawiajmy ich na godz. 16 czy 18, kiedy to w galeriach handlowych jest najwięcej kupujących. Wybierzmy godziny poranne, zaraz po otwarciu galerii. Robiąc zakupy pomiędzy 10 a 12 nie tylko spotkamy mniej osób w sklepach, ale także łatwiej znajdziemy miejsce parkingowe. Szybciej także dojedziemy i wyjedziemy z galerii. – Zakupy w szczycie nie są dobrym pomysłem, zwłaszcza jeśli robimy je z dziećmi pod ręką. Wtedy nie tylko wydłuży się czas spędzony w galerii, ale może także narosnąć stres związany np. z głośną muzyką czy tłumem w sklepach. Najlepiej kupować pomiędzy godziną 10 a 12, a także tuż przed zamknięciem, zwłaszcza jeśli wiemy konkretnie, co chcemy kupować. Warto sprawdzić także godziny otwarcia</w:t>
      </w:r>
      <w:r w:rsidR="00F521D5">
        <w:rPr>
          <w:rFonts w:ascii="Calibri Light" w:hAnsi="Calibri Light" w:cs="Calibri Light"/>
          <w:sz w:val="20"/>
          <w:szCs w:val="20"/>
        </w:rPr>
        <w:t xml:space="preserve"> galerii </w:t>
      </w:r>
      <w:r w:rsidRPr="001344A1">
        <w:rPr>
          <w:rFonts w:ascii="Calibri Light" w:hAnsi="Calibri Light" w:cs="Calibri Light"/>
          <w:sz w:val="20"/>
          <w:szCs w:val="20"/>
        </w:rPr>
        <w:t xml:space="preserve">– radzi Violetta </w:t>
      </w:r>
      <w:proofErr w:type="spellStart"/>
      <w:r w:rsidRPr="001344A1">
        <w:rPr>
          <w:rFonts w:ascii="Calibri Light" w:hAnsi="Calibri Light" w:cs="Calibri Light"/>
          <w:sz w:val="20"/>
          <w:szCs w:val="20"/>
        </w:rPr>
        <w:t>Dziubin</w:t>
      </w:r>
      <w:proofErr w:type="spellEnd"/>
      <w:r w:rsidRPr="001344A1">
        <w:rPr>
          <w:rFonts w:ascii="Calibri Light" w:hAnsi="Calibri Light" w:cs="Calibri Light"/>
          <w:sz w:val="20"/>
          <w:szCs w:val="20"/>
        </w:rPr>
        <w:t xml:space="preserve">-Łuszczyk. </w:t>
      </w:r>
    </w:p>
    <w:p w:rsidR="00A5348D" w:rsidRPr="001344A1" w:rsidRDefault="00A5348D" w:rsidP="00F602D0">
      <w:pPr>
        <w:pStyle w:val="Bezodstpw"/>
        <w:rPr>
          <w:rFonts w:ascii="Calibri Light" w:hAnsi="Calibri Light" w:cs="Calibri Light"/>
          <w:sz w:val="20"/>
          <w:szCs w:val="20"/>
        </w:rPr>
      </w:pPr>
    </w:p>
    <w:p w:rsidR="00A5348D" w:rsidRPr="001344A1" w:rsidRDefault="00F521D5" w:rsidP="001344A1">
      <w:pPr>
        <w:pStyle w:val="Bezodstpw"/>
        <w:rPr>
          <w:rFonts w:ascii="Calibri Light" w:hAnsi="Calibri Light" w:cs="Calibri Light"/>
          <w:b/>
          <w:sz w:val="20"/>
          <w:szCs w:val="20"/>
        </w:rPr>
      </w:pPr>
      <w:r>
        <w:rPr>
          <w:rFonts w:ascii="Calibri Light" w:hAnsi="Calibri Light" w:cs="Calibri Light"/>
          <w:b/>
          <w:sz w:val="20"/>
          <w:szCs w:val="20"/>
        </w:rPr>
        <w:t>Zaplanuj sobie budżet</w:t>
      </w:r>
    </w:p>
    <w:p w:rsidR="00A5348D" w:rsidRPr="001344A1" w:rsidRDefault="00F521D5" w:rsidP="00F602D0">
      <w:pPr>
        <w:pStyle w:val="Bezodstpw"/>
        <w:rPr>
          <w:rFonts w:ascii="Calibri Light" w:hAnsi="Calibri Light" w:cs="Calibri Light"/>
          <w:sz w:val="20"/>
          <w:szCs w:val="20"/>
        </w:rPr>
      </w:pPr>
      <w:r>
        <w:rPr>
          <w:rFonts w:ascii="Calibri Light" w:hAnsi="Calibri Light" w:cs="Calibri Light"/>
          <w:sz w:val="20"/>
          <w:szCs w:val="20"/>
        </w:rPr>
        <w:t xml:space="preserve">Dobrze zaplanowany budżet to podstawa. Wybierając się na zakupy warto wcześniej rozeznać ceny i </w:t>
      </w:r>
      <w:proofErr w:type="spellStart"/>
      <w:r>
        <w:rPr>
          <w:rFonts w:ascii="Calibri Light" w:hAnsi="Calibri Light" w:cs="Calibri Light"/>
          <w:sz w:val="20"/>
          <w:szCs w:val="20"/>
        </w:rPr>
        <w:t>załóżyć</w:t>
      </w:r>
      <w:proofErr w:type="spellEnd"/>
      <w:r>
        <w:rPr>
          <w:rFonts w:ascii="Calibri Light" w:hAnsi="Calibri Light" w:cs="Calibri Light"/>
          <w:sz w:val="20"/>
          <w:szCs w:val="20"/>
        </w:rPr>
        <w:t xml:space="preserve"> sobie chociaż pewne ramy finansowe. Uchroni nas to przed nadmiernym wydawanie. </w:t>
      </w:r>
      <w:r w:rsidR="00A5348D" w:rsidRPr="001344A1">
        <w:rPr>
          <w:rFonts w:ascii="Calibri Light" w:hAnsi="Calibri Light" w:cs="Calibri Light"/>
          <w:sz w:val="20"/>
          <w:szCs w:val="20"/>
        </w:rPr>
        <w:t xml:space="preserve">- Przed zakupami w galerii porównajmy sobie ceny. Prześledźmy je on-line lub obejrzyjmy wcześniej produkt w sklepie. Obok listy zakupów warto także umieścić zakładaną kwotę, jaką chcemy przeznaczyć na prezent. Unikniemy w ten sposób przekroczenia budżetu, a jednocześnie będziemy szukać przedmiotu, który zmieści się w budżecie albo będzie tańszy – radzi Violetta </w:t>
      </w:r>
      <w:proofErr w:type="spellStart"/>
      <w:r w:rsidR="00A5348D" w:rsidRPr="001344A1">
        <w:rPr>
          <w:rFonts w:ascii="Calibri Light" w:hAnsi="Calibri Light" w:cs="Calibri Light"/>
          <w:sz w:val="20"/>
          <w:szCs w:val="20"/>
        </w:rPr>
        <w:t>Dziubin</w:t>
      </w:r>
      <w:proofErr w:type="spellEnd"/>
      <w:r w:rsidR="00436DBA" w:rsidRPr="001344A1">
        <w:rPr>
          <w:rFonts w:ascii="Calibri Light" w:hAnsi="Calibri Light" w:cs="Calibri Light"/>
          <w:sz w:val="20"/>
          <w:szCs w:val="20"/>
        </w:rPr>
        <w:t>-Łuszczyk</w:t>
      </w:r>
      <w:r w:rsidR="00A5348D" w:rsidRPr="001344A1">
        <w:rPr>
          <w:rFonts w:ascii="Calibri Light" w:hAnsi="Calibri Light" w:cs="Calibri Light"/>
          <w:sz w:val="20"/>
          <w:szCs w:val="20"/>
        </w:rPr>
        <w:t>.</w:t>
      </w:r>
    </w:p>
    <w:p w:rsidR="00A5348D" w:rsidRDefault="00A5348D" w:rsidP="00F602D0">
      <w:pPr>
        <w:pStyle w:val="Bezodstpw"/>
        <w:rPr>
          <w:rFonts w:ascii="Calibri Light" w:hAnsi="Calibri Light" w:cs="Calibri Light"/>
          <w:sz w:val="20"/>
          <w:szCs w:val="20"/>
        </w:rPr>
      </w:pPr>
    </w:p>
    <w:p w:rsidR="001344A1" w:rsidRPr="001344A1" w:rsidRDefault="00F521D5" w:rsidP="00212B7E">
      <w:pPr>
        <w:pStyle w:val="Bezodstpw"/>
        <w:rPr>
          <w:rFonts w:ascii="Calibri Light" w:hAnsi="Calibri Light" w:cs="Calibri Light"/>
          <w:b/>
          <w:sz w:val="20"/>
          <w:szCs w:val="20"/>
        </w:rPr>
      </w:pPr>
      <w:r>
        <w:rPr>
          <w:rFonts w:ascii="Calibri Light" w:hAnsi="Calibri Light" w:cs="Calibri Light"/>
          <w:b/>
          <w:sz w:val="20"/>
          <w:szCs w:val="20"/>
        </w:rPr>
        <w:lastRenderedPageBreak/>
        <w:t>Teściowej możesz dać kartę</w:t>
      </w:r>
    </w:p>
    <w:p w:rsidR="001344A1" w:rsidRPr="001344A1" w:rsidRDefault="001344A1" w:rsidP="001344A1">
      <w:pPr>
        <w:pStyle w:val="Bezodstpw"/>
        <w:rPr>
          <w:rFonts w:ascii="Calibri Light" w:hAnsi="Calibri Light" w:cs="Calibri Light"/>
          <w:sz w:val="20"/>
          <w:szCs w:val="20"/>
        </w:rPr>
      </w:pPr>
      <w:r w:rsidRPr="001344A1">
        <w:rPr>
          <w:rFonts w:ascii="Calibri Light" w:hAnsi="Calibri Light" w:cs="Calibri Light"/>
          <w:sz w:val="20"/>
          <w:szCs w:val="20"/>
        </w:rPr>
        <w:t xml:space="preserve">Nie ma nic gorszego od prezentowej paniki, kiedy otaczają nas tysiące rzeczy, a my nie mamy pojęcia co kupić. Rozwiązaniem, po które warto wtedy sięgnąć są karty podarunkowe lub bony zakupowe, które można zrealizować w galerii. Mają one elegancką postać i są uniwersalne, a do tego odciążają nas od biegania po sklepach. – Taki prezent daje obdarowanemu opcję samodzielnych zakupów np. podczas poświątecznych wyprzedaży. Jest to także bezpieczniejszy prezent zwłaszcza, jeśli chcemy go sprawić osobie, którą średnio znamy lub lubimy. </w:t>
      </w:r>
      <w:r w:rsidR="00F521D5">
        <w:rPr>
          <w:rFonts w:ascii="Calibri Light" w:hAnsi="Calibri Light" w:cs="Calibri Light"/>
          <w:sz w:val="20"/>
          <w:szCs w:val="20"/>
        </w:rPr>
        <w:t xml:space="preserve">Na przykład w Galerii Jurajskiej można dziś samemu określić wartość takiej karty </w:t>
      </w:r>
      <w:r w:rsidRPr="001344A1">
        <w:rPr>
          <w:rFonts w:ascii="Calibri Light" w:hAnsi="Calibri Light" w:cs="Calibri Light"/>
          <w:sz w:val="20"/>
          <w:szCs w:val="20"/>
        </w:rPr>
        <w:t xml:space="preserve"> – mówi </w:t>
      </w:r>
      <w:proofErr w:type="spellStart"/>
      <w:r w:rsidRPr="001344A1">
        <w:rPr>
          <w:rFonts w:ascii="Calibri Light" w:hAnsi="Calibri Light" w:cs="Calibri Light"/>
          <w:sz w:val="20"/>
          <w:szCs w:val="20"/>
        </w:rPr>
        <w:t>Dziubin</w:t>
      </w:r>
      <w:proofErr w:type="spellEnd"/>
      <w:r w:rsidRPr="001344A1">
        <w:rPr>
          <w:rFonts w:ascii="Calibri Light" w:hAnsi="Calibri Light" w:cs="Calibri Light"/>
          <w:sz w:val="20"/>
          <w:szCs w:val="20"/>
        </w:rPr>
        <w:t>-Łuszczyk.</w:t>
      </w:r>
    </w:p>
    <w:p w:rsidR="001344A1" w:rsidRPr="001344A1" w:rsidRDefault="001344A1" w:rsidP="00F602D0">
      <w:pPr>
        <w:pStyle w:val="Bezodstpw"/>
        <w:rPr>
          <w:rFonts w:ascii="Calibri Light" w:hAnsi="Calibri Light" w:cs="Calibri Light"/>
          <w:sz w:val="20"/>
          <w:szCs w:val="20"/>
        </w:rPr>
      </w:pPr>
    </w:p>
    <w:p w:rsidR="00AF2619" w:rsidRPr="00212B7E" w:rsidRDefault="00212B7E" w:rsidP="00212B7E">
      <w:pPr>
        <w:pStyle w:val="Bezodstpw"/>
        <w:rPr>
          <w:rFonts w:ascii="Calibri Light" w:hAnsi="Calibri Light" w:cs="Calibri Light"/>
          <w:b/>
          <w:sz w:val="20"/>
          <w:szCs w:val="20"/>
        </w:rPr>
      </w:pPr>
      <w:r>
        <w:rPr>
          <w:rFonts w:ascii="Calibri Light" w:hAnsi="Calibri Light" w:cs="Calibri Light"/>
          <w:b/>
          <w:sz w:val="20"/>
          <w:szCs w:val="20"/>
        </w:rPr>
        <w:t>Czekoladki to zawsze dobry pomysł</w:t>
      </w:r>
    </w:p>
    <w:p w:rsidR="00230E96" w:rsidRPr="001344A1" w:rsidRDefault="00230E96" w:rsidP="00230E96">
      <w:pPr>
        <w:pStyle w:val="Bezodstpw"/>
        <w:rPr>
          <w:rFonts w:ascii="Calibri Light" w:hAnsi="Calibri Light" w:cs="Calibri Light"/>
          <w:sz w:val="20"/>
          <w:szCs w:val="20"/>
        </w:rPr>
      </w:pPr>
      <w:r w:rsidRPr="001344A1">
        <w:rPr>
          <w:rFonts w:ascii="Calibri Light" w:hAnsi="Calibri Light" w:cs="Calibri Light"/>
          <w:sz w:val="20"/>
          <w:szCs w:val="20"/>
        </w:rPr>
        <w:t xml:space="preserve">Jeśli nie wiemy, co kupić, nie mamy pomysłu, nie kombinujmy, zwłaszcza jeśli chcemy obdarować osobę, która zawsze marudzi nad prezentami. Opakowanie dobrych czekoladek lub ciasteczek, książka, wino, </w:t>
      </w:r>
      <w:r w:rsidR="00212B7E">
        <w:rPr>
          <w:rFonts w:ascii="Calibri Light" w:hAnsi="Calibri Light" w:cs="Calibri Light"/>
          <w:sz w:val="20"/>
          <w:szCs w:val="20"/>
        </w:rPr>
        <w:t>kubek do k</w:t>
      </w:r>
      <w:r w:rsidR="00C65CCE" w:rsidRPr="001344A1">
        <w:rPr>
          <w:rFonts w:ascii="Calibri Light" w:hAnsi="Calibri Light" w:cs="Calibri Light"/>
          <w:sz w:val="20"/>
          <w:szCs w:val="20"/>
        </w:rPr>
        <w:t xml:space="preserve">awy lub </w:t>
      </w:r>
      <w:r w:rsidR="00212B7E">
        <w:rPr>
          <w:rFonts w:ascii="Calibri Light" w:hAnsi="Calibri Light" w:cs="Calibri Light"/>
          <w:sz w:val="20"/>
          <w:szCs w:val="20"/>
        </w:rPr>
        <w:t>zestaw herbat</w:t>
      </w:r>
      <w:r w:rsidRPr="001344A1">
        <w:rPr>
          <w:rFonts w:ascii="Calibri Light" w:hAnsi="Calibri Light" w:cs="Calibri Light"/>
          <w:sz w:val="20"/>
          <w:szCs w:val="20"/>
        </w:rPr>
        <w:t xml:space="preserve"> zawsze sprawdzą się jako prezent</w:t>
      </w:r>
      <w:r w:rsidR="00C65CCE" w:rsidRPr="001344A1">
        <w:rPr>
          <w:rFonts w:ascii="Calibri Light" w:hAnsi="Calibri Light" w:cs="Calibri Light"/>
          <w:sz w:val="20"/>
          <w:szCs w:val="20"/>
        </w:rPr>
        <w:t>. – Każdy z nas ma w gronie bliskich osobę, którą trudno obdarować, bo albo wszystko ma, albo zawsze jej się nie podobają prezenty. Jedno rozwiązanie to oczywiście karta podarunkowa, drugie to neutralny prezent. Wybierając te dwa sposoby oszczędzimy czas</w:t>
      </w:r>
      <w:r w:rsidR="00436DBA" w:rsidRPr="001344A1">
        <w:rPr>
          <w:rFonts w:ascii="Calibri Light" w:hAnsi="Calibri Light" w:cs="Calibri Light"/>
          <w:sz w:val="20"/>
          <w:szCs w:val="20"/>
        </w:rPr>
        <w:t xml:space="preserve"> na zastanawianie się w sklepie, unikniemy także ryzyka awantury nad wigilijnym stołem – mówi.</w:t>
      </w:r>
    </w:p>
    <w:p w:rsidR="00700654" w:rsidRPr="001344A1" w:rsidRDefault="00700654" w:rsidP="00230E96">
      <w:pPr>
        <w:pStyle w:val="Bezodstpw"/>
        <w:rPr>
          <w:rFonts w:ascii="Calibri Light" w:hAnsi="Calibri Light" w:cs="Calibri Light"/>
          <w:sz w:val="20"/>
          <w:szCs w:val="20"/>
        </w:rPr>
      </w:pPr>
    </w:p>
    <w:p w:rsidR="00700654" w:rsidRPr="00212B7E" w:rsidRDefault="00700654" w:rsidP="00212B7E">
      <w:pPr>
        <w:pStyle w:val="Bezodstpw"/>
        <w:rPr>
          <w:rFonts w:ascii="Calibri Light" w:hAnsi="Calibri Light" w:cs="Calibri Light"/>
          <w:b/>
          <w:sz w:val="20"/>
          <w:szCs w:val="20"/>
        </w:rPr>
      </w:pPr>
      <w:r w:rsidRPr="00212B7E">
        <w:rPr>
          <w:rFonts w:ascii="Calibri Light" w:hAnsi="Calibri Light" w:cs="Calibri Light"/>
          <w:b/>
          <w:sz w:val="20"/>
          <w:szCs w:val="20"/>
        </w:rPr>
        <w:t>Kup on-line, ale odbierz w sklepie</w:t>
      </w:r>
      <w:r w:rsidR="005F1D01" w:rsidRPr="00212B7E">
        <w:rPr>
          <w:rFonts w:ascii="Calibri Light" w:hAnsi="Calibri Light" w:cs="Calibri Light"/>
          <w:b/>
          <w:sz w:val="20"/>
          <w:szCs w:val="20"/>
        </w:rPr>
        <w:t xml:space="preserve"> w galerii</w:t>
      </w:r>
    </w:p>
    <w:p w:rsidR="00700654" w:rsidRPr="001344A1" w:rsidRDefault="00700654" w:rsidP="00700654">
      <w:pPr>
        <w:pStyle w:val="Bezodstpw"/>
        <w:rPr>
          <w:rFonts w:ascii="Calibri Light" w:hAnsi="Calibri Light" w:cs="Calibri Light"/>
          <w:sz w:val="20"/>
          <w:szCs w:val="20"/>
        </w:rPr>
      </w:pPr>
      <w:r w:rsidRPr="001344A1">
        <w:rPr>
          <w:rFonts w:ascii="Calibri Light" w:hAnsi="Calibri Light" w:cs="Calibri Light"/>
          <w:sz w:val="20"/>
          <w:szCs w:val="20"/>
        </w:rPr>
        <w:t xml:space="preserve">Zakupy </w:t>
      </w:r>
      <w:proofErr w:type="spellStart"/>
      <w:r w:rsidRPr="001344A1">
        <w:rPr>
          <w:rFonts w:ascii="Calibri Light" w:hAnsi="Calibri Light" w:cs="Calibri Light"/>
          <w:sz w:val="20"/>
          <w:szCs w:val="20"/>
        </w:rPr>
        <w:t>last</w:t>
      </w:r>
      <w:proofErr w:type="spellEnd"/>
      <w:r w:rsidRPr="001344A1">
        <w:rPr>
          <w:rFonts w:ascii="Calibri Light" w:hAnsi="Calibri Light" w:cs="Calibri Light"/>
          <w:sz w:val="20"/>
          <w:szCs w:val="20"/>
        </w:rPr>
        <w:t xml:space="preserve"> </w:t>
      </w:r>
      <w:proofErr w:type="spellStart"/>
      <w:r w:rsidRPr="001344A1">
        <w:rPr>
          <w:rFonts w:ascii="Calibri Light" w:hAnsi="Calibri Light" w:cs="Calibri Light"/>
          <w:sz w:val="20"/>
          <w:szCs w:val="20"/>
        </w:rPr>
        <w:t>minute</w:t>
      </w:r>
      <w:proofErr w:type="spellEnd"/>
      <w:r w:rsidRPr="001344A1">
        <w:rPr>
          <w:rFonts w:ascii="Calibri Light" w:hAnsi="Calibri Light" w:cs="Calibri Light"/>
          <w:sz w:val="20"/>
          <w:szCs w:val="20"/>
        </w:rPr>
        <w:t xml:space="preserve"> to fatalny pomysł dla fanów sklepów internetowych. Kurierzy i poczta mają pełne ręce roboty i zawsze jest ryzyko, że zamówiona rzecz nie dotrze na czas. Alternatywą może być coraz częściej stosowana przez wiele firm działających w </w:t>
      </w:r>
      <w:proofErr w:type="spellStart"/>
      <w:r w:rsidRPr="001344A1">
        <w:rPr>
          <w:rFonts w:ascii="Calibri Light" w:hAnsi="Calibri Light" w:cs="Calibri Light"/>
          <w:sz w:val="20"/>
          <w:szCs w:val="20"/>
        </w:rPr>
        <w:t>internecie</w:t>
      </w:r>
      <w:proofErr w:type="spellEnd"/>
      <w:r w:rsidRPr="001344A1">
        <w:rPr>
          <w:rFonts w:ascii="Calibri Light" w:hAnsi="Calibri Light" w:cs="Calibri Light"/>
          <w:sz w:val="20"/>
          <w:szCs w:val="20"/>
        </w:rPr>
        <w:t xml:space="preserve"> i stacjonarnie, praktyka zamawiania on-line, ale odbioru i płacenia w kasie w sklepie działającym w galerii handlowej. – W ten sposób możemy zamówić np. sprzęt elektroniczny czy książki, ale uważajmy na terminy. Warto sprawdzić, jaki sklep ma termin dostawy do sklepu stacjonarnego i czy aby na pewno zamówiony produkt dotrze do nas na czas. W okresie świątecznym tego typu realizacje mają często dłuższy czas oczekiwania – mówi przedstawicielka Jurajskiej. </w:t>
      </w:r>
    </w:p>
    <w:p w:rsidR="00700654" w:rsidRPr="001344A1" w:rsidRDefault="00700654" w:rsidP="00700654">
      <w:pPr>
        <w:pStyle w:val="Bezodstpw"/>
        <w:rPr>
          <w:rFonts w:ascii="Calibri Light" w:hAnsi="Calibri Light" w:cs="Calibri Light"/>
          <w:sz w:val="20"/>
          <w:szCs w:val="20"/>
        </w:rPr>
      </w:pPr>
    </w:p>
    <w:p w:rsidR="00D32FF0" w:rsidRPr="00212B7E" w:rsidRDefault="00D32FF0" w:rsidP="00212B7E">
      <w:pPr>
        <w:pStyle w:val="Bezodstpw"/>
        <w:rPr>
          <w:rFonts w:ascii="Calibri Light" w:hAnsi="Calibri Light" w:cs="Calibri Light"/>
          <w:b/>
          <w:sz w:val="20"/>
          <w:szCs w:val="20"/>
        </w:rPr>
      </w:pPr>
      <w:r w:rsidRPr="00212B7E">
        <w:rPr>
          <w:rFonts w:ascii="Calibri Light" w:hAnsi="Calibri Light" w:cs="Calibri Light"/>
          <w:b/>
          <w:sz w:val="20"/>
          <w:szCs w:val="20"/>
        </w:rPr>
        <w:t xml:space="preserve">Nie czekaj </w:t>
      </w:r>
      <w:r w:rsidR="00212B7E">
        <w:rPr>
          <w:rFonts w:ascii="Calibri Light" w:hAnsi="Calibri Light" w:cs="Calibri Light"/>
          <w:b/>
          <w:sz w:val="20"/>
          <w:szCs w:val="20"/>
        </w:rPr>
        <w:t xml:space="preserve">w nieskończoność </w:t>
      </w:r>
      <w:r w:rsidRPr="00212B7E">
        <w:rPr>
          <w:rFonts w:ascii="Calibri Light" w:hAnsi="Calibri Light" w:cs="Calibri Light"/>
          <w:b/>
          <w:sz w:val="20"/>
          <w:szCs w:val="20"/>
        </w:rPr>
        <w:t>na promocje</w:t>
      </w:r>
    </w:p>
    <w:p w:rsidR="00D32FF0" w:rsidRPr="001344A1" w:rsidRDefault="00D32FF0" w:rsidP="00D32FF0">
      <w:pPr>
        <w:pStyle w:val="Bezodstpw"/>
        <w:rPr>
          <w:rFonts w:ascii="Calibri Light" w:hAnsi="Calibri Light" w:cs="Calibri Light"/>
          <w:sz w:val="20"/>
          <w:szCs w:val="20"/>
        </w:rPr>
      </w:pPr>
      <w:r w:rsidRPr="001344A1">
        <w:rPr>
          <w:rFonts w:ascii="Calibri Light" w:hAnsi="Calibri Light" w:cs="Calibri Light"/>
          <w:sz w:val="20"/>
          <w:szCs w:val="20"/>
        </w:rPr>
        <w:t>Wiele sklepów przed świętami urządza promocje. To okazja do tego, aby kupić taniej lub więcej. Jeśli natomiast sklep 23 grudnia nie obniża jeszcze bardziej ceny, nie czekajmy do 24. – Szczyt świątecznych promocji to tydzień przed Wigilią, wtedy osiągają one swoje maksimum</w:t>
      </w:r>
      <w:r w:rsidR="001344A1" w:rsidRPr="001344A1">
        <w:rPr>
          <w:rFonts w:ascii="Calibri Light" w:hAnsi="Calibri Light" w:cs="Calibri Light"/>
          <w:sz w:val="20"/>
          <w:szCs w:val="20"/>
        </w:rPr>
        <w:t>. Kolejna obniżka, ale nie koniecznie rzeczy z promocji przed świętami, przypada na okres po świętach, kiedy ruszają wyprzedaże zimowe</w:t>
      </w:r>
      <w:r w:rsidR="00212B7E">
        <w:rPr>
          <w:rFonts w:ascii="Calibri Light" w:hAnsi="Calibri Light" w:cs="Calibri Light"/>
          <w:sz w:val="20"/>
          <w:szCs w:val="20"/>
        </w:rPr>
        <w:t xml:space="preserve">. W poszukiwaniu promocji w galeriach warto prześledzić stronę internetową, fan </w:t>
      </w:r>
      <w:proofErr w:type="spellStart"/>
      <w:r w:rsidR="00212B7E">
        <w:rPr>
          <w:rFonts w:ascii="Calibri Light" w:hAnsi="Calibri Light" w:cs="Calibri Light"/>
          <w:sz w:val="20"/>
          <w:szCs w:val="20"/>
        </w:rPr>
        <w:t>page</w:t>
      </w:r>
      <w:proofErr w:type="spellEnd"/>
      <w:r w:rsidR="00212B7E">
        <w:rPr>
          <w:rFonts w:ascii="Calibri Light" w:hAnsi="Calibri Light" w:cs="Calibri Light"/>
          <w:sz w:val="20"/>
          <w:szCs w:val="20"/>
        </w:rPr>
        <w:t xml:space="preserve"> na Facebooku lub aplikacje centrum handlowego. Tam zawsze lądują te najnowsze </w:t>
      </w:r>
      <w:r w:rsidR="001344A1" w:rsidRPr="001344A1">
        <w:rPr>
          <w:rFonts w:ascii="Calibri Light" w:hAnsi="Calibri Light" w:cs="Calibri Light"/>
          <w:sz w:val="20"/>
          <w:szCs w:val="20"/>
        </w:rPr>
        <w:t xml:space="preserve"> – mówi.</w:t>
      </w:r>
    </w:p>
    <w:p w:rsidR="001344A1" w:rsidRPr="001344A1" w:rsidRDefault="001344A1" w:rsidP="00D32FF0">
      <w:pPr>
        <w:pStyle w:val="Bezodstpw"/>
        <w:rPr>
          <w:rFonts w:ascii="Calibri Light" w:hAnsi="Calibri Light" w:cs="Calibri Light"/>
          <w:sz w:val="20"/>
          <w:szCs w:val="20"/>
        </w:rPr>
      </w:pPr>
    </w:p>
    <w:p w:rsidR="001344A1" w:rsidRPr="00212B7E" w:rsidRDefault="001344A1" w:rsidP="00212B7E">
      <w:pPr>
        <w:pStyle w:val="Bezodstpw"/>
        <w:rPr>
          <w:rFonts w:ascii="Calibri Light" w:hAnsi="Calibri Light" w:cs="Calibri Light"/>
          <w:b/>
          <w:sz w:val="20"/>
          <w:szCs w:val="20"/>
        </w:rPr>
      </w:pPr>
      <w:r w:rsidRPr="00212B7E">
        <w:rPr>
          <w:rFonts w:ascii="Calibri Light" w:hAnsi="Calibri Light" w:cs="Calibri Light"/>
          <w:b/>
          <w:sz w:val="20"/>
          <w:szCs w:val="20"/>
        </w:rPr>
        <w:t>Nie kupuj sam</w:t>
      </w:r>
    </w:p>
    <w:p w:rsidR="001344A1" w:rsidRPr="001344A1" w:rsidRDefault="001344A1" w:rsidP="001344A1">
      <w:pPr>
        <w:pStyle w:val="Bezodstpw"/>
        <w:rPr>
          <w:rFonts w:ascii="Calibri Light" w:hAnsi="Calibri Light" w:cs="Calibri Light"/>
          <w:sz w:val="20"/>
          <w:szCs w:val="20"/>
        </w:rPr>
      </w:pPr>
      <w:r w:rsidRPr="001344A1">
        <w:rPr>
          <w:rFonts w:ascii="Calibri Light" w:hAnsi="Calibri Light" w:cs="Calibri Light"/>
          <w:sz w:val="20"/>
          <w:szCs w:val="20"/>
        </w:rPr>
        <w:t>Chociaż większość Polaków woli zakupy w samotności, to w okresie świąt lepiej trzymać się w większej grupie. Owszem zakupy mogą być wtedy nieco wolniejsze, ale zawsze ma się pod ręką osobę, która doradzi lub powstrzyma nas od zakupy nietrafionej rzeczy. W ten sam sposób można robić także zakupy z przyjaciółmi w mediach społecznościowych. Robiąc zdjęcia i pokazując produkty np. na Facebooku czy Instagramie, prosząc o opinię. – Polegajmy na innych i nie dajmy się wciągnąć w zakupowy pęd. To zawsze kończy się nie jedna bluzką a dwoma – śmieje się przedstawicielka galerii.</w:t>
      </w:r>
    </w:p>
    <w:p w:rsidR="00D32FF0" w:rsidRPr="001344A1" w:rsidRDefault="00D32FF0" w:rsidP="00700654">
      <w:pPr>
        <w:pStyle w:val="Bezodstpw"/>
        <w:rPr>
          <w:rFonts w:ascii="Calibri Light" w:hAnsi="Calibri Light" w:cs="Calibri Light"/>
          <w:sz w:val="20"/>
          <w:szCs w:val="20"/>
        </w:rPr>
      </w:pPr>
    </w:p>
    <w:p w:rsidR="00E91BF5" w:rsidRDefault="00E91BF5" w:rsidP="00E91BF5">
      <w:pPr>
        <w:pStyle w:val="Bezodstpw"/>
        <w:rPr>
          <w:rFonts w:ascii="Calibri Light" w:hAnsi="Calibri Light" w:cs="Calibri Light"/>
          <w:sz w:val="20"/>
          <w:szCs w:val="20"/>
        </w:rPr>
      </w:pPr>
    </w:p>
    <w:p w:rsidR="00E91BF5" w:rsidRPr="005B71DA" w:rsidRDefault="00E91BF5" w:rsidP="00E91BF5">
      <w:pPr>
        <w:pStyle w:val="Bezodstpw"/>
        <w:rPr>
          <w:rFonts w:ascii="Calibri Light" w:hAnsi="Calibri Light" w:cs="Calibri Light"/>
        </w:rPr>
      </w:pPr>
      <w:r w:rsidRPr="005B71DA">
        <w:rPr>
          <w:rFonts w:ascii="Calibri Light" w:hAnsi="Calibri Light" w:cs="Calibri Light"/>
          <w:b/>
          <w:sz w:val="14"/>
        </w:rPr>
        <w:t>Galeria Jurajska</w:t>
      </w:r>
      <w:r w:rsidRPr="005B71DA">
        <w:rPr>
          <w:rFonts w:ascii="Calibri Light" w:hAnsi="Calibri Light" w:cs="Calibri Light"/>
          <w:sz w:val="14"/>
        </w:rPr>
        <w:t xml:space="preserve"> to największe centrum handlowe w Częstochowie. Jego otwarcie miało miejsce w 2009 roku. Od tego czasu galeria zyskuje na popularności. Dziś jest to najchętniej wybierane miejsce zakupów, nie tylko częstochowian, ale także mieszkańców ościennych miast. Tylko w 2016 roku galerię odwiedziło ponad 6,5 miliona osób. W Galerii Jurajskiej można znaleźć blisko 200 sklepów, punktów usługowych i gastronomicznych oraz wielosalowe kino Cinema City. W ofercie Galerii Jurajskiej znajdują się sklepy najpopularniejszych marek polskich i międzynarodowych.  Wiele z nich na lokalnym rynku zadebiutowało w Galerii Jurajskiej. Swoje sklepy posiadają tutaj m.in. Grupa LPP (</w:t>
      </w:r>
      <w:proofErr w:type="spellStart"/>
      <w:r w:rsidRPr="005B71DA">
        <w:rPr>
          <w:rFonts w:ascii="Calibri Light" w:hAnsi="Calibri Light" w:cs="Calibri Light"/>
          <w:sz w:val="14"/>
        </w:rPr>
        <w:t>Reserved</w:t>
      </w:r>
      <w:proofErr w:type="spellEnd"/>
      <w:r w:rsidRPr="005B71DA">
        <w:rPr>
          <w:rFonts w:ascii="Calibri Light" w:hAnsi="Calibri Light" w:cs="Calibri Light"/>
          <w:sz w:val="14"/>
        </w:rPr>
        <w:t xml:space="preserve">, </w:t>
      </w:r>
      <w:proofErr w:type="spellStart"/>
      <w:r w:rsidRPr="005B71DA">
        <w:rPr>
          <w:rFonts w:ascii="Calibri Light" w:hAnsi="Calibri Light" w:cs="Calibri Light"/>
          <w:sz w:val="14"/>
        </w:rPr>
        <w:t>Cropp</w:t>
      </w:r>
      <w:proofErr w:type="spellEnd"/>
      <w:r w:rsidRPr="005B71DA">
        <w:rPr>
          <w:rFonts w:ascii="Calibri Light" w:hAnsi="Calibri Light" w:cs="Calibri Light"/>
          <w:sz w:val="14"/>
        </w:rPr>
        <w:t xml:space="preserve">, Home &amp; </w:t>
      </w:r>
      <w:proofErr w:type="spellStart"/>
      <w:r w:rsidRPr="005B71DA">
        <w:rPr>
          <w:rFonts w:ascii="Calibri Light" w:hAnsi="Calibri Light" w:cs="Calibri Light"/>
          <w:sz w:val="14"/>
        </w:rPr>
        <w:t>You</w:t>
      </w:r>
      <w:proofErr w:type="spellEnd"/>
      <w:r w:rsidRPr="005B71DA">
        <w:rPr>
          <w:rFonts w:ascii="Calibri Light" w:hAnsi="Calibri Light" w:cs="Calibri Light"/>
          <w:sz w:val="14"/>
        </w:rPr>
        <w:t xml:space="preserve">, House, </w:t>
      </w:r>
      <w:proofErr w:type="spellStart"/>
      <w:r w:rsidRPr="005B71DA">
        <w:rPr>
          <w:rFonts w:ascii="Calibri Light" w:hAnsi="Calibri Light" w:cs="Calibri Light"/>
          <w:sz w:val="14"/>
        </w:rPr>
        <w:t>Mohito</w:t>
      </w:r>
      <w:proofErr w:type="spellEnd"/>
      <w:r w:rsidRPr="005B71DA">
        <w:rPr>
          <w:rFonts w:ascii="Calibri Light" w:hAnsi="Calibri Light" w:cs="Calibri Light"/>
          <w:sz w:val="14"/>
        </w:rPr>
        <w:t>), grupa Inditex (</w:t>
      </w:r>
      <w:proofErr w:type="spellStart"/>
      <w:r w:rsidRPr="005B71DA">
        <w:rPr>
          <w:rFonts w:ascii="Calibri Light" w:hAnsi="Calibri Light" w:cs="Calibri Light"/>
          <w:sz w:val="14"/>
        </w:rPr>
        <w:t>Zara</w:t>
      </w:r>
      <w:proofErr w:type="spellEnd"/>
      <w:r w:rsidRPr="005B71DA">
        <w:rPr>
          <w:rFonts w:ascii="Calibri Light" w:hAnsi="Calibri Light" w:cs="Calibri Light"/>
          <w:sz w:val="14"/>
        </w:rPr>
        <w:t xml:space="preserve">, </w:t>
      </w:r>
      <w:proofErr w:type="spellStart"/>
      <w:r w:rsidRPr="005B71DA">
        <w:rPr>
          <w:rFonts w:ascii="Calibri Light" w:hAnsi="Calibri Light" w:cs="Calibri Light"/>
          <w:sz w:val="14"/>
        </w:rPr>
        <w:t>Bershka</w:t>
      </w:r>
      <w:proofErr w:type="spellEnd"/>
      <w:r w:rsidRPr="005B71DA">
        <w:rPr>
          <w:rFonts w:ascii="Calibri Light" w:hAnsi="Calibri Light" w:cs="Calibri Light"/>
          <w:sz w:val="14"/>
        </w:rPr>
        <w:t xml:space="preserve">, Stradivarius, </w:t>
      </w:r>
      <w:proofErr w:type="spellStart"/>
      <w:r w:rsidRPr="005B71DA">
        <w:rPr>
          <w:rFonts w:ascii="Calibri Light" w:hAnsi="Calibri Light" w:cs="Calibri Light"/>
          <w:sz w:val="14"/>
        </w:rPr>
        <w:t>Massimo</w:t>
      </w:r>
      <w:proofErr w:type="spellEnd"/>
      <w:r w:rsidRPr="005B71DA">
        <w:rPr>
          <w:rFonts w:ascii="Calibri Light" w:hAnsi="Calibri Light" w:cs="Calibri Light"/>
          <w:sz w:val="14"/>
        </w:rPr>
        <w:t xml:space="preserve"> </w:t>
      </w:r>
      <w:proofErr w:type="spellStart"/>
      <w:r w:rsidRPr="005B71DA">
        <w:rPr>
          <w:rFonts w:ascii="Calibri Light" w:hAnsi="Calibri Light" w:cs="Calibri Light"/>
          <w:sz w:val="14"/>
        </w:rPr>
        <w:t>Dutti</w:t>
      </w:r>
      <w:proofErr w:type="spellEnd"/>
      <w:r w:rsidRPr="005B71DA">
        <w:rPr>
          <w:rFonts w:ascii="Calibri Light" w:hAnsi="Calibri Light" w:cs="Calibri Light"/>
          <w:sz w:val="14"/>
        </w:rPr>
        <w:t xml:space="preserve">), TK </w:t>
      </w:r>
      <w:proofErr w:type="spellStart"/>
      <w:r w:rsidRPr="005B71DA">
        <w:rPr>
          <w:rFonts w:ascii="Calibri Light" w:hAnsi="Calibri Light" w:cs="Calibri Light"/>
          <w:sz w:val="14"/>
        </w:rPr>
        <w:t>Maxx</w:t>
      </w:r>
      <w:proofErr w:type="spellEnd"/>
      <w:r w:rsidRPr="005B71DA">
        <w:rPr>
          <w:rFonts w:ascii="Calibri Light" w:hAnsi="Calibri Light" w:cs="Calibri Light"/>
          <w:sz w:val="14"/>
        </w:rPr>
        <w:t xml:space="preserve">, C&amp;A, Euro RTV AGD, </w:t>
      </w:r>
      <w:proofErr w:type="spellStart"/>
      <w:r w:rsidRPr="005B71DA">
        <w:rPr>
          <w:rFonts w:ascii="Calibri Light" w:hAnsi="Calibri Light" w:cs="Calibri Light"/>
          <w:sz w:val="14"/>
        </w:rPr>
        <w:t>Intersport</w:t>
      </w:r>
      <w:proofErr w:type="spellEnd"/>
      <w:r w:rsidRPr="005B71DA">
        <w:rPr>
          <w:rFonts w:ascii="Calibri Light" w:hAnsi="Calibri Light" w:cs="Calibri Light"/>
          <w:sz w:val="14"/>
        </w:rPr>
        <w:t xml:space="preserve">, Empik, H&amp;M, New </w:t>
      </w:r>
      <w:proofErr w:type="spellStart"/>
      <w:r w:rsidRPr="005B71DA">
        <w:rPr>
          <w:rFonts w:ascii="Calibri Light" w:hAnsi="Calibri Light" w:cs="Calibri Light"/>
          <w:sz w:val="14"/>
        </w:rPr>
        <w:t>Yorker</w:t>
      </w:r>
      <w:proofErr w:type="spellEnd"/>
      <w:r w:rsidRPr="005B71DA">
        <w:rPr>
          <w:rFonts w:ascii="Calibri Light" w:hAnsi="Calibri Light" w:cs="Calibri Light"/>
          <w:sz w:val="14"/>
        </w:rPr>
        <w:t xml:space="preserve">, Smyk, Rossmann, </w:t>
      </w:r>
      <w:proofErr w:type="spellStart"/>
      <w:r w:rsidRPr="005B71DA">
        <w:rPr>
          <w:rFonts w:ascii="Calibri Light" w:hAnsi="Calibri Light" w:cs="Calibri Light"/>
          <w:sz w:val="14"/>
        </w:rPr>
        <w:t>Sephora</w:t>
      </w:r>
      <w:proofErr w:type="spellEnd"/>
      <w:r w:rsidRPr="005B71DA">
        <w:rPr>
          <w:rFonts w:ascii="Calibri Light" w:hAnsi="Calibri Light" w:cs="Calibri Light"/>
          <w:sz w:val="14"/>
        </w:rPr>
        <w:t xml:space="preserve">, Super Pharm, Biedronka, Douglas, Carry, </w:t>
      </w:r>
      <w:proofErr w:type="spellStart"/>
      <w:r w:rsidRPr="005B71DA">
        <w:rPr>
          <w:rFonts w:ascii="Calibri Light" w:hAnsi="Calibri Light" w:cs="Calibri Light"/>
          <w:sz w:val="14"/>
        </w:rPr>
        <w:t>TruTrussardi</w:t>
      </w:r>
      <w:proofErr w:type="spellEnd"/>
      <w:r w:rsidRPr="005B71DA">
        <w:rPr>
          <w:rFonts w:ascii="Calibri Light" w:hAnsi="Calibri Light" w:cs="Calibri Light"/>
          <w:sz w:val="14"/>
        </w:rPr>
        <w:t xml:space="preserve">, </w:t>
      </w:r>
      <w:proofErr w:type="spellStart"/>
      <w:r w:rsidRPr="005B71DA">
        <w:rPr>
          <w:rFonts w:ascii="Calibri Light" w:hAnsi="Calibri Light" w:cs="Calibri Light"/>
          <w:sz w:val="14"/>
        </w:rPr>
        <w:t>Apart</w:t>
      </w:r>
      <w:proofErr w:type="spellEnd"/>
      <w:r w:rsidRPr="005B71DA">
        <w:rPr>
          <w:rFonts w:ascii="Calibri Light" w:hAnsi="Calibri Light" w:cs="Calibri Light"/>
          <w:sz w:val="14"/>
        </w:rPr>
        <w:t xml:space="preserve"> i wiele innych. Do dyspozycji klientów Galerii Jurajskiej jest wielopoziomowy parking mogący pomieścić 2000 samochodów, parking autokarowy, a także nowocześnie zaaranżowana strefa restauracyjna z wydzieloną przestrzenia wypoczynkową. W bezpośrednim sąsiedztwie centrum znajdują się przystanki kilkunastu linii autobusowych.</w:t>
      </w:r>
    </w:p>
    <w:bookmarkEnd w:id="0"/>
    <w:p w:rsidR="00700654" w:rsidRPr="001344A1" w:rsidRDefault="00700654" w:rsidP="00700654">
      <w:pPr>
        <w:pStyle w:val="Bezodstpw"/>
        <w:rPr>
          <w:rFonts w:ascii="Calibri Light" w:hAnsi="Calibri Light" w:cs="Calibri Light"/>
          <w:sz w:val="20"/>
          <w:szCs w:val="20"/>
        </w:rPr>
      </w:pPr>
    </w:p>
    <w:sectPr w:rsidR="00700654" w:rsidRPr="001344A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5F1" w:rsidRDefault="005F05F1" w:rsidP="00F602D0">
      <w:pPr>
        <w:spacing w:after="0" w:line="240" w:lineRule="auto"/>
      </w:pPr>
      <w:r>
        <w:separator/>
      </w:r>
    </w:p>
  </w:endnote>
  <w:endnote w:type="continuationSeparator" w:id="0">
    <w:p w:rsidR="005F05F1" w:rsidRDefault="005F05F1" w:rsidP="00F60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5F1" w:rsidRDefault="005F05F1" w:rsidP="00F602D0">
      <w:pPr>
        <w:spacing w:after="0" w:line="240" w:lineRule="auto"/>
      </w:pPr>
      <w:r>
        <w:separator/>
      </w:r>
    </w:p>
  </w:footnote>
  <w:footnote w:type="continuationSeparator" w:id="0">
    <w:p w:rsidR="005F05F1" w:rsidRDefault="005F05F1" w:rsidP="00F602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654EE"/>
    <w:multiLevelType w:val="hybridMultilevel"/>
    <w:tmpl w:val="232CACEC"/>
    <w:lvl w:ilvl="0" w:tplc="332433AE">
      <w:start w:val="1"/>
      <w:numFmt w:val="decimal"/>
      <w:lvlText w:val="%1."/>
      <w:lvlJc w:val="left"/>
      <w:pPr>
        <w:ind w:left="720" w:hanging="360"/>
      </w:pPr>
      <w:rPr>
        <w:rFonts w:hint="default"/>
        <w:sz w:val="2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F790AB9"/>
    <w:multiLevelType w:val="hybridMultilevel"/>
    <w:tmpl w:val="B91A90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4A274F"/>
    <w:multiLevelType w:val="hybridMultilevel"/>
    <w:tmpl w:val="232CACEC"/>
    <w:lvl w:ilvl="0" w:tplc="332433AE">
      <w:start w:val="1"/>
      <w:numFmt w:val="decimal"/>
      <w:lvlText w:val="%1."/>
      <w:lvlJc w:val="left"/>
      <w:pPr>
        <w:ind w:left="720" w:hanging="360"/>
      </w:pPr>
      <w:rPr>
        <w:rFonts w:hint="default"/>
        <w:sz w:val="2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DDB"/>
    <w:rsid w:val="001344A1"/>
    <w:rsid w:val="001C170F"/>
    <w:rsid w:val="00212B7E"/>
    <w:rsid w:val="00230E96"/>
    <w:rsid w:val="003E554B"/>
    <w:rsid w:val="00436DBA"/>
    <w:rsid w:val="005A260B"/>
    <w:rsid w:val="005F05F1"/>
    <w:rsid w:val="005F1D01"/>
    <w:rsid w:val="00700654"/>
    <w:rsid w:val="00A5348D"/>
    <w:rsid w:val="00AF2619"/>
    <w:rsid w:val="00C03901"/>
    <w:rsid w:val="00C65CCE"/>
    <w:rsid w:val="00D32FF0"/>
    <w:rsid w:val="00DB1FFB"/>
    <w:rsid w:val="00E81DDB"/>
    <w:rsid w:val="00E91BF5"/>
    <w:rsid w:val="00ED7426"/>
    <w:rsid w:val="00F521D5"/>
    <w:rsid w:val="00F602D0"/>
    <w:rsid w:val="00FE79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81DDB"/>
    <w:pPr>
      <w:spacing w:after="0" w:line="240" w:lineRule="auto"/>
    </w:pPr>
  </w:style>
  <w:style w:type="paragraph" w:styleId="Tekstprzypisukocowego">
    <w:name w:val="endnote text"/>
    <w:basedOn w:val="Normalny"/>
    <w:link w:val="TekstprzypisukocowegoZnak"/>
    <w:uiPriority w:val="99"/>
    <w:semiHidden/>
    <w:unhideWhenUsed/>
    <w:rsid w:val="00F602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602D0"/>
    <w:rPr>
      <w:sz w:val="20"/>
      <w:szCs w:val="20"/>
    </w:rPr>
  </w:style>
  <w:style w:type="character" w:styleId="Odwoanieprzypisukocowego">
    <w:name w:val="endnote reference"/>
    <w:basedOn w:val="Domylnaczcionkaakapitu"/>
    <w:uiPriority w:val="99"/>
    <w:semiHidden/>
    <w:unhideWhenUsed/>
    <w:rsid w:val="00F602D0"/>
    <w:rPr>
      <w:vertAlign w:val="superscript"/>
    </w:rPr>
  </w:style>
  <w:style w:type="paragraph" w:styleId="Tekstdymka">
    <w:name w:val="Balloon Text"/>
    <w:basedOn w:val="Normalny"/>
    <w:link w:val="TekstdymkaZnak"/>
    <w:uiPriority w:val="99"/>
    <w:semiHidden/>
    <w:unhideWhenUsed/>
    <w:rsid w:val="001344A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44A1"/>
    <w:rPr>
      <w:rFonts w:ascii="Tahoma" w:hAnsi="Tahoma" w:cs="Tahoma"/>
      <w:sz w:val="16"/>
      <w:szCs w:val="16"/>
    </w:rPr>
  </w:style>
  <w:style w:type="character" w:styleId="Hipercze">
    <w:name w:val="Hyperlink"/>
    <w:basedOn w:val="Domylnaczcionkaakapitu"/>
    <w:uiPriority w:val="99"/>
    <w:semiHidden/>
    <w:unhideWhenUsed/>
    <w:rsid w:val="00E91BF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81DDB"/>
    <w:pPr>
      <w:spacing w:after="0" w:line="240" w:lineRule="auto"/>
    </w:pPr>
  </w:style>
  <w:style w:type="paragraph" w:styleId="Tekstprzypisukocowego">
    <w:name w:val="endnote text"/>
    <w:basedOn w:val="Normalny"/>
    <w:link w:val="TekstprzypisukocowegoZnak"/>
    <w:uiPriority w:val="99"/>
    <w:semiHidden/>
    <w:unhideWhenUsed/>
    <w:rsid w:val="00F602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602D0"/>
    <w:rPr>
      <w:sz w:val="20"/>
      <w:szCs w:val="20"/>
    </w:rPr>
  </w:style>
  <w:style w:type="character" w:styleId="Odwoanieprzypisukocowego">
    <w:name w:val="endnote reference"/>
    <w:basedOn w:val="Domylnaczcionkaakapitu"/>
    <w:uiPriority w:val="99"/>
    <w:semiHidden/>
    <w:unhideWhenUsed/>
    <w:rsid w:val="00F602D0"/>
    <w:rPr>
      <w:vertAlign w:val="superscript"/>
    </w:rPr>
  </w:style>
  <w:style w:type="paragraph" w:styleId="Tekstdymka">
    <w:name w:val="Balloon Text"/>
    <w:basedOn w:val="Normalny"/>
    <w:link w:val="TekstdymkaZnak"/>
    <w:uiPriority w:val="99"/>
    <w:semiHidden/>
    <w:unhideWhenUsed/>
    <w:rsid w:val="001344A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44A1"/>
    <w:rPr>
      <w:rFonts w:ascii="Tahoma" w:hAnsi="Tahoma" w:cs="Tahoma"/>
      <w:sz w:val="16"/>
      <w:szCs w:val="16"/>
    </w:rPr>
  </w:style>
  <w:style w:type="character" w:styleId="Hipercze">
    <w:name w:val="Hyperlink"/>
    <w:basedOn w:val="Domylnaczcionkaakapitu"/>
    <w:uiPriority w:val="99"/>
    <w:semiHidden/>
    <w:unhideWhenUsed/>
    <w:rsid w:val="00E91B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z.pietrzak@guaranapr.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1209</Words>
  <Characters>7257</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cp:lastPrinted>2017-12-13T11:52:00Z</cp:lastPrinted>
  <dcterms:created xsi:type="dcterms:W3CDTF">2017-12-18T08:49:00Z</dcterms:created>
  <dcterms:modified xsi:type="dcterms:W3CDTF">2017-12-18T08:49:00Z</dcterms:modified>
</cp:coreProperties>
</file>