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67E" w:rsidRPr="0060467E" w:rsidRDefault="0060467E" w:rsidP="00D822DA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60467E">
        <w:rPr>
          <w:rFonts w:ascii="Calibri Light" w:hAnsi="Calibri Light" w:cs="Calibri Light"/>
          <w:b/>
          <w:sz w:val="20"/>
          <w:szCs w:val="20"/>
        </w:rPr>
        <w:t>Informacja prasowa: 11-12</w:t>
      </w:r>
      <w:r w:rsidRPr="0060467E">
        <w:rPr>
          <w:rFonts w:ascii="Calibri Light" w:hAnsi="Calibri Light" w:cs="Calibri Light"/>
          <w:b/>
          <w:sz w:val="20"/>
          <w:szCs w:val="20"/>
        </w:rPr>
        <w:t>-2017, Częstochowa</w:t>
      </w:r>
      <w:r w:rsidRPr="0060467E">
        <w:rPr>
          <w:rFonts w:ascii="Calibri Light" w:hAnsi="Calibri Light" w:cs="Calibri Light"/>
        </w:rPr>
        <w:br/>
      </w:r>
      <w:r w:rsidRPr="0060467E">
        <w:rPr>
          <w:rFonts w:ascii="Calibri Light" w:hAnsi="Calibri Light" w:cs="Calibri Light"/>
          <w:sz w:val="20"/>
          <w:szCs w:val="20"/>
        </w:rPr>
        <w:t>Biuro Prasowe Galerii Jurajskiej</w:t>
      </w:r>
      <w:r w:rsidRPr="0060467E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60467E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5" w:history="1">
        <w:r w:rsidRPr="0060467E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60467E" w:rsidRPr="0060467E" w:rsidRDefault="0060467E" w:rsidP="00D822D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224C05" w:rsidRPr="0060467E" w:rsidRDefault="00C87B27" w:rsidP="00D822DA">
      <w:pPr>
        <w:pStyle w:val="Bezodstpw"/>
        <w:rPr>
          <w:rFonts w:ascii="Calibri Light" w:hAnsi="Calibri Light" w:cs="Calibri Light"/>
          <w:b/>
          <w:sz w:val="32"/>
        </w:rPr>
      </w:pPr>
      <w:r w:rsidRPr="0060467E">
        <w:rPr>
          <w:rFonts w:ascii="Calibri Light" w:hAnsi="Calibri Light" w:cs="Calibri Light"/>
          <w:b/>
          <w:sz w:val="32"/>
        </w:rPr>
        <w:t>Jeszcze więcej ekskluzywnej biżuterii w Galerii Jurajskiej</w:t>
      </w:r>
    </w:p>
    <w:p w:rsidR="00D822DA" w:rsidRPr="0060467E" w:rsidRDefault="00D822DA" w:rsidP="00D822DA">
      <w:pPr>
        <w:pStyle w:val="Bezodstpw"/>
        <w:rPr>
          <w:rFonts w:ascii="Calibri Light" w:hAnsi="Calibri Light" w:cs="Calibri Light"/>
        </w:rPr>
      </w:pPr>
    </w:p>
    <w:p w:rsidR="00D822DA" w:rsidRPr="0060467E" w:rsidRDefault="00E44801" w:rsidP="00D822DA">
      <w:pPr>
        <w:pStyle w:val="Bezodstpw"/>
        <w:rPr>
          <w:rFonts w:ascii="Calibri Light" w:hAnsi="Calibri Light" w:cs="Calibri Light"/>
          <w:sz w:val="26"/>
        </w:rPr>
      </w:pPr>
      <w:r w:rsidRPr="0060467E">
        <w:rPr>
          <w:rFonts w:ascii="Calibri Light" w:hAnsi="Calibri Light" w:cs="Calibri Light"/>
          <w:sz w:val="26"/>
        </w:rPr>
        <w:t>Galeria Jurajska poszerza ofertę jubilerską</w:t>
      </w:r>
      <w:r w:rsidR="00D822DA" w:rsidRPr="0060467E">
        <w:rPr>
          <w:rFonts w:ascii="Calibri Light" w:hAnsi="Calibri Light" w:cs="Calibri Light"/>
          <w:sz w:val="26"/>
        </w:rPr>
        <w:t>. Do grona najemców tego największego w Częstochowie centrum handlowego dołączył właśnie Dom Jubilerski A&amp;A.</w:t>
      </w:r>
    </w:p>
    <w:p w:rsidR="00E44801" w:rsidRPr="0060467E" w:rsidRDefault="00E44801" w:rsidP="00D822DA">
      <w:pPr>
        <w:pStyle w:val="Bezodstpw"/>
        <w:rPr>
          <w:rFonts w:ascii="Calibri Light" w:hAnsi="Calibri Light" w:cs="Calibri Light"/>
        </w:rPr>
      </w:pPr>
    </w:p>
    <w:p w:rsidR="00E44801" w:rsidRPr="0060467E" w:rsidRDefault="00E44801" w:rsidP="00D822DA">
      <w:pPr>
        <w:pStyle w:val="Bezodstpw"/>
        <w:rPr>
          <w:rFonts w:ascii="Calibri Light" w:hAnsi="Calibri Light" w:cs="Calibri Light"/>
        </w:rPr>
      </w:pPr>
    </w:p>
    <w:p w:rsidR="00A572E5" w:rsidRPr="0060467E" w:rsidRDefault="00E44801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 xml:space="preserve">W Galerii Jurajskiej przybywa jubilerów. Do grona 13 salonów z biżuterią, zegarkami i dodatkami dołączył właśnie Dom Jubilerski A&amp;A. </w:t>
      </w:r>
      <w:r w:rsidR="00065C06" w:rsidRPr="0060467E">
        <w:rPr>
          <w:rFonts w:ascii="Calibri Light" w:hAnsi="Calibri Light" w:cs="Calibri Light"/>
        </w:rPr>
        <w:t xml:space="preserve"> Najemca zajął lokal o powierzchni </w:t>
      </w:r>
      <w:r w:rsidR="0060467E" w:rsidRPr="0060467E">
        <w:rPr>
          <w:rFonts w:ascii="Calibri Light" w:hAnsi="Calibri Light" w:cs="Calibri Light"/>
        </w:rPr>
        <w:t>81,47</w:t>
      </w:r>
      <w:r w:rsidR="00065C06" w:rsidRPr="0060467E">
        <w:rPr>
          <w:rFonts w:ascii="Calibri Light" w:hAnsi="Calibri Light" w:cs="Calibri Light"/>
        </w:rPr>
        <w:t xml:space="preserve"> m kw.</w:t>
      </w:r>
      <w:r w:rsidR="00A572E5" w:rsidRPr="0060467E">
        <w:rPr>
          <w:rFonts w:ascii="Calibri Light" w:hAnsi="Calibri Light" w:cs="Calibri Light"/>
        </w:rPr>
        <w:t xml:space="preserve"> </w:t>
      </w:r>
      <w:r w:rsidR="00065C06" w:rsidRPr="0060467E">
        <w:rPr>
          <w:rFonts w:ascii="Calibri Light" w:hAnsi="Calibri Light" w:cs="Calibri Light"/>
        </w:rPr>
        <w:t>Dom Jubilerski A&amp;A to polska firma działająca od pokoleń w Łodzi</w:t>
      </w:r>
      <w:r w:rsidR="003342ED" w:rsidRPr="0060467E">
        <w:rPr>
          <w:rFonts w:ascii="Calibri Light" w:hAnsi="Calibri Light" w:cs="Calibri Light"/>
        </w:rPr>
        <w:t xml:space="preserve"> z </w:t>
      </w:r>
      <w:r w:rsidR="00A572E5" w:rsidRPr="0060467E">
        <w:rPr>
          <w:rFonts w:ascii="Calibri Light" w:hAnsi="Calibri Light" w:cs="Calibri Light"/>
        </w:rPr>
        <w:t>tradycją</w:t>
      </w:r>
      <w:r w:rsidR="003342ED" w:rsidRPr="0060467E">
        <w:rPr>
          <w:rFonts w:ascii="Calibri Light" w:hAnsi="Calibri Light" w:cs="Calibri Light"/>
        </w:rPr>
        <w:t xml:space="preserve"> sięgającą aż XVIII wieku</w:t>
      </w:r>
      <w:r w:rsidR="00065C06" w:rsidRPr="0060467E">
        <w:rPr>
          <w:rFonts w:ascii="Calibri Light" w:hAnsi="Calibri Light" w:cs="Calibri Light"/>
        </w:rPr>
        <w:t xml:space="preserve">. Salon w Galerii Jurajskiej jest ósmym stacjonarnym punktem A&amp;A. Dom Jubilerski posiada także 7 salonów w Łodzi. </w:t>
      </w: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</w:p>
    <w:p w:rsidR="00065C06" w:rsidRPr="0060467E" w:rsidRDefault="00065C06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>Biżuteria A&amp;A to wyroby ekskluzywne produkowane włą</w:t>
      </w:r>
      <w:r w:rsidR="003342ED" w:rsidRPr="0060467E">
        <w:rPr>
          <w:rFonts w:ascii="Calibri Light" w:hAnsi="Calibri Light" w:cs="Calibri Light"/>
        </w:rPr>
        <w:t>cznie według tradycyjnych metod. W ofercie jubilera znaleźć można m.in. pierścionki, bransolety, przywieszki, łańcuszki, naszyjniki, broszki i kolczyki</w:t>
      </w:r>
      <w:r w:rsidR="00FE013B" w:rsidRPr="0060467E">
        <w:rPr>
          <w:rFonts w:ascii="Calibri Light" w:hAnsi="Calibri Light" w:cs="Calibri Light"/>
        </w:rPr>
        <w:t xml:space="preserve"> oraz biżuterię ślubną</w:t>
      </w:r>
      <w:r w:rsidR="003342ED" w:rsidRPr="0060467E">
        <w:rPr>
          <w:rFonts w:ascii="Calibri Light" w:hAnsi="Calibri Light" w:cs="Calibri Light"/>
        </w:rPr>
        <w:t xml:space="preserve">.  Podstawowym materiałem biżuterii A&amp;A jest złoto wysokiej próby  (14k lub wyżej) oraz kamienie naturalne, w tym </w:t>
      </w:r>
      <w:r w:rsidR="00A572E5" w:rsidRPr="0060467E">
        <w:rPr>
          <w:rFonts w:ascii="Calibri Light" w:hAnsi="Calibri Light" w:cs="Calibri Light"/>
        </w:rPr>
        <w:t xml:space="preserve">m.in. diamenty, szafiry, </w:t>
      </w:r>
      <w:proofErr w:type="spellStart"/>
      <w:r w:rsidR="00A572E5" w:rsidRPr="0060467E">
        <w:rPr>
          <w:rFonts w:ascii="Calibri Light" w:hAnsi="Calibri Light" w:cs="Calibri Light"/>
        </w:rPr>
        <w:t>tanzanity</w:t>
      </w:r>
      <w:proofErr w:type="spellEnd"/>
      <w:r w:rsidR="00A572E5" w:rsidRPr="0060467E">
        <w:rPr>
          <w:rFonts w:ascii="Calibri Light" w:hAnsi="Calibri Light" w:cs="Calibri Light"/>
        </w:rPr>
        <w:t xml:space="preserve"> i rubiny. Marka ręcznie wykonuje m.in. pierścionki, kolczyki, broszki i przywieszki.</w:t>
      </w: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>- Dom Jubilerski A&amp;A znacznie rozwija naszą ofertę jubilerską, zwłaszcza produktów ekskluzywnych i unikalnych. Tym samym Jurajska może dziś pochwalić się jedną z najbogatszych ofert biżuterii wśród galerii handlowych w województwie śląskim – mówi Roman Bugajczyk, dyrektor Galerii Jurajskiej.</w:t>
      </w: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 xml:space="preserve">I rzeczywiście, jubilerów od kilku lat przybywa w centrum handlowym. Także dotychczasowi coraz częściej  decydują się na powiększenie lokalu lub jego modernizację. Dziś w Jurajskiej działa w sumie 14 salonów jubilerskich oferujących biżuterię, ale także ekskluzywne zegarki i dodatki. Wśród nich są m.in. </w:t>
      </w:r>
      <w:proofErr w:type="spellStart"/>
      <w:r w:rsidRPr="0060467E">
        <w:rPr>
          <w:rFonts w:ascii="Calibri Light" w:hAnsi="Calibri Light" w:cs="Calibri Light"/>
        </w:rPr>
        <w:t>Apart</w:t>
      </w:r>
      <w:proofErr w:type="spellEnd"/>
      <w:r w:rsidRPr="0060467E">
        <w:rPr>
          <w:rFonts w:ascii="Calibri Light" w:hAnsi="Calibri Light" w:cs="Calibri Light"/>
        </w:rPr>
        <w:t xml:space="preserve">, </w:t>
      </w:r>
      <w:proofErr w:type="spellStart"/>
      <w:r w:rsidRPr="0060467E">
        <w:rPr>
          <w:rFonts w:ascii="Calibri Light" w:hAnsi="Calibri Light" w:cs="Calibri Light"/>
        </w:rPr>
        <w:t>Jubitom</w:t>
      </w:r>
      <w:proofErr w:type="spellEnd"/>
      <w:r w:rsidRPr="0060467E">
        <w:rPr>
          <w:rFonts w:ascii="Calibri Light" w:hAnsi="Calibri Light" w:cs="Calibri Light"/>
        </w:rPr>
        <w:t>,</w:t>
      </w:r>
      <w:r w:rsidR="00FA40BD" w:rsidRPr="0060467E">
        <w:rPr>
          <w:rFonts w:ascii="Calibri Light" w:hAnsi="Calibri Light" w:cs="Calibri Light"/>
        </w:rPr>
        <w:t xml:space="preserve"> Pandora,</w:t>
      </w:r>
      <w:r w:rsidRPr="0060467E">
        <w:rPr>
          <w:rFonts w:ascii="Calibri Light" w:hAnsi="Calibri Light" w:cs="Calibri Light"/>
        </w:rPr>
        <w:t xml:space="preserve"> </w:t>
      </w:r>
      <w:proofErr w:type="spellStart"/>
      <w:r w:rsidRPr="0060467E">
        <w:rPr>
          <w:rFonts w:ascii="Calibri Light" w:hAnsi="Calibri Light" w:cs="Calibri Light"/>
        </w:rPr>
        <w:t>Tous</w:t>
      </w:r>
      <w:proofErr w:type="spellEnd"/>
      <w:r w:rsidRPr="0060467E">
        <w:rPr>
          <w:rFonts w:ascii="Calibri Light" w:hAnsi="Calibri Light" w:cs="Calibri Light"/>
        </w:rPr>
        <w:t xml:space="preserve"> </w:t>
      </w:r>
      <w:proofErr w:type="spellStart"/>
      <w:r w:rsidR="00FA40BD" w:rsidRPr="0060467E">
        <w:rPr>
          <w:rFonts w:ascii="Calibri Light" w:hAnsi="Calibri Light" w:cs="Calibri Light"/>
        </w:rPr>
        <w:t>W.Kruk</w:t>
      </w:r>
      <w:r w:rsidRPr="0060467E">
        <w:rPr>
          <w:rFonts w:ascii="Calibri Light" w:hAnsi="Calibri Light" w:cs="Calibri Light"/>
        </w:rPr>
        <w:t>i</w:t>
      </w:r>
      <w:proofErr w:type="spellEnd"/>
      <w:r w:rsidRPr="0060467E">
        <w:rPr>
          <w:rFonts w:ascii="Calibri Light" w:hAnsi="Calibri Light" w:cs="Calibri Light"/>
        </w:rPr>
        <w:t xml:space="preserve"> YES, a także Time Trend, </w:t>
      </w:r>
      <w:r w:rsidR="00FA40BD" w:rsidRPr="0060467E">
        <w:rPr>
          <w:rFonts w:ascii="Calibri Light" w:hAnsi="Calibri Light" w:cs="Calibri Light"/>
        </w:rPr>
        <w:t xml:space="preserve">Swiss, Ania Kruk, </w:t>
      </w:r>
      <w:proofErr w:type="spellStart"/>
      <w:r w:rsidR="00FA40BD" w:rsidRPr="0060467E">
        <w:rPr>
          <w:rFonts w:ascii="Calibri Light" w:hAnsi="Calibri Light" w:cs="Calibri Light"/>
        </w:rPr>
        <w:t>D’</w:t>
      </w:r>
      <w:r w:rsidR="00174E0B" w:rsidRPr="0060467E">
        <w:rPr>
          <w:rFonts w:ascii="Calibri Light" w:hAnsi="Calibri Light" w:cs="Calibri Light"/>
        </w:rPr>
        <w:t>O</w:t>
      </w:r>
      <w:r w:rsidR="00FA40BD" w:rsidRPr="0060467E">
        <w:rPr>
          <w:rFonts w:ascii="Calibri Light" w:hAnsi="Calibri Light" w:cs="Calibri Light"/>
        </w:rPr>
        <w:t>ro</w:t>
      </w:r>
      <w:proofErr w:type="spellEnd"/>
      <w:r w:rsidR="00FA40BD" w:rsidRPr="0060467E">
        <w:rPr>
          <w:rFonts w:ascii="Calibri Light" w:hAnsi="Calibri Light" w:cs="Calibri Light"/>
        </w:rPr>
        <w:t xml:space="preserve">, </w:t>
      </w:r>
      <w:proofErr w:type="spellStart"/>
      <w:r w:rsidR="00C87B27" w:rsidRPr="0060467E">
        <w:rPr>
          <w:rFonts w:ascii="Calibri Light" w:hAnsi="Calibri Light" w:cs="Calibri Light"/>
        </w:rPr>
        <w:t>Bijou</w:t>
      </w:r>
      <w:proofErr w:type="spellEnd"/>
      <w:r w:rsidR="00C87B27" w:rsidRPr="0060467E">
        <w:rPr>
          <w:rFonts w:ascii="Calibri Light" w:hAnsi="Calibri Light" w:cs="Calibri Light"/>
        </w:rPr>
        <w:t xml:space="preserve"> </w:t>
      </w:r>
      <w:proofErr w:type="spellStart"/>
      <w:r w:rsidR="00C87B27" w:rsidRPr="0060467E">
        <w:rPr>
          <w:rFonts w:ascii="Calibri Light" w:hAnsi="Calibri Light" w:cs="Calibri Light"/>
        </w:rPr>
        <w:t>Brigitte</w:t>
      </w:r>
      <w:proofErr w:type="spellEnd"/>
      <w:r w:rsidR="00C87B27" w:rsidRPr="0060467E">
        <w:rPr>
          <w:rFonts w:ascii="Calibri Light" w:hAnsi="Calibri Light" w:cs="Calibri Light"/>
        </w:rPr>
        <w:t>.</w:t>
      </w:r>
    </w:p>
    <w:p w:rsidR="00C87B27" w:rsidRPr="0060467E" w:rsidRDefault="00C87B27" w:rsidP="00D822DA">
      <w:pPr>
        <w:pStyle w:val="Bezodstpw"/>
        <w:rPr>
          <w:rFonts w:ascii="Calibri Light" w:hAnsi="Calibri Light" w:cs="Calibri Light"/>
        </w:rPr>
      </w:pPr>
    </w:p>
    <w:p w:rsidR="00C87B27" w:rsidRPr="0060467E" w:rsidRDefault="00C87B27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>- Oferta jubilerska od kilku lat jest jednym z magnesów przyciągającym do nas klientów zarówno w Częstochowy, jak również z miast z ościennych województw łódzkiego i opolskiego. Dlatego nieustannie ją rozwijamy</w:t>
      </w:r>
      <w:r w:rsidR="00FE013B" w:rsidRPr="0060467E">
        <w:rPr>
          <w:rFonts w:ascii="Calibri Light" w:hAnsi="Calibri Light" w:cs="Calibri Light"/>
        </w:rPr>
        <w:t>,</w:t>
      </w:r>
      <w:r w:rsidRPr="0060467E">
        <w:rPr>
          <w:rFonts w:ascii="Calibri Light" w:hAnsi="Calibri Light" w:cs="Calibri Light"/>
        </w:rPr>
        <w:t xml:space="preserve"> wprowadzając nowe, ciekawe marki, a także zachęcając dotychczasowych najemców do rozwoju swoich swojej działalności w galerii – mówi Roman Bugajczyk.</w:t>
      </w:r>
    </w:p>
    <w:p w:rsidR="00A572E5" w:rsidRPr="0060467E" w:rsidRDefault="00A572E5" w:rsidP="00D822DA">
      <w:pPr>
        <w:pStyle w:val="Bezodstpw"/>
        <w:rPr>
          <w:rFonts w:ascii="Calibri Light" w:hAnsi="Calibri Light" w:cs="Calibri Light"/>
        </w:rPr>
      </w:pPr>
    </w:p>
    <w:p w:rsidR="00FE013B" w:rsidRPr="0060467E" w:rsidRDefault="00FE013B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</w:rPr>
        <w:t xml:space="preserve">Salon Domu Jubilerskiego A&amp;A można znaleźć na II poziomie galerii. </w:t>
      </w:r>
    </w:p>
    <w:p w:rsidR="003342ED" w:rsidRPr="0060467E" w:rsidRDefault="003342ED" w:rsidP="00D822DA">
      <w:pPr>
        <w:pStyle w:val="Bezodstpw"/>
        <w:rPr>
          <w:rFonts w:ascii="Calibri Light" w:hAnsi="Calibri Light" w:cs="Calibri Light"/>
        </w:rPr>
      </w:pPr>
    </w:p>
    <w:p w:rsidR="00065C06" w:rsidRPr="0060467E" w:rsidRDefault="00065C06" w:rsidP="00D822DA">
      <w:pPr>
        <w:pStyle w:val="Bezodstpw"/>
        <w:rPr>
          <w:rFonts w:ascii="Calibri Light" w:hAnsi="Calibri Light" w:cs="Calibri Light"/>
        </w:rPr>
      </w:pPr>
    </w:p>
    <w:p w:rsidR="00065C06" w:rsidRPr="0060467E" w:rsidRDefault="0060467E" w:rsidP="00D822DA">
      <w:pPr>
        <w:pStyle w:val="Bezodstpw"/>
        <w:rPr>
          <w:rFonts w:ascii="Calibri Light" w:hAnsi="Calibri Light" w:cs="Calibri Light"/>
        </w:rPr>
      </w:pPr>
      <w:r w:rsidRPr="0060467E">
        <w:rPr>
          <w:rFonts w:ascii="Calibri Light" w:hAnsi="Calibri Light" w:cs="Calibri Light"/>
          <w:b/>
          <w:sz w:val="14"/>
        </w:rPr>
        <w:t>Galeria Jurajska</w:t>
      </w:r>
      <w:r w:rsidRPr="0060467E">
        <w:rPr>
          <w:rFonts w:ascii="Calibri Light" w:hAnsi="Calibri Light" w:cs="Calibri Light"/>
          <w:sz w:val="14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60467E">
        <w:rPr>
          <w:rFonts w:ascii="Calibri Light" w:hAnsi="Calibri Light" w:cs="Calibri Light"/>
          <w:sz w:val="14"/>
        </w:rPr>
        <w:t>Reserved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</w:t>
      </w:r>
      <w:proofErr w:type="spellStart"/>
      <w:r w:rsidRPr="0060467E">
        <w:rPr>
          <w:rFonts w:ascii="Calibri Light" w:hAnsi="Calibri Light" w:cs="Calibri Light"/>
          <w:sz w:val="14"/>
        </w:rPr>
        <w:t>Cropp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Home &amp; </w:t>
      </w:r>
      <w:proofErr w:type="spellStart"/>
      <w:r w:rsidRPr="0060467E">
        <w:rPr>
          <w:rFonts w:ascii="Calibri Light" w:hAnsi="Calibri Light" w:cs="Calibri Light"/>
          <w:sz w:val="14"/>
        </w:rPr>
        <w:t>You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House, </w:t>
      </w:r>
      <w:proofErr w:type="spellStart"/>
      <w:r w:rsidRPr="0060467E">
        <w:rPr>
          <w:rFonts w:ascii="Calibri Light" w:hAnsi="Calibri Light" w:cs="Calibri Light"/>
          <w:sz w:val="14"/>
        </w:rPr>
        <w:t>Mohito</w:t>
      </w:r>
      <w:proofErr w:type="spellEnd"/>
      <w:r w:rsidRPr="0060467E">
        <w:rPr>
          <w:rFonts w:ascii="Calibri Light" w:hAnsi="Calibri Light" w:cs="Calibri Light"/>
          <w:sz w:val="14"/>
        </w:rPr>
        <w:t>), grupa Inditex (</w:t>
      </w:r>
      <w:proofErr w:type="spellStart"/>
      <w:r w:rsidRPr="0060467E">
        <w:rPr>
          <w:rFonts w:ascii="Calibri Light" w:hAnsi="Calibri Light" w:cs="Calibri Light"/>
          <w:sz w:val="14"/>
        </w:rPr>
        <w:t>Zara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</w:t>
      </w:r>
      <w:proofErr w:type="spellStart"/>
      <w:r w:rsidRPr="0060467E">
        <w:rPr>
          <w:rFonts w:ascii="Calibri Light" w:hAnsi="Calibri Light" w:cs="Calibri Light"/>
          <w:sz w:val="14"/>
        </w:rPr>
        <w:t>Bershka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Stradivarius, </w:t>
      </w:r>
      <w:proofErr w:type="spellStart"/>
      <w:r w:rsidRPr="0060467E">
        <w:rPr>
          <w:rFonts w:ascii="Calibri Light" w:hAnsi="Calibri Light" w:cs="Calibri Light"/>
          <w:sz w:val="14"/>
        </w:rPr>
        <w:t>Massimo</w:t>
      </w:r>
      <w:proofErr w:type="spellEnd"/>
      <w:r w:rsidRPr="0060467E">
        <w:rPr>
          <w:rFonts w:ascii="Calibri Light" w:hAnsi="Calibri Light" w:cs="Calibri Light"/>
          <w:sz w:val="14"/>
        </w:rPr>
        <w:t xml:space="preserve"> </w:t>
      </w:r>
      <w:proofErr w:type="spellStart"/>
      <w:r w:rsidRPr="0060467E">
        <w:rPr>
          <w:rFonts w:ascii="Calibri Light" w:hAnsi="Calibri Light" w:cs="Calibri Light"/>
          <w:sz w:val="14"/>
        </w:rPr>
        <w:t>Dutti</w:t>
      </w:r>
      <w:proofErr w:type="spellEnd"/>
      <w:r w:rsidRPr="0060467E">
        <w:rPr>
          <w:rFonts w:ascii="Calibri Light" w:hAnsi="Calibri Light" w:cs="Calibri Light"/>
          <w:sz w:val="14"/>
        </w:rPr>
        <w:t xml:space="preserve">), TK </w:t>
      </w:r>
      <w:proofErr w:type="spellStart"/>
      <w:r w:rsidRPr="0060467E">
        <w:rPr>
          <w:rFonts w:ascii="Calibri Light" w:hAnsi="Calibri Light" w:cs="Calibri Light"/>
          <w:sz w:val="14"/>
        </w:rPr>
        <w:t>Maxx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C&amp;A, Euro RTV AGD, </w:t>
      </w:r>
      <w:proofErr w:type="spellStart"/>
      <w:r w:rsidRPr="0060467E">
        <w:rPr>
          <w:rFonts w:ascii="Calibri Light" w:hAnsi="Calibri Light" w:cs="Calibri Light"/>
          <w:sz w:val="14"/>
        </w:rPr>
        <w:t>Intersport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Empik, H&amp;M, New </w:t>
      </w:r>
      <w:proofErr w:type="spellStart"/>
      <w:r w:rsidRPr="0060467E">
        <w:rPr>
          <w:rFonts w:ascii="Calibri Light" w:hAnsi="Calibri Light" w:cs="Calibri Light"/>
          <w:sz w:val="14"/>
        </w:rPr>
        <w:t>Yorker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Smyk, Rossmann, </w:t>
      </w:r>
      <w:proofErr w:type="spellStart"/>
      <w:r w:rsidRPr="0060467E">
        <w:rPr>
          <w:rFonts w:ascii="Calibri Light" w:hAnsi="Calibri Light" w:cs="Calibri Light"/>
          <w:sz w:val="14"/>
        </w:rPr>
        <w:t>Sephora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Super Pharm, Biedronka, Douglas, Carry, </w:t>
      </w:r>
      <w:proofErr w:type="spellStart"/>
      <w:r w:rsidRPr="0060467E">
        <w:rPr>
          <w:rFonts w:ascii="Calibri Light" w:hAnsi="Calibri Light" w:cs="Calibri Light"/>
          <w:sz w:val="14"/>
        </w:rPr>
        <w:t>TruTrussardi</w:t>
      </w:r>
      <w:proofErr w:type="spellEnd"/>
      <w:r w:rsidRPr="0060467E">
        <w:rPr>
          <w:rFonts w:ascii="Calibri Light" w:hAnsi="Calibri Light" w:cs="Calibri Light"/>
          <w:sz w:val="14"/>
        </w:rPr>
        <w:t xml:space="preserve">, </w:t>
      </w:r>
      <w:proofErr w:type="spellStart"/>
      <w:r w:rsidRPr="0060467E">
        <w:rPr>
          <w:rFonts w:ascii="Calibri Light" w:hAnsi="Calibri Light" w:cs="Calibri Light"/>
          <w:sz w:val="14"/>
        </w:rPr>
        <w:t>Apart</w:t>
      </w:r>
      <w:proofErr w:type="spellEnd"/>
      <w:r w:rsidRPr="0060467E">
        <w:rPr>
          <w:rFonts w:ascii="Calibri Light" w:hAnsi="Calibri Light" w:cs="Calibri Light"/>
          <w:sz w:val="14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przestrzenia wypoczynkową. W bezpośrednim sąsiedztwie centrum znajdują się przystanki kilkunastu linii autobusowych.</w:t>
      </w:r>
      <w:bookmarkEnd w:id="0"/>
    </w:p>
    <w:sectPr w:rsidR="00065C06" w:rsidRPr="00604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DA"/>
    <w:rsid w:val="00065C06"/>
    <w:rsid w:val="00174E0B"/>
    <w:rsid w:val="00224C05"/>
    <w:rsid w:val="003342ED"/>
    <w:rsid w:val="003B2A7F"/>
    <w:rsid w:val="0060467E"/>
    <w:rsid w:val="006A248D"/>
    <w:rsid w:val="006E199E"/>
    <w:rsid w:val="00A572E5"/>
    <w:rsid w:val="00C87B27"/>
    <w:rsid w:val="00D822DA"/>
    <w:rsid w:val="00E44801"/>
    <w:rsid w:val="00FA40BD"/>
    <w:rsid w:val="00FE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22DA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33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4E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E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E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E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E0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E0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046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822DA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33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4E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E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E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E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E0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E0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046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8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2017-12-11T08:59:00Z</dcterms:created>
  <dcterms:modified xsi:type="dcterms:W3CDTF">2017-12-11T08:59:00Z</dcterms:modified>
</cp:coreProperties>
</file>