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6ED4" w:rsidRPr="00676ED4" w:rsidRDefault="00676ED4" w:rsidP="00676ED4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676ED4">
        <w:rPr>
          <w:rFonts w:ascii="Calibri Light" w:eastAsia="Times New Roman" w:hAnsi="Calibri Light" w:cs="Calibri Light"/>
          <w:b/>
          <w:sz w:val="20"/>
          <w:szCs w:val="20"/>
          <w:lang w:eastAsia="pl-PL"/>
        </w:rPr>
        <w:t>Informacja prasowa: 12-10-2017, Częstochowa</w:t>
      </w:r>
      <w:r w:rsidRPr="00676ED4">
        <w:rPr>
          <w:rFonts w:ascii="Calibri Light" w:eastAsia="Times New Roman" w:hAnsi="Calibri Light" w:cs="Calibri Light"/>
          <w:sz w:val="24"/>
          <w:szCs w:val="24"/>
          <w:lang w:eastAsia="pl-PL"/>
        </w:rPr>
        <w:br/>
      </w:r>
      <w:r w:rsidRPr="00676ED4">
        <w:rPr>
          <w:rFonts w:ascii="Calibri Light" w:eastAsia="Times New Roman" w:hAnsi="Calibri Light" w:cs="Calibri Light"/>
          <w:sz w:val="20"/>
          <w:szCs w:val="20"/>
          <w:lang w:eastAsia="pl-PL"/>
        </w:rPr>
        <w:t>Biuro Prasowe Galerii Jurajskiej</w:t>
      </w:r>
      <w:r w:rsidRPr="00676ED4">
        <w:rPr>
          <w:rFonts w:ascii="Calibri Light" w:eastAsia="Times New Roman" w:hAnsi="Calibri Light" w:cs="Calibri Light"/>
          <w:sz w:val="24"/>
          <w:szCs w:val="24"/>
          <w:lang w:eastAsia="pl-PL"/>
        </w:rPr>
        <w:br/>
      </w:r>
      <w:r w:rsidRPr="00676ED4">
        <w:rPr>
          <w:rFonts w:ascii="Calibri Light" w:eastAsia="Times New Roman" w:hAnsi="Calibri Light" w:cs="Calibri Light"/>
          <w:sz w:val="20"/>
          <w:szCs w:val="20"/>
          <w:lang w:eastAsia="pl-PL"/>
        </w:rPr>
        <w:t>Tomasz Pietrzak/Guarana PR</w:t>
      </w:r>
      <w:r w:rsidRPr="00676ED4">
        <w:rPr>
          <w:rFonts w:ascii="Calibri Light" w:eastAsia="Times New Roman" w:hAnsi="Calibri Light" w:cs="Calibri Light"/>
          <w:sz w:val="24"/>
          <w:szCs w:val="24"/>
          <w:lang w:eastAsia="pl-PL"/>
        </w:rPr>
        <w:br/>
      </w:r>
      <w:r w:rsidRPr="00676ED4">
        <w:rPr>
          <w:rFonts w:ascii="Calibri Light" w:eastAsia="Times New Roman" w:hAnsi="Calibri Light" w:cs="Calibri Light"/>
          <w:sz w:val="20"/>
          <w:szCs w:val="20"/>
          <w:lang w:eastAsia="pl-PL"/>
        </w:rPr>
        <w:t xml:space="preserve">tel. 509 106 256 mail. </w:t>
      </w:r>
      <w:hyperlink r:id="rId5" w:history="1">
        <w:r w:rsidRPr="00676ED4">
          <w:rPr>
            <w:rFonts w:ascii="Calibri Light" w:eastAsia="Times New Roman" w:hAnsi="Calibri Light" w:cs="Calibri Light"/>
            <w:color w:val="0000FF"/>
            <w:sz w:val="20"/>
            <w:szCs w:val="20"/>
            <w:u w:val="single"/>
            <w:lang w:eastAsia="pl-PL"/>
          </w:rPr>
          <w:t>tomasz.pietrzak@guaranapr.pl</w:t>
        </w:r>
      </w:hyperlink>
    </w:p>
    <w:p w:rsidR="006C1477" w:rsidRPr="00676ED4" w:rsidRDefault="007825FF" w:rsidP="00D52759">
      <w:pPr>
        <w:pStyle w:val="Bezodstpw"/>
        <w:rPr>
          <w:rFonts w:ascii="Calibri Light" w:hAnsi="Calibri Light" w:cs="Calibri Light"/>
          <w:b/>
          <w:sz w:val="32"/>
        </w:rPr>
      </w:pPr>
      <w:r w:rsidRPr="00676ED4">
        <w:rPr>
          <w:rFonts w:ascii="Calibri Light" w:hAnsi="Calibri Light" w:cs="Calibri Light"/>
          <w:b/>
          <w:sz w:val="32"/>
        </w:rPr>
        <w:t xml:space="preserve">Food </w:t>
      </w:r>
      <w:r w:rsidR="00D52759" w:rsidRPr="00676ED4">
        <w:rPr>
          <w:rFonts w:ascii="Calibri Light" w:hAnsi="Calibri Light" w:cs="Calibri Light"/>
          <w:b/>
          <w:sz w:val="32"/>
        </w:rPr>
        <w:t>court Galerii Jurajskiej z nową restauracją</w:t>
      </w:r>
    </w:p>
    <w:p w:rsidR="00D52759" w:rsidRPr="00676ED4" w:rsidRDefault="00D52759" w:rsidP="00D52759">
      <w:pPr>
        <w:pStyle w:val="Bezodstpw"/>
        <w:rPr>
          <w:rFonts w:ascii="Calibri Light" w:hAnsi="Calibri Light" w:cs="Calibri Light"/>
        </w:rPr>
      </w:pPr>
    </w:p>
    <w:p w:rsidR="00D52759" w:rsidRPr="00676ED4" w:rsidRDefault="00D52759" w:rsidP="00D52759">
      <w:pPr>
        <w:pStyle w:val="Bezodstpw"/>
        <w:rPr>
          <w:rFonts w:ascii="Calibri Light" w:hAnsi="Calibri Light" w:cs="Calibri Light"/>
          <w:sz w:val="26"/>
        </w:rPr>
      </w:pPr>
      <w:r w:rsidRPr="00676ED4">
        <w:rPr>
          <w:rFonts w:ascii="Calibri Light" w:hAnsi="Calibri Light" w:cs="Calibri Light"/>
          <w:sz w:val="26"/>
        </w:rPr>
        <w:t>Galeria Jurajska rozwija i urozmaica ofertę swojej strefy gastronomicznej.  Do grona najemców centrum handlowego dołączyła właśnie restauracja CrepStory.</w:t>
      </w:r>
      <w:r w:rsidR="00246439" w:rsidRPr="00676ED4">
        <w:rPr>
          <w:rFonts w:ascii="Calibri Light" w:hAnsi="Calibri Light" w:cs="Calibri Light"/>
          <w:sz w:val="26"/>
        </w:rPr>
        <w:t xml:space="preserve"> Naleśnikarnia zajęła ponad 127 m kw.</w:t>
      </w:r>
    </w:p>
    <w:p w:rsidR="0024776B" w:rsidRPr="00676ED4" w:rsidRDefault="0024776B" w:rsidP="00D52759">
      <w:pPr>
        <w:pStyle w:val="Bezodstpw"/>
        <w:rPr>
          <w:rFonts w:ascii="Calibri Light" w:hAnsi="Calibri Light" w:cs="Calibri Light"/>
        </w:rPr>
      </w:pPr>
      <w:bookmarkStart w:id="0" w:name="_GoBack"/>
      <w:bookmarkEnd w:id="0"/>
    </w:p>
    <w:p w:rsidR="000D774E" w:rsidRPr="00676ED4" w:rsidRDefault="0024776B" w:rsidP="00D52759">
      <w:pPr>
        <w:pStyle w:val="Bezodstpw"/>
        <w:rPr>
          <w:rFonts w:ascii="Calibri Light" w:hAnsi="Calibri Light" w:cs="Calibri Light"/>
        </w:rPr>
      </w:pPr>
      <w:r w:rsidRPr="00676ED4">
        <w:rPr>
          <w:rFonts w:ascii="Calibri Light" w:hAnsi="Calibri Light" w:cs="Calibri Light"/>
        </w:rPr>
        <w:t xml:space="preserve">Zmodernizowany na początku 2016 roku food court Galerii Jurajskiej to dziś jedno z najchętniej odwiedzanych miejsc w centrum handlowym. Strefa </w:t>
      </w:r>
      <w:r w:rsidR="00246439" w:rsidRPr="00676ED4">
        <w:rPr>
          <w:rFonts w:ascii="Calibri Light" w:hAnsi="Calibri Light" w:cs="Calibri Light"/>
        </w:rPr>
        <w:t>kusi</w:t>
      </w:r>
      <w:r w:rsidRPr="00676ED4">
        <w:rPr>
          <w:rFonts w:ascii="Calibri Light" w:hAnsi="Calibri Light" w:cs="Calibri Light"/>
        </w:rPr>
        <w:t xml:space="preserve"> nie tylko ofertą restauracji</w:t>
      </w:r>
      <w:r w:rsidR="000D774E" w:rsidRPr="00676ED4">
        <w:rPr>
          <w:rFonts w:ascii="Calibri Light" w:hAnsi="Calibri Light" w:cs="Calibri Light"/>
        </w:rPr>
        <w:t xml:space="preserve"> i kawiarni</w:t>
      </w:r>
      <w:r w:rsidRPr="00676ED4">
        <w:rPr>
          <w:rFonts w:ascii="Calibri Light" w:hAnsi="Calibri Light" w:cs="Calibri Light"/>
        </w:rPr>
        <w:t>, ale także miejscami wypoczynku, jakie stworzyła swoim klientom Jurajska.</w:t>
      </w:r>
      <w:r w:rsidR="000D774E" w:rsidRPr="00676ED4">
        <w:rPr>
          <w:rFonts w:ascii="Calibri Light" w:hAnsi="Calibri Light" w:cs="Calibri Light"/>
        </w:rPr>
        <w:t xml:space="preserve"> </w:t>
      </w:r>
      <w:r w:rsidRPr="00676ED4">
        <w:rPr>
          <w:rFonts w:ascii="Calibri Light" w:hAnsi="Calibri Light" w:cs="Calibri Light"/>
        </w:rPr>
        <w:t xml:space="preserve">Teraz </w:t>
      </w:r>
      <w:r w:rsidR="00246439" w:rsidRPr="00676ED4">
        <w:rPr>
          <w:rFonts w:ascii="Calibri Light" w:hAnsi="Calibri Light" w:cs="Calibri Light"/>
        </w:rPr>
        <w:t xml:space="preserve">to popularne miejsce zyskuje </w:t>
      </w:r>
      <w:r w:rsidRPr="00676ED4">
        <w:rPr>
          <w:rFonts w:ascii="Calibri Light" w:hAnsi="Calibri Light" w:cs="Calibri Light"/>
        </w:rPr>
        <w:t xml:space="preserve">nowego najemcę, a tym samym kolejną restaurację.  </w:t>
      </w:r>
    </w:p>
    <w:p w:rsidR="000D774E" w:rsidRPr="00676ED4" w:rsidRDefault="000D774E" w:rsidP="00D52759">
      <w:pPr>
        <w:pStyle w:val="Bezodstpw"/>
        <w:rPr>
          <w:rFonts w:ascii="Calibri Light" w:hAnsi="Calibri Light" w:cs="Calibri Light"/>
        </w:rPr>
      </w:pPr>
    </w:p>
    <w:p w:rsidR="0024776B" w:rsidRPr="00676ED4" w:rsidRDefault="0024776B" w:rsidP="00D52759">
      <w:pPr>
        <w:pStyle w:val="Bezodstpw"/>
        <w:rPr>
          <w:rFonts w:ascii="Calibri Light" w:hAnsi="Calibri Light" w:cs="Calibri Light"/>
        </w:rPr>
      </w:pPr>
      <w:r w:rsidRPr="00676ED4">
        <w:rPr>
          <w:rFonts w:ascii="Calibri Light" w:hAnsi="Calibri Light" w:cs="Calibri Light"/>
        </w:rPr>
        <w:t>Od początku października w Jurajskiej działa już naleśnikarnia</w:t>
      </w:r>
      <w:r w:rsidR="000D774E" w:rsidRPr="00676ED4">
        <w:rPr>
          <w:rFonts w:ascii="Calibri Light" w:hAnsi="Calibri Light" w:cs="Calibri Light"/>
        </w:rPr>
        <w:t xml:space="preserve"> CrepStory stworzona przez lokalnego przedsiębiorcę. </w:t>
      </w:r>
      <w:r w:rsidRPr="00676ED4">
        <w:rPr>
          <w:rFonts w:ascii="Calibri Light" w:hAnsi="Calibri Light" w:cs="Calibri Light"/>
        </w:rPr>
        <w:t xml:space="preserve"> W jej menu można znaleźć naleśniki z nadzieniem na</w:t>
      </w:r>
      <w:r w:rsidR="000D774E" w:rsidRPr="00676ED4">
        <w:rPr>
          <w:rFonts w:ascii="Calibri Light" w:hAnsi="Calibri Light" w:cs="Calibri Light"/>
        </w:rPr>
        <w:t xml:space="preserve"> słodko, z </w:t>
      </w:r>
      <w:r w:rsidRPr="00676ED4">
        <w:rPr>
          <w:rFonts w:ascii="Calibri Light" w:hAnsi="Calibri Light" w:cs="Calibri Light"/>
        </w:rPr>
        <w:t>mięsem</w:t>
      </w:r>
      <w:r w:rsidR="000D774E" w:rsidRPr="00676ED4">
        <w:rPr>
          <w:rFonts w:ascii="Calibri Light" w:hAnsi="Calibri Light" w:cs="Calibri Light"/>
        </w:rPr>
        <w:t>, rybami</w:t>
      </w:r>
      <w:r w:rsidRPr="00676ED4">
        <w:rPr>
          <w:rFonts w:ascii="Calibri Light" w:hAnsi="Calibri Light" w:cs="Calibri Light"/>
        </w:rPr>
        <w:t>, a także naleśniki wegańskie i wegetariańskie. W karcie restauracji nie zabrakło także deserów i zup m.in. tradycyjnej solanki, veloute z białymi grzybami czy minestrone z sosem pesto.</w:t>
      </w:r>
    </w:p>
    <w:p w:rsidR="0024776B" w:rsidRPr="00676ED4" w:rsidRDefault="0024776B" w:rsidP="00D52759">
      <w:pPr>
        <w:pStyle w:val="Bezodstpw"/>
        <w:rPr>
          <w:rFonts w:ascii="Calibri Light" w:hAnsi="Calibri Light" w:cs="Calibri Light"/>
        </w:rPr>
      </w:pPr>
    </w:p>
    <w:p w:rsidR="00D52759" w:rsidRPr="00676ED4" w:rsidRDefault="0024776B" w:rsidP="00D52759">
      <w:pPr>
        <w:pStyle w:val="Bezodstpw"/>
        <w:rPr>
          <w:rFonts w:ascii="Calibri Light" w:hAnsi="Calibri Light" w:cs="Calibri Light"/>
        </w:rPr>
      </w:pPr>
      <w:r w:rsidRPr="00676ED4">
        <w:rPr>
          <w:rFonts w:ascii="Calibri Light" w:hAnsi="Calibri Light" w:cs="Calibri Light"/>
        </w:rPr>
        <w:t xml:space="preserve">To już 14 punkt z </w:t>
      </w:r>
      <w:r w:rsidR="000D774E" w:rsidRPr="00676ED4">
        <w:rPr>
          <w:rFonts w:ascii="Calibri Light" w:hAnsi="Calibri Light" w:cs="Calibri Light"/>
        </w:rPr>
        <w:t>ofertą restauracyjno – kawiarnianą w Galerii Jurajskiej</w:t>
      </w:r>
      <w:r w:rsidRPr="00676ED4">
        <w:rPr>
          <w:rFonts w:ascii="Calibri Light" w:hAnsi="Calibri Light" w:cs="Calibri Light"/>
        </w:rPr>
        <w:t xml:space="preserve">. Dziś oprócz CrepStory składają się na nią restauracje m.in. KFC, McDonald’s, Pizza Hut, Smak Zdrowia czy Burger King oraz kawiarnie m.in. Costa Coffee, Cafe Portugal i cukiernia Consoni. </w:t>
      </w:r>
    </w:p>
    <w:p w:rsidR="0024776B" w:rsidRPr="00676ED4" w:rsidRDefault="0024776B" w:rsidP="00D52759">
      <w:pPr>
        <w:pStyle w:val="Bezodstpw"/>
        <w:rPr>
          <w:rFonts w:ascii="Calibri Light" w:hAnsi="Calibri Light" w:cs="Calibri Light"/>
        </w:rPr>
      </w:pPr>
    </w:p>
    <w:p w:rsidR="0024776B" w:rsidRPr="00676ED4" w:rsidRDefault="0024776B" w:rsidP="00D52759">
      <w:pPr>
        <w:pStyle w:val="Bezodstpw"/>
        <w:rPr>
          <w:rFonts w:ascii="Calibri Light" w:hAnsi="Calibri Light" w:cs="Calibri Light"/>
        </w:rPr>
      </w:pPr>
      <w:r w:rsidRPr="00676ED4">
        <w:rPr>
          <w:rFonts w:ascii="Calibri Light" w:hAnsi="Calibri Light" w:cs="Calibri Light"/>
        </w:rPr>
        <w:t>- CrepStory rozwija ofertę gastronomiczną Jurajskiej</w:t>
      </w:r>
      <w:r w:rsidR="000D774E" w:rsidRPr="00676ED4">
        <w:rPr>
          <w:rFonts w:ascii="Calibri Light" w:hAnsi="Calibri Light" w:cs="Calibri Light"/>
        </w:rPr>
        <w:t>,</w:t>
      </w:r>
      <w:r w:rsidRPr="00676ED4">
        <w:rPr>
          <w:rFonts w:ascii="Calibri Light" w:hAnsi="Calibri Light" w:cs="Calibri Light"/>
        </w:rPr>
        <w:t xml:space="preserve"> wprowadzając do niej elementy kuchni europejskiej ze szczególnym akcentem na kuchnię francuską</w:t>
      </w:r>
      <w:r w:rsidR="007825FF" w:rsidRPr="00676ED4">
        <w:rPr>
          <w:rFonts w:ascii="Calibri Light" w:hAnsi="Calibri Light" w:cs="Calibri Light"/>
        </w:rPr>
        <w:t xml:space="preserve"> i starosłowiańską</w:t>
      </w:r>
      <w:r w:rsidRPr="00676ED4">
        <w:rPr>
          <w:rFonts w:ascii="Calibri Light" w:hAnsi="Calibri Light" w:cs="Calibri Light"/>
        </w:rPr>
        <w:t>. T</w:t>
      </w:r>
      <w:r w:rsidR="00246439" w:rsidRPr="00676ED4">
        <w:rPr>
          <w:rFonts w:ascii="Calibri Light" w:hAnsi="Calibri Light" w:cs="Calibri Light"/>
        </w:rPr>
        <w:t>ym samym dajemy naszym klientom jeszcze większy wybór spośród kilkuset potraw, które dziś można znaleźć w naszej galerii – mówi Roman Bugajczyk, dyrektor Galerii Jurajskiej.</w:t>
      </w:r>
    </w:p>
    <w:p w:rsidR="00246439" w:rsidRPr="00676ED4" w:rsidRDefault="00246439" w:rsidP="00D52759">
      <w:pPr>
        <w:pStyle w:val="Bezodstpw"/>
        <w:rPr>
          <w:rFonts w:ascii="Calibri Light" w:hAnsi="Calibri Light" w:cs="Calibri Light"/>
        </w:rPr>
      </w:pPr>
    </w:p>
    <w:p w:rsidR="00EA4814" w:rsidRPr="00676ED4" w:rsidRDefault="000D774E" w:rsidP="00D52759">
      <w:pPr>
        <w:pStyle w:val="Bezodstpw"/>
        <w:rPr>
          <w:rFonts w:ascii="Calibri Light" w:hAnsi="Calibri Light" w:cs="Calibri Light"/>
        </w:rPr>
      </w:pPr>
      <w:r w:rsidRPr="00676ED4">
        <w:rPr>
          <w:rFonts w:ascii="Calibri Light" w:hAnsi="Calibri Light" w:cs="Calibri Light"/>
        </w:rPr>
        <w:t xml:space="preserve">Food Court Galerii Jurajskiej to dziś jedno z najbardziej przyjaznych miejsc wśród polskich galerii handlowych. W 2016 roku Jurajska przebudowała strefę, dzieląc ją na kilka wygodnych przestrzeni przeznaczonych m.in. dla dzieci i pod wypoczynek. Za </w:t>
      </w:r>
      <w:r w:rsidR="00ED52D1" w:rsidRPr="00676ED4">
        <w:rPr>
          <w:rFonts w:ascii="Calibri Light" w:hAnsi="Calibri Light" w:cs="Calibri Light"/>
        </w:rPr>
        <w:t>swoją inwestycję</w:t>
      </w:r>
      <w:r w:rsidRPr="00676ED4">
        <w:rPr>
          <w:rFonts w:ascii="Calibri Light" w:hAnsi="Calibri Light" w:cs="Calibri Light"/>
        </w:rPr>
        <w:t xml:space="preserve"> galeria nominowana była do ICSC Solal Marketing Awards 2017 oraz do Property Design Awards 2017. </w:t>
      </w:r>
    </w:p>
    <w:p w:rsidR="00676ED4" w:rsidRPr="00676ED4" w:rsidRDefault="00676ED4" w:rsidP="00D52759">
      <w:pPr>
        <w:pStyle w:val="Bezodstpw"/>
        <w:rPr>
          <w:rFonts w:ascii="Calibri Light" w:hAnsi="Calibri Light" w:cs="Calibri Light"/>
        </w:rPr>
      </w:pPr>
    </w:p>
    <w:p w:rsidR="00676ED4" w:rsidRPr="00676ED4" w:rsidRDefault="00676ED4" w:rsidP="00D52759">
      <w:pPr>
        <w:pStyle w:val="Bezodstpw"/>
        <w:rPr>
          <w:rFonts w:ascii="Calibri Light" w:hAnsi="Calibri Light" w:cs="Calibri Light"/>
          <w:b/>
        </w:rPr>
      </w:pPr>
    </w:p>
    <w:p w:rsidR="00676ED4" w:rsidRPr="00676ED4" w:rsidRDefault="00676ED4" w:rsidP="00676ED4">
      <w:pPr>
        <w:pStyle w:val="Bezodstpw"/>
        <w:rPr>
          <w:rFonts w:ascii="Calibri Light" w:hAnsi="Calibri Light" w:cs="Calibri Light"/>
          <w:sz w:val="16"/>
        </w:rPr>
      </w:pPr>
      <w:r w:rsidRPr="00676ED4">
        <w:rPr>
          <w:rFonts w:ascii="Calibri Light" w:hAnsi="Calibri Light" w:cs="Calibri Light"/>
          <w:b/>
          <w:sz w:val="16"/>
        </w:rPr>
        <w:t>Galeria Jurajska</w:t>
      </w:r>
      <w:r w:rsidRPr="00676ED4">
        <w:rPr>
          <w:rFonts w:ascii="Calibri Light" w:hAnsi="Calibri Light" w:cs="Calibri Light"/>
          <w:sz w:val="16"/>
        </w:rPr>
        <w:t xml:space="preserve"> to największe centrum handlowe w Częstochowie. Jego otwarcie miało miejsce w 2009 roku. Od tego czasu galeria zyskuje na popularności. Dziś jest to najchętniej wybierane miejsce zakupów, nie tylko częstochowian, ale także mieszkańców ościennych miast. Tylko w 2016 roku galerię odwiedziło ponad 6,5 miliona osób. W Galerii Jurajskiej można znaleźć blisko 200 sklepów, punktów usługowych i gastronomicznych oraz wielosalowe kino Cinema City. W ofercie Galerii Jurajskiej znajdują się sklepy najpopularniejszych marek polskich i międzynarodowych.  Wiele z nich na lokalnym rynku zadebiutowało w Galerii Jurajskiej. Swoje sklepy posiadają tutaj m.in. Grupa LPP (Reserved, Cropp, Home &amp; You, House, Mohito), grupa Inditex (Zara, Bershka, Stradivarius, Massimo Dutti), TK Maxx, C&amp;A, Euro RTV AGD, Intersport, Empik, H&amp;M, New Yorker, Smyk, Rossmann, Sephora, Super Pharm, Biedronka, Douglas, Carry, Trussardi, Apart i wiele innych. Do dyspozycji klientów Galerii Jurajskiej jest wielopoziomowy parking mogący pomieścić 2000 samochodów, parking autokarowy, a także nowocześnie zaaranżowana strefa restauracyjna z wydzieloną przestrzenia wypoczynkową. W bezpośrednim sąsiedztwie centrum znajdują się przystanki kilkunastu linii autobusowych. </w:t>
      </w:r>
    </w:p>
    <w:p w:rsidR="00676ED4" w:rsidRPr="00676ED4" w:rsidRDefault="00676ED4" w:rsidP="00D52759">
      <w:pPr>
        <w:pStyle w:val="Bezodstpw"/>
        <w:rPr>
          <w:rFonts w:ascii="Calibri Light" w:hAnsi="Calibri Light" w:cs="Calibri Light"/>
        </w:rPr>
      </w:pPr>
    </w:p>
    <w:sectPr w:rsidR="00676ED4" w:rsidRPr="00676E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nna Borecka-Suda">
    <w15:presenceInfo w15:providerId="None" w15:userId="Anna Borecka-Sud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759"/>
    <w:rsid w:val="000D774E"/>
    <w:rsid w:val="00246439"/>
    <w:rsid w:val="0024776B"/>
    <w:rsid w:val="00676ED4"/>
    <w:rsid w:val="006C1477"/>
    <w:rsid w:val="007825FF"/>
    <w:rsid w:val="00D52759"/>
    <w:rsid w:val="00EA4814"/>
    <w:rsid w:val="00ED52D1"/>
    <w:rsid w:val="00F05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52759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825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825F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825F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825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825F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825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25FF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semiHidden/>
    <w:unhideWhenUsed/>
    <w:rsid w:val="00676ED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52759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825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825F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825F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825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825F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825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25FF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semiHidden/>
    <w:unhideWhenUsed/>
    <w:rsid w:val="00676ED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813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omasz.pietrzak@guaranapr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486</Words>
  <Characters>2918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2</cp:revision>
  <dcterms:created xsi:type="dcterms:W3CDTF">2017-10-12T07:12:00Z</dcterms:created>
  <dcterms:modified xsi:type="dcterms:W3CDTF">2017-10-12T07:12:00Z</dcterms:modified>
</cp:coreProperties>
</file>