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A25" w:rsidRPr="0076633C" w:rsidRDefault="007C6A25" w:rsidP="007C6A25">
      <w:pPr>
        <w:pStyle w:val="Bezodstpw"/>
        <w:rPr>
          <w:rFonts w:ascii="Calibri Light" w:hAnsi="Calibri Light" w:cs="Calibri Light"/>
          <w:b/>
          <w:sz w:val="18"/>
          <w:szCs w:val="20"/>
          <w:lang w:eastAsia="pl-PL"/>
        </w:rPr>
      </w:pPr>
      <w:r w:rsidRPr="0076633C">
        <w:rPr>
          <w:rFonts w:ascii="Calibri Light" w:hAnsi="Calibri Light" w:cs="Calibri Light"/>
          <w:b/>
          <w:sz w:val="18"/>
          <w:szCs w:val="20"/>
          <w:lang w:eastAsia="pl-PL"/>
        </w:rPr>
        <w:br/>
      </w:r>
      <w:r w:rsidR="0076633C">
        <w:rPr>
          <w:rFonts w:ascii="Calibri Light" w:hAnsi="Calibri Light" w:cs="Calibri Light"/>
          <w:b/>
          <w:sz w:val="18"/>
          <w:szCs w:val="20"/>
          <w:lang w:eastAsia="pl-PL"/>
        </w:rPr>
        <w:t>Informacja prasowa: 08</w:t>
      </w:r>
      <w:r w:rsidRPr="0076633C">
        <w:rPr>
          <w:rFonts w:ascii="Calibri Light" w:hAnsi="Calibri Light" w:cs="Calibri Light"/>
          <w:b/>
          <w:sz w:val="18"/>
          <w:szCs w:val="20"/>
          <w:lang w:eastAsia="pl-PL"/>
        </w:rPr>
        <w:t>-01-2019, Częstochowa</w:t>
      </w:r>
    </w:p>
    <w:p w:rsidR="007C6A25" w:rsidRPr="0076633C" w:rsidRDefault="007C6A25" w:rsidP="007C6A25">
      <w:pPr>
        <w:pStyle w:val="Bezodstpw"/>
        <w:rPr>
          <w:rFonts w:ascii="Calibri Light" w:hAnsi="Calibri Light" w:cs="Calibri Light"/>
          <w:sz w:val="18"/>
          <w:szCs w:val="20"/>
          <w:lang w:eastAsia="pl-PL"/>
        </w:rPr>
      </w:pPr>
      <w:r w:rsidRPr="0076633C">
        <w:rPr>
          <w:rFonts w:ascii="Calibri Light" w:hAnsi="Calibri Light" w:cs="Calibri Light"/>
          <w:sz w:val="18"/>
          <w:szCs w:val="20"/>
          <w:lang w:eastAsia="pl-PL"/>
        </w:rPr>
        <w:t>Tomasz Pietrzak/Guarana PR</w:t>
      </w:r>
      <w:r w:rsidRPr="0076633C">
        <w:rPr>
          <w:rFonts w:ascii="Calibri Light" w:hAnsi="Calibri Light" w:cs="Calibri Light"/>
          <w:sz w:val="18"/>
          <w:szCs w:val="20"/>
          <w:lang w:eastAsia="pl-PL"/>
        </w:rPr>
        <w:br/>
        <w:t>Biuro Prasowe Galerii Jurajskiej</w:t>
      </w:r>
      <w:r w:rsidRPr="0076633C">
        <w:rPr>
          <w:rFonts w:ascii="Calibri Light" w:hAnsi="Calibri Light" w:cs="Calibri Light"/>
          <w:sz w:val="18"/>
          <w:szCs w:val="20"/>
          <w:lang w:eastAsia="pl-PL"/>
        </w:rPr>
        <w:br/>
        <w:t xml:space="preserve">tel. 509 106 256 mail. tomasz.pietrzak[at]guaranapr.pl </w:t>
      </w:r>
    </w:p>
    <w:p w:rsidR="007C6A25" w:rsidRPr="0076633C" w:rsidRDefault="007C6A25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D0445" w:rsidRPr="0076633C" w:rsidRDefault="002B5373" w:rsidP="007C6A25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6633C">
        <w:rPr>
          <w:rFonts w:ascii="Calibri Light" w:hAnsi="Calibri Light" w:cs="Calibri Light"/>
          <w:b/>
          <w:sz w:val="28"/>
          <w:szCs w:val="20"/>
        </w:rPr>
        <w:t xml:space="preserve">Nowa linia kreatywna Galerii Jurajskiej zainspirowana </w:t>
      </w:r>
      <w:r w:rsidR="00824180" w:rsidRPr="0076633C">
        <w:rPr>
          <w:rFonts w:ascii="Calibri Light" w:hAnsi="Calibri Light" w:cs="Calibri Light"/>
          <w:b/>
          <w:sz w:val="28"/>
          <w:szCs w:val="20"/>
        </w:rPr>
        <w:t>PANTONE</w:t>
      </w:r>
    </w:p>
    <w:p w:rsidR="00AB7D0C" w:rsidRPr="0076633C" w:rsidRDefault="00AB7D0C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7D0C" w:rsidRPr="0076633C" w:rsidRDefault="00AB7D0C" w:rsidP="007C6A25">
      <w:pPr>
        <w:pStyle w:val="Bezodstpw"/>
        <w:rPr>
          <w:rFonts w:ascii="Calibri Light" w:hAnsi="Calibri Light" w:cs="Calibri Light"/>
          <w:sz w:val="24"/>
          <w:szCs w:val="20"/>
        </w:rPr>
      </w:pPr>
      <w:r w:rsidRPr="0076633C">
        <w:rPr>
          <w:rFonts w:ascii="Calibri Light" w:hAnsi="Calibri Light" w:cs="Calibri Light"/>
          <w:sz w:val="24"/>
          <w:szCs w:val="20"/>
        </w:rPr>
        <w:t>Jakie kolory będą modne w 2019 roku? Odpowie</w:t>
      </w:r>
      <w:bookmarkStart w:id="0" w:name="_GoBack"/>
      <w:bookmarkEnd w:id="0"/>
      <w:r w:rsidRPr="0076633C">
        <w:rPr>
          <w:rFonts w:ascii="Calibri Light" w:hAnsi="Calibri Light" w:cs="Calibri Light"/>
          <w:sz w:val="24"/>
          <w:szCs w:val="20"/>
        </w:rPr>
        <w:t>dź na to pytanie będzie można znaleźć w 15 kampaniach najnowszej linii kreatywnej Galerii Jurajskiej</w:t>
      </w:r>
      <w:r w:rsidR="002B5373" w:rsidRPr="0076633C">
        <w:rPr>
          <w:rFonts w:ascii="Calibri Light" w:hAnsi="Calibri Light" w:cs="Calibri Light"/>
          <w:sz w:val="24"/>
          <w:szCs w:val="20"/>
        </w:rPr>
        <w:t>.</w:t>
      </w:r>
    </w:p>
    <w:p w:rsidR="002B5373" w:rsidRPr="0076633C" w:rsidRDefault="002B5373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B5373" w:rsidRPr="0076633C" w:rsidRDefault="002B5373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7D0C" w:rsidRPr="0076633C" w:rsidRDefault="00AB7D0C" w:rsidP="007C6A2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 xml:space="preserve">Co roku </w:t>
      </w:r>
      <w:proofErr w:type="spellStart"/>
      <w:r w:rsidRPr="0076633C">
        <w:rPr>
          <w:rFonts w:ascii="Calibri Light" w:hAnsi="Calibri Light" w:cs="Calibri Light"/>
          <w:sz w:val="20"/>
          <w:szCs w:val="20"/>
        </w:rPr>
        <w:t>Pantone</w:t>
      </w:r>
      <w:proofErr w:type="spellEnd"/>
      <w:r w:rsidRPr="0076633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6633C">
        <w:rPr>
          <w:rFonts w:ascii="Calibri Light" w:hAnsi="Calibri Light" w:cs="Calibri Light"/>
          <w:sz w:val="20"/>
          <w:szCs w:val="20"/>
        </w:rPr>
        <w:t>Color</w:t>
      </w:r>
      <w:proofErr w:type="spellEnd"/>
      <w:r w:rsidRPr="0076633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76633C">
        <w:rPr>
          <w:rFonts w:ascii="Calibri Light" w:hAnsi="Calibri Light" w:cs="Calibri Light"/>
          <w:sz w:val="20"/>
          <w:szCs w:val="20"/>
        </w:rPr>
        <w:t>Institute</w:t>
      </w:r>
      <w:proofErr w:type="spellEnd"/>
      <w:r w:rsidRPr="0076633C">
        <w:rPr>
          <w:rFonts w:ascii="Calibri Light" w:hAnsi="Calibri Light" w:cs="Calibri Light"/>
          <w:sz w:val="20"/>
          <w:szCs w:val="20"/>
        </w:rPr>
        <w:t xml:space="preserve"> podpowiada projektantom oraz </w:t>
      </w:r>
      <w:proofErr w:type="spellStart"/>
      <w:r w:rsidR="00E4777A" w:rsidRPr="0076633C">
        <w:rPr>
          <w:rFonts w:ascii="Calibri Light" w:hAnsi="Calibri Light" w:cs="Calibri Light"/>
          <w:sz w:val="20"/>
          <w:szCs w:val="20"/>
        </w:rPr>
        <w:t>fashionistom</w:t>
      </w:r>
      <w:proofErr w:type="spellEnd"/>
      <w:r w:rsidR="00893DAC" w:rsidRPr="0076633C">
        <w:rPr>
          <w:rFonts w:ascii="Calibri Light" w:hAnsi="Calibri Light" w:cs="Calibri Light"/>
          <w:sz w:val="20"/>
          <w:szCs w:val="20"/>
        </w:rPr>
        <w:t xml:space="preserve"> na całym świecie</w:t>
      </w:r>
      <w:r w:rsidRPr="0076633C">
        <w:rPr>
          <w:rFonts w:ascii="Calibri Light" w:hAnsi="Calibri Light" w:cs="Calibri Light"/>
          <w:sz w:val="20"/>
          <w:szCs w:val="20"/>
        </w:rPr>
        <w:t>, jakie kolory będą modne w danym roku i sezonie. To barwy, które będą</w:t>
      </w:r>
      <w:r w:rsidR="00E4777A" w:rsidRPr="0076633C">
        <w:rPr>
          <w:rFonts w:ascii="Calibri Light" w:hAnsi="Calibri Light" w:cs="Calibri Light"/>
          <w:sz w:val="20"/>
          <w:szCs w:val="20"/>
        </w:rPr>
        <w:t xml:space="preserve"> pojawiać</w:t>
      </w:r>
      <w:r w:rsidRPr="0076633C">
        <w:rPr>
          <w:rFonts w:ascii="Calibri Light" w:hAnsi="Calibri Light" w:cs="Calibri Light"/>
          <w:sz w:val="20"/>
          <w:szCs w:val="20"/>
        </w:rPr>
        <w:t xml:space="preserve"> się na wybiegach, </w:t>
      </w:r>
      <w:r w:rsidR="00E4777A" w:rsidRPr="0076633C">
        <w:rPr>
          <w:rFonts w:ascii="Calibri Light" w:hAnsi="Calibri Light" w:cs="Calibri Light"/>
          <w:sz w:val="20"/>
          <w:szCs w:val="20"/>
        </w:rPr>
        <w:t>w</w:t>
      </w:r>
      <w:r w:rsidR="002B5373" w:rsidRPr="0076633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2B5373" w:rsidRPr="0076633C">
        <w:rPr>
          <w:rFonts w:ascii="Calibri Light" w:hAnsi="Calibri Light" w:cs="Calibri Light"/>
          <w:sz w:val="20"/>
          <w:szCs w:val="20"/>
        </w:rPr>
        <w:t>make-up’ie</w:t>
      </w:r>
      <w:proofErr w:type="spellEnd"/>
      <w:r w:rsidR="002B5373" w:rsidRPr="0076633C">
        <w:rPr>
          <w:rFonts w:ascii="Calibri Light" w:hAnsi="Calibri Light" w:cs="Calibri Light"/>
          <w:sz w:val="20"/>
          <w:szCs w:val="20"/>
        </w:rPr>
        <w:t xml:space="preserve">, </w:t>
      </w:r>
      <w:r w:rsidRPr="0076633C">
        <w:rPr>
          <w:rFonts w:ascii="Calibri Light" w:hAnsi="Calibri Light" w:cs="Calibri Light"/>
          <w:sz w:val="20"/>
          <w:szCs w:val="20"/>
        </w:rPr>
        <w:t xml:space="preserve">w naszych szafach, a </w:t>
      </w:r>
      <w:r w:rsidR="002B5373" w:rsidRPr="0076633C">
        <w:rPr>
          <w:rFonts w:ascii="Calibri Light" w:hAnsi="Calibri Light" w:cs="Calibri Light"/>
          <w:sz w:val="20"/>
          <w:szCs w:val="20"/>
        </w:rPr>
        <w:t>nawet w naszych wnętrzach.</w:t>
      </w:r>
    </w:p>
    <w:p w:rsidR="00AB7D0C" w:rsidRPr="0076633C" w:rsidRDefault="00AB7D0C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7D0C" w:rsidRPr="0076633C" w:rsidRDefault="00AB7D0C" w:rsidP="007C6A2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 xml:space="preserve">W 2019 roku Galeria Jurajska postanowiła również zabawić się w kolorystycznego </w:t>
      </w:r>
      <w:proofErr w:type="spellStart"/>
      <w:r w:rsidRPr="0076633C">
        <w:rPr>
          <w:rFonts w:ascii="Calibri Light" w:hAnsi="Calibri Light" w:cs="Calibri Light"/>
          <w:sz w:val="20"/>
          <w:szCs w:val="20"/>
        </w:rPr>
        <w:t>trensettera</w:t>
      </w:r>
      <w:proofErr w:type="spellEnd"/>
      <w:r w:rsidR="00F126BB" w:rsidRPr="0076633C">
        <w:rPr>
          <w:rFonts w:ascii="Calibri Light" w:hAnsi="Calibri Light" w:cs="Calibri Light"/>
          <w:sz w:val="20"/>
          <w:szCs w:val="20"/>
        </w:rPr>
        <w:t xml:space="preserve">. W 15 </w:t>
      </w:r>
      <w:r w:rsidR="00893DAC" w:rsidRPr="0076633C">
        <w:rPr>
          <w:rFonts w:ascii="Calibri Light" w:hAnsi="Calibri Light" w:cs="Calibri Light"/>
          <w:sz w:val="20"/>
          <w:szCs w:val="20"/>
        </w:rPr>
        <w:t>kreacjach</w:t>
      </w:r>
      <w:r w:rsidR="00F126BB" w:rsidRPr="0076633C">
        <w:rPr>
          <w:rFonts w:ascii="Calibri Light" w:hAnsi="Calibri Light" w:cs="Calibri Light"/>
          <w:sz w:val="20"/>
          <w:szCs w:val="20"/>
        </w:rPr>
        <w:t xml:space="preserve"> swojej najnowszej linii kreatywnej największe centrum handlowe w Częstochowie podpowie klientom, jakie kolory w tym roku będą  modne.</w:t>
      </w:r>
    </w:p>
    <w:p w:rsidR="00F126BB" w:rsidRPr="0076633C" w:rsidRDefault="00F126BB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C48EF" w:rsidRPr="0076633C" w:rsidRDefault="00F126BB" w:rsidP="007C6A2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>Każda z kampanii promującej np.</w:t>
      </w:r>
      <w:r w:rsidR="002B5373" w:rsidRPr="0076633C">
        <w:rPr>
          <w:rFonts w:ascii="Calibri Light" w:hAnsi="Calibri Light" w:cs="Calibri Light"/>
          <w:sz w:val="20"/>
          <w:szCs w:val="20"/>
        </w:rPr>
        <w:t xml:space="preserve"> koncert, urodziny czy pokazy mody</w:t>
      </w:r>
      <w:r w:rsidRPr="0076633C">
        <w:rPr>
          <w:rFonts w:ascii="Calibri Light" w:hAnsi="Calibri Light" w:cs="Calibri Light"/>
          <w:sz w:val="20"/>
          <w:szCs w:val="20"/>
        </w:rPr>
        <w:t xml:space="preserve"> będzie nawiązywała do jednej barwy. Co więcej, w warstwie graficznej odsłony zainspirowane będą także słynnym wzornikiem kolorów</w:t>
      </w:r>
      <w:r w:rsidR="00E4777A" w:rsidRPr="0076633C">
        <w:rPr>
          <w:rFonts w:ascii="Calibri Light" w:hAnsi="Calibri Light" w:cs="Calibri Light"/>
          <w:sz w:val="20"/>
          <w:szCs w:val="20"/>
        </w:rPr>
        <w:t xml:space="preserve"> - PANTONE</w:t>
      </w:r>
      <w:r w:rsidRPr="0076633C">
        <w:rPr>
          <w:rFonts w:ascii="Calibri Light" w:hAnsi="Calibri Light" w:cs="Calibri Light"/>
          <w:sz w:val="20"/>
          <w:szCs w:val="20"/>
        </w:rPr>
        <w:t>.</w:t>
      </w:r>
      <w:r w:rsidR="00DC48EF" w:rsidRPr="0076633C">
        <w:rPr>
          <w:rFonts w:ascii="Calibri Light" w:hAnsi="Calibri Light" w:cs="Calibri Light"/>
          <w:sz w:val="20"/>
          <w:szCs w:val="20"/>
        </w:rPr>
        <w:t xml:space="preserve"> </w:t>
      </w:r>
      <w:r w:rsidR="00AA71B6" w:rsidRPr="0076633C">
        <w:rPr>
          <w:rFonts w:ascii="Calibri Light" w:hAnsi="Calibri Light" w:cs="Calibri Light"/>
          <w:sz w:val="20"/>
          <w:szCs w:val="20"/>
        </w:rPr>
        <w:t xml:space="preserve">Do inspiracji </w:t>
      </w:r>
      <w:r w:rsidR="00893DAC" w:rsidRPr="0076633C">
        <w:rPr>
          <w:rFonts w:ascii="Calibri Light" w:hAnsi="Calibri Light" w:cs="Calibri Light"/>
          <w:sz w:val="20"/>
          <w:szCs w:val="20"/>
        </w:rPr>
        <w:t>nawiązywać będzie</w:t>
      </w:r>
      <w:r w:rsidR="00AA71B6" w:rsidRPr="0076633C">
        <w:rPr>
          <w:rFonts w:ascii="Calibri Light" w:hAnsi="Calibri Light" w:cs="Calibri Light"/>
          <w:sz w:val="20"/>
          <w:szCs w:val="20"/>
        </w:rPr>
        <w:t xml:space="preserve"> także hasło całej linii</w:t>
      </w:r>
      <w:r w:rsidR="00893DAC" w:rsidRPr="0076633C">
        <w:rPr>
          <w:rFonts w:ascii="Calibri Light" w:hAnsi="Calibri Light" w:cs="Calibri Light"/>
          <w:sz w:val="20"/>
          <w:szCs w:val="20"/>
        </w:rPr>
        <w:t xml:space="preserve"> kreatywnej -</w:t>
      </w:r>
      <w:r w:rsidR="00AA71B6" w:rsidRPr="0076633C">
        <w:rPr>
          <w:rFonts w:ascii="Calibri Light" w:hAnsi="Calibri Light" w:cs="Calibri Light"/>
          <w:sz w:val="20"/>
          <w:szCs w:val="20"/>
        </w:rPr>
        <w:t xml:space="preserve"> „</w:t>
      </w:r>
      <w:proofErr w:type="spellStart"/>
      <w:r w:rsidR="00AA71B6" w:rsidRPr="0076633C">
        <w:rPr>
          <w:rFonts w:ascii="Calibri Light" w:hAnsi="Calibri Light" w:cs="Calibri Light"/>
          <w:sz w:val="20"/>
          <w:szCs w:val="20"/>
        </w:rPr>
        <w:t>Colour</w:t>
      </w:r>
      <w:proofErr w:type="spellEnd"/>
      <w:r w:rsidR="00AA71B6" w:rsidRPr="0076633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AA71B6" w:rsidRPr="0076633C">
        <w:rPr>
          <w:rFonts w:ascii="Calibri Light" w:hAnsi="Calibri Light" w:cs="Calibri Light"/>
          <w:sz w:val="20"/>
          <w:szCs w:val="20"/>
        </w:rPr>
        <w:t>Inspirations</w:t>
      </w:r>
      <w:proofErr w:type="spellEnd"/>
      <w:r w:rsidR="00AA71B6" w:rsidRPr="0076633C">
        <w:rPr>
          <w:rFonts w:ascii="Calibri Light" w:hAnsi="Calibri Light" w:cs="Calibri Light"/>
          <w:sz w:val="20"/>
          <w:szCs w:val="20"/>
        </w:rPr>
        <w:t xml:space="preserve">”. </w:t>
      </w:r>
    </w:p>
    <w:p w:rsidR="00AA71B6" w:rsidRPr="0076633C" w:rsidRDefault="00AA71B6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C48EF" w:rsidRPr="00BF08B2" w:rsidRDefault="00DC48EF" w:rsidP="007C6A25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 xml:space="preserve">- W 2019 roku sięgamy po metaforę </w:t>
      </w:r>
      <w:r w:rsidR="00E4777A" w:rsidRPr="0076633C">
        <w:rPr>
          <w:rFonts w:ascii="Calibri Light" w:hAnsi="Calibri Light" w:cs="Calibri Light"/>
          <w:sz w:val="20"/>
          <w:szCs w:val="20"/>
        </w:rPr>
        <w:t xml:space="preserve">słynnego </w:t>
      </w:r>
      <w:r w:rsidRPr="0076633C">
        <w:rPr>
          <w:rFonts w:ascii="Calibri Light" w:hAnsi="Calibri Light" w:cs="Calibri Light"/>
          <w:sz w:val="20"/>
          <w:szCs w:val="20"/>
        </w:rPr>
        <w:t xml:space="preserve">wzornika kolorów </w:t>
      </w:r>
      <w:r w:rsidR="00E4777A" w:rsidRPr="0076633C">
        <w:rPr>
          <w:rFonts w:ascii="Calibri Light" w:hAnsi="Calibri Light" w:cs="Calibri Light"/>
          <w:sz w:val="20"/>
          <w:szCs w:val="20"/>
        </w:rPr>
        <w:t>PANTONE</w:t>
      </w:r>
      <w:r w:rsidRPr="0076633C">
        <w:rPr>
          <w:rFonts w:ascii="Calibri Light" w:hAnsi="Calibri Light" w:cs="Calibri Light"/>
          <w:sz w:val="20"/>
          <w:szCs w:val="20"/>
        </w:rPr>
        <w:t xml:space="preserve"> i </w:t>
      </w:r>
      <w:r w:rsidR="00893DAC" w:rsidRPr="0076633C">
        <w:rPr>
          <w:rFonts w:ascii="Calibri Light" w:hAnsi="Calibri Light" w:cs="Calibri Light"/>
          <w:sz w:val="20"/>
          <w:szCs w:val="20"/>
        </w:rPr>
        <w:t>bawimy</w:t>
      </w:r>
      <w:r w:rsidR="002B5373" w:rsidRPr="0076633C">
        <w:rPr>
          <w:rFonts w:ascii="Calibri Light" w:hAnsi="Calibri Light" w:cs="Calibri Light"/>
          <w:sz w:val="20"/>
          <w:szCs w:val="20"/>
        </w:rPr>
        <w:t xml:space="preserve"> się barwami</w:t>
      </w:r>
      <w:r w:rsidRPr="0076633C">
        <w:rPr>
          <w:rFonts w:ascii="Calibri Light" w:hAnsi="Calibri Light" w:cs="Calibri Light"/>
          <w:sz w:val="20"/>
          <w:szCs w:val="20"/>
        </w:rPr>
        <w:t xml:space="preserve">, które inspirują świat mody. Każda z kampanii w naszej nowej linii kreatywnej dedykowana będzie innej barwie. Będzie to jednocześnie podpowiedź dla naszych klientów, który kolor </w:t>
      </w:r>
      <w:r w:rsidR="00AA71B6" w:rsidRPr="0076633C">
        <w:rPr>
          <w:rFonts w:ascii="Calibri Light" w:hAnsi="Calibri Light" w:cs="Calibri Light"/>
          <w:sz w:val="20"/>
          <w:szCs w:val="20"/>
        </w:rPr>
        <w:t xml:space="preserve">w danym sezonie warto mieć w swojej szafie </w:t>
      </w:r>
      <w:r w:rsidRPr="0076633C">
        <w:rPr>
          <w:rFonts w:ascii="Calibri Light" w:hAnsi="Calibri Light" w:cs="Calibri Light"/>
          <w:sz w:val="20"/>
          <w:szCs w:val="20"/>
        </w:rPr>
        <w:t xml:space="preserve"> – </w:t>
      </w:r>
      <w:r w:rsidRPr="00BF08B2">
        <w:rPr>
          <w:rFonts w:ascii="Calibri Light" w:hAnsi="Calibri Light" w:cs="Calibri Light"/>
          <w:b/>
          <w:sz w:val="20"/>
          <w:szCs w:val="20"/>
        </w:rPr>
        <w:t xml:space="preserve">mówi Violetta </w:t>
      </w:r>
      <w:proofErr w:type="spellStart"/>
      <w:r w:rsidRPr="00BF08B2">
        <w:rPr>
          <w:rFonts w:ascii="Calibri Light" w:hAnsi="Calibri Light" w:cs="Calibri Light"/>
          <w:b/>
          <w:sz w:val="20"/>
          <w:szCs w:val="20"/>
        </w:rPr>
        <w:t>Dziubin</w:t>
      </w:r>
      <w:proofErr w:type="spellEnd"/>
      <w:r w:rsidR="002B5373" w:rsidRPr="00BF08B2">
        <w:rPr>
          <w:rFonts w:ascii="Calibri Light" w:hAnsi="Calibri Light" w:cs="Calibri Light"/>
          <w:b/>
          <w:sz w:val="20"/>
          <w:szCs w:val="20"/>
        </w:rPr>
        <w:t xml:space="preserve"> – </w:t>
      </w:r>
      <w:r w:rsidRPr="00BF08B2">
        <w:rPr>
          <w:rFonts w:ascii="Calibri Light" w:hAnsi="Calibri Light" w:cs="Calibri Light"/>
          <w:b/>
          <w:sz w:val="20"/>
          <w:szCs w:val="20"/>
        </w:rPr>
        <w:t>Łuszczyk,</w:t>
      </w:r>
      <w:r w:rsidR="00824180" w:rsidRPr="00BF08B2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BF08B2">
        <w:rPr>
          <w:rFonts w:ascii="Calibri Light" w:hAnsi="Calibri Light" w:cs="Calibri Light"/>
          <w:b/>
          <w:sz w:val="20"/>
          <w:szCs w:val="20"/>
        </w:rPr>
        <w:t>marketing manager Galerii Jurajskiej.</w:t>
      </w:r>
    </w:p>
    <w:p w:rsidR="00DC48EF" w:rsidRPr="0076633C" w:rsidRDefault="00DC48EF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A71B6" w:rsidRPr="0076633C" w:rsidRDefault="00DC48EF" w:rsidP="007C6A2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>Swoją najnowszą linią kreatywną centrum handlowe chce podkreślić</w:t>
      </w:r>
      <w:r w:rsidR="00AA71B6" w:rsidRPr="0076633C">
        <w:rPr>
          <w:rFonts w:ascii="Calibri Light" w:hAnsi="Calibri Light" w:cs="Calibri Light"/>
          <w:sz w:val="20"/>
          <w:szCs w:val="20"/>
        </w:rPr>
        <w:t xml:space="preserve"> także</w:t>
      </w:r>
      <w:r w:rsidRPr="0076633C">
        <w:rPr>
          <w:rFonts w:ascii="Calibri Light" w:hAnsi="Calibri Light" w:cs="Calibri Light"/>
          <w:sz w:val="20"/>
          <w:szCs w:val="20"/>
        </w:rPr>
        <w:t xml:space="preserve"> swój modowy charakter. – Jesteśmy galerią „fashion” i w tym roku bardzo wyraźnie to komunikujemy. Łączymy kolory z</w:t>
      </w:r>
      <w:r w:rsidR="00AA71B6" w:rsidRPr="0076633C">
        <w:rPr>
          <w:rFonts w:ascii="Calibri Light" w:hAnsi="Calibri Light" w:cs="Calibri Light"/>
          <w:sz w:val="20"/>
          <w:szCs w:val="20"/>
        </w:rPr>
        <w:t>e wzornika z</w:t>
      </w:r>
      <w:r w:rsidRPr="0076633C">
        <w:rPr>
          <w:rFonts w:ascii="Calibri Light" w:hAnsi="Calibri Light" w:cs="Calibri Light"/>
          <w:sz w:val="20"/>
          <w:szCs w:val="20"/>
        </w:rPr>
        <w:t xml:space="preserve"> mocnymi i dynamicznymi zdjęciami rodem z</w:t>
      </w:r>
      <w:r w:rsidR="00AA71B6" w:rsidRPr="0076633C">
        <w:rPr>
          <w:rFonts w:ascii="Calibri Light" w:hAnsi="Calibri Light" w:cs="Calibri Light"/>
          <w:sz w:val="20"/>
          <w:szCs w:val="20"/>
        </w:rPr>
        <w:t xml:space="preserve"> najlepszych</w:t>
      </w:r>
      <w:r w:rsidRPr="0076633C">
        <w:rPr>
          <w:rFonts w:ascii="Calibri Light" w:hAnsi="Calibri Light" w:cs="Calibri Light"/>
          <w:sz w:val="20"/>
          <w:szCs w:val="20"/>
        </w:rPr>
        <w:t xml:space="preserve"> magazynów mody. </w:t>
      </w:r>
      <w:r w:rsidR="00AA71B6" w:rsidRPr="0076633C">
        <w:rPr>
          <w:rFonts w:ascii="Calibri Light" w:hAnsi="Calibri Light" w:cs="Calibri Light"/>
          <w:sz w:val="20"/>
          <w:szCs w:val="20"/>
        </w:rPr>
        <w:t>Dzięki takiemu zestawieniu promujemy nie tylko nasze wydarzenia i akcje, ale także modowy klimat naszej galerii – dodaje.</w:t>
      </w:r>
    </w:p>
    <w:p w:rsidR="00AA71B6" w:rsidRPr="0076633C" w:rsidRDefault="00AA71B6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A71B6" w:rsidRPr="0076633C" w:rsidRDefault="00AA71B6" w:rsidP="007C6A2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 xml:space="preserve">Ten klimat udzielać będzie się Jurajskiej przez cały 2019 rok. – Przekazy jakie zaplanowaliśmy na ten rok są </w:t>
      </w:r>
      <w:r w:rsidR="00893DAC" w:rsidRPr="0076633C">
        <w:rPr>
          <w:rFonts w:ascii="Calibri Light" w:hAnsi="Calibri Light" w:cs="Calibri Light"/>
          <w:sz w:val="20"/>
          <w:szCs w:val="20"/>
        </w:rPr>
        <w:t xml:space="preserve">świeże, </w:t>
      </w:r>
      <w:r w:rsidRPr="0076633C">
        <w:rPr>
          <w:rFonts w:ascii="Calibri Light" w:hAnsi="Calibri Light" w:cs="Calibri Light"/>
          <w:sz w:val="20"/>
          <w:szCs w:val="20"/>
        </w:rPr>
        <w:t>ekscytujące i porywające. W kolejnych odsłonach nie chcemy tylko komunikować, ale także inspirować i działać na wyobraźnię naszych klientów. Fakt, że sięgamy po</w:t>
      </w:r>
      <w:r w:rsidR="00893DAC" w:rsidRPr="0076633C">
        <w:rPr>
          <w:rFonts w:ascii="Calibri Light" w:hAnsi="Calibri Light" w:cs="Calibri Light"/>
          <w:sz w:val="20"/>
          <w:szCs w:val="20"/>
        </w:rPr>
        <w:t xml:space="preserve"> żywe kolory sprawi natomiast, ż</w:t>
      </w:r>
      <w:r w:rsidRPr="0076633C">
        <w:rPr>
          <w:rFonts w:ascii="Calibri Light" w:hAnsi="Calibri Light" w:cs="Calibri Light"/>
          <w:sz w:val="20"/>
          <w:szCs w:val="20"/>
        </w:rPr>
        <w:t>e trudno będzie nas nie zauważyć na mieście – mówi przedstawicielka galerii.</w:t>
      </w:r>
    </w:p>
    <w:p w:rsidR="00C70C34" w:rsidRPr="0076633C" w:rsidRDefault="00C70C34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70C34" w:rsidRPr="0076633C" w:rsidRDefault="00C70C34" w:rsidP="007C6A2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>Ale zabawa PANTONE to nie jedyna ciekawostka nowej linii kreatywnej. Galeria Jurajska po raz pierwszy sięga także po monochromatyczny logotyp, rezygnując z pięciobarwnego znaku. – Logotyp w nowej linii jest uproszczony, a przez to elegancki i artystyczny. Rezygnując z koloru w nim jeszcze bardziej podkreślamy nasze inspiracje kolorystyczne, estetykę kampanii oraz przekaz ener</w:t>
      </w:r>
      <w:r w:rsidR="00DE7FDC" w:rsidRPr="0076633C">
        <w:rPr>
          <w:rFonts w:ascii="Calibri Light" w:hAnsi="Calibri Light" w:cs="Calibri Light"/>
          <w:sz w:val="20"/>
          <w:szCs w:val="20"/>
        </w:rPr>
        <w:t>getyczny, jaki niesie nowa</w:t>
      </w:r>
      <w:r w:rsidRPr="0076633C">
        <w:rPr>
          <w:rFonts w:ascii="Calibri Light" w:hAnsi="Calibri Light" w:cs="Calibri Light"/>
          <w:sz w:val="20"/>
          <w:szCs w:val="20"/>
        </w:rPr>
        <w:t xml:space="preserve"> –</w:t>
      </w:r>
      <w:r w:rsidR="00DE7FDC" w:rsidRPr="0076633C">
        <w:rPr>
          <w:rFonts w:ascii="Calibri Light" w:hAnsi="Calibri Light" w:cs="Calibri Light"/>
          <w:sz w:val="20"/>
          <w:szCs w:val="20"/>
        </w:rPr>
        <w:t xml:space="preserve"> dodaje</w:t>
      </w:r>
      <w:r w:rsidRPr="0076633C">
        <w:rPr>
          <w:rFonts w:ascii="Calibri Light" w:hAnsi="Calibri Light" w:cs="Calibri Light"/>
          <w:sz w:val="20"/>
          <w:szCs w:val="20"/>
        </w:rPr>
        <w:t xml:space="preserve">. </w:t>
      </w:r>
    </w:p>
    <w:p w:rsidR="00C70C34" w:rsidRPr="0076633C" w:rsidRDefault="00C70C34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F08B2" w:rsidRDefault="00AA71B6" w:rsidP="007C6A2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>Nowy sezon już otwiera kampania pod hasłem „</w:t>
      </w:r>
      <w:proofErr w:type="spellStart"/>
      <w:r w:rsidRPr="0076633C">
        <w:rPr>
          <w:rFonts w:ascii="Calibri Light" w:hAnsi="Calibri Light" w:cs="Calibri Light"/>
          <w:sz w:val="20"/>
          <w:szCs w:val="20"/>
        </w:rPr>
        <w:t>indyGO</w:t>
      </w:r>
      <w:proofErr w:type="spellEnd"/>
      <w:r w:rsidRPr="0076633C">
        <w:rPr>
          <w:rFonts w:ascii="Calibri Light" w:hAnsi="Calibri Light" w:cs="Calibri Light"/>
          <w:sz w:val="20"/>
          <w:szCs w:val="20"/>
        </w:rPr>
        <w:t xml:space="preserve"> wyprzedaże”, której „bohaterem” jest </w:t>
      </w:r>
      <w:r w:rsidR="007C6A25" w:rsidRPr="0076633C">
        <w:rPr>
          <w:rFonts w:ascii="Calibri Light" w:hAnsi="Calibri Light" w:cs="Calibri Light"/>
          <w:sz w:val="20"/>
          <w:szCs w:val="20"/>
        </w:rPr>
        <w:t>kolor indygo</w:t>
      </w:r>
      <w:r w:rsidRPr="0076633C">
        <w:rPr>
          <w:rFonts w:ascii="Calibri Light" w:hAnsi="Calibri Light" w:cs="Calibri Light"/>
          <w:sz w:val="20"/>
          <w:szCs w:val="20"/>
        </w:rPr>
        <w:t xml:space="preserve">. Grafiki zachęcające do zakupów już pojawiły się na </w:t>
      </w:r>
      <w:r w:rsidR="00C70C34" w:rsidRPr="0076633C">
        <w:rPr>
          <w:rFonts w:ascii="Calibri Light" w:hAnsi="Calibri Light" w:cs="Calibri Light"/>
          <w:sz w:val="20"/>
          <w:szCs w:val="20"/>
        </w:rPr>
        <w:t xml:space="preserve">kilkudziesięciu </w:t>
      </w:r>
      <w:r w:rsidR="00743FD3" w:rsidRPr="0076633C">
        <w:rPr>
          <w:rFonts w:ascii="Calibri Light" w:hAnsi="Calibri Light" w:cs="Calibri Light"/>
          <w:sz w:val="20"/>
          <w:szCs w:val="20"/>
        </w:rPr>
        <w:t>tablicach outdoorowych</w:t>
      </w:r>
      <w:r w:rsidRPr="0076633C">
        <w:rPr>
          <w:rFonts w:ascii="Calibri Light" w:hAnsi="Calibri Light" w:cs="Calibri Light"/>
          <w:sz w:val="20"/>
          <w:szCs w:val="20"/>
        </w:rPr>
        <w:t xml:space="preserve">, a także w kampanii on-line i w </w:t>
      </w:r>
      <w:proofErr w:type="spellStart"/>
      <w:r w:rsidRPr="0076633C">
        <w:rPr>
          <w:rFonts w:ascii="Calibri Light" w:hAnsi="Calibri Light" w:cs="Calibri Light"/>
          <w:sz w:val="20"/>
          <w:szCs w:val="20"/>
        </w:rPr>
        <w:t>social</w:t>
      </w:r>
      <w:proofErr w:type="spellEnd"/>
      <w:r w:rsidRPr="0076633C">
        <w:rPr>
          <w:rFonts w:ascii="Calibri Light" w:hAnsi="Calibri Light" w:cs="Calibri Light"/>
          <w:sz w:val="20"/>
          <w:szCs w:val="20"/>
        </w:rPr>
        <w:t xml:space="preserve"> mediach. Kampania, z jaką w tym roku wychodzi Jurajska </w:t>
      </w:r>
      <w:r w:rsidR="00C70C34" w:rsidRPr="0076633C">
        <w:rPr>
          <w:rFonts w:ascii="Calibri Light" w:hAnsi="Calibri Light" w:cs="Calibri Light"/>
          <w:sz w:val="20"/>
          <w:szCs w:val="20"/>
        </w:rPr>
        <w:t xml:space="preserve">ma się przede wszystkim wyróżniać na tle innych komunikatów. </w:t>
      </w:r>
    </w:p>
    <w:p w:rsidR="00BF08B2" w:rsidRDefault="00BF08B2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B6C01" w:rsidRPr="0076633C" w:rsidRDefault="00C70C34" w:rsidP="007C6A2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 xml:space="preserve">– Stawiamy na świeżość i artyzm. Pokazując w ciągu roku 15 kolorów </w:t>
      </w:r>
      <w:r w:rsidR="00DE7FDC" w:rsidRPr="0076633C">
        <w:rPr>
          <w:rFonts w:ascii="Calibri Light" w:hAnsi="Calibri Light" w:cs="Calibri Light"/>
          <w:sz w:val="20"/>
          <w:szCs w:val="20"/>
        </w:rPr>
        <w:t>prezentujemy</w:t>
      </w:r>
      <w:r w:rsidRPr="0076633C">
        <w:rPr>
          <w:rFonts w:ascii="Calibri Light" w:hAnsi="Calibri Light" w:cs="Calibri Light"/>
          <w:sz w:val="20"/>
          <w:szCs w:val="20"/>
        </w:rPr>
        <w:t xml:space="preserve"> także różne odcienie </w:t>
      </w:r>
      <w:r w:rsidR="00BF08B2">
        <w:rPr>
          <w:rFonts w:ascii="Calibri Light" w:hAnsi="Calibri Light" w:cs="Calibri Light"/>
          <w:sz w:val="20"/>
          <w:szCs w:val="20"/>
        </w:rPr>
        <w:t>Galerii Jurajskiej</w:t>
      </w:r>
      <w:r w:rsidRPr="0076633C">
        <w:rPr>
          <w:rFonts w:ascii="Calibri Light" w:hAnsi="Calibri Light" w:cs="Calibri Light"/>
          <w:sz w:val="20"/>
          <w:szCs w:val="20"/>
        </w:rPr>
        <w:t>. Jesteśmy dynamiczną, zmieniająca się galerią modową, ale także obiektem, w którym można spotykać się ze znajomymi, bawić</w:t>
      </w:r>
      <w:r w:rsidR="00DE7FDC" w:rsidRPr="0076633C">
        <w:rPr>
          <w:rFonts w:ascii="Calibri Light" w:hAnsi="Calibri Light" w:cs="Calibri Light"/>
          <w:sz w:val="20"/>
          <w:szCs w:val="20"/>
        </w:rPr>
        <w:t xml:space="preserve"> się</w:t>
      </w:r>
      <w:r w:rsidRPr="0076633C">
        <w:rPr>
          <w:rFonts w:ascii="Calibri Light" w:hAnsi="Calibri Light" w:cs="Calibri Light"/>
          <w:sz w:val="20"/>
          <w:szCs w:val="20"/>
        </w:rPr>
        <w:t xml:space="preserve">, spędzać ciekawie </w:t>
      </w:r>
      <w:r w:rsidR="00DE7FDC" w:rsidRPr="0076633C">
        <w:rPr>
          <w:rFonts w:ascii="Calibri Light" w:hAnsi="Calibri Light" w:cs="Calibri Light"/>
          <w:sz w:val="20"/>
          <w:szCs w:val="20"/>
        </w:rPr>
        <w:t>niedzielę czy</w:t>
      </w:r>
      <w:r w:rsidRPr="0076633C">
        <w:rPr>
          <w:rFonts w:ascii="Calibri Light" w:hAnsi="Calibri Light" w:cs="Calibri Light"/>
          <w:sz w:val="20"/>
          <w:szCs w:val="20"/>
        </w:rPr>
        <w:t xml:space="preserve"> uczestniczyć w unikalnych wydarzeniach. Zależało nam na tym, aby to podkreślić w tym roku, a tym samym zwrócić uwagę na to, co w nas unikalne </w:t>
      </w:r>
      <w:r w:rsidR="00AA71B6" w:rsidRPr="0076633C">
        <w:rPr>
          <w:rFonts w:ascii="Calibri Light" w:hAnsi="Calibri Light" w:cs="Calibri Light"/>
          <w:sz w:val="20"/>
          <w:szCs w:val="20"/>
        </w:rPr>
        <w:t xml:space="preserve"> – podsumowuje </w:t>
      </w:r>
      <w:proofErr w:type="spellStart"/>
      <w:r w:rsidR="00AA71B6" w:rsidRPr="0076633C">
        <w:rPr>
          <w:rFonts w:ascii="Calibri Light" w:hAnsi="Calibri Light" w:cs="Calibri Light"/>
          <w:sz w:val="20"/>
          <w:szCs w:val="20"/>
        </w:rPr>
        <w:t>Dziubin</w:t>
      </w:r>
      <w:proofErr w:type="spellEnd"/>
      <w:r w:rsidR="00AA71B6" w:rsidRPr="0076633C">
        <w:rPr>
          <w:rFonts w:ascii="Calibri Light" w:hAnsi="Calibri Light" w:cs="Calibri Light"/>
          <w:sz w:val="20"/>
          <w:szCs w:val="20"/>
        </w:rPr>
        <w:t>-Łuszczyk</w:t>
      </w:r>
      <w:r w:rsidR="008B6C01" w:rsidRPr="0076633C">
        <w:rPr>
          <w:rFonts w:ascii="Calibri Light" w:hAnsi="Calibri Light" w:cs="Calibri Light"/>
          <w:sz w:val="20"/>
          <w:szCs w:val="20"/>
        </w:rPr>
        <w:t>.</w:t>
      </w:r>
    </w:p>
    <w:p w:rsidR="008B6C01" w:rsidRPr="0076633C" w:rsidRDefault="008B6C01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B5373" w:rsidRPr="0076633C" w:rsidRDefault="008B6C01" w:rsidP="007C6A2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633C">
        <w:rPr>
          <w:rFonts w:ascii="Calibri Light" w:hAnsi="Calibri Light" w:cs="Calibri Light"/>
          <w:sz w:val="20"/>
          <w:szCs w:val="20"/>
        </w:rPr>
        <w:t xml:space="preserve">Za kreację odpowiada agencja </w:t>
      </w:r>
      <w:proofErr w:type="spellStart"/>
      <w:r w:rsidRPr="0076633C">
        <w:rPr>
          <w:rFonts w:ascii="Calibri Light" w:hAnsi="Calibri Light" w:cs="Calibri Light"/>
          <w:sz w:val="20"/>
          <w:szCs w:val="20"/>
        </w:rPr>
        <w:t>madeinbrain</w:t>
      </w:r>
      <w:proofErr w:type="spellEnd"/>
      <w:r w:rsidRPr="0076633C">
        <w:rPr>
          <w:rFonts w:ascii="Calibri Light" w:hAnsi="Calibri Light" w:cs="Calibri Light"/>
          <w:sz w:val="20"/>
          <w:szCs w:val="20"/>
        </w:rPr>
        <w:t xml:space="preserve"> studio z Krakowa. </w:t>
      </w:r>
    </w:p>
    <w:p w:rsidR="007C6A25" w:rsidRPr="0076633C" w:rsidRDefault="007C6A25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C6A25" w:rsidRPr="0076633C" w:rsidRDefault="007C6A25" w:rsidP="007C6A25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76633C">
        <w:rPr>
          <w:rFonts w:ascii="Calibri Light" w:hAnsi="Calibri Light" w:cs="Calibri Light"/>
          <w:sz w:val="20"/>
          <w:szCs w:val="20"/>
          <w:lang w:eastAsia="pl-PL"/>
        </w:rPr>
        <w:lastRenderedPageBreak/>
        <w:t>***</w:t>
      </w:r>
    </w:p>
    <w:p w:rsidR="007C6A25" w:rsidRPr="00B1282B" w:rsidRDefault="007C6A25" w:rsidP="007C6A25">
      <w:pPr>
        <w:pStyle w:val="Bezodstpw"/>
        <w:rPr>
          <w:rFonts w:ascii="Calibri Light" w:hAnsi="Calibri Light" w:cs="Calibri Light"/>
          <w:sz w:val="16"/>
          <w:szCs w:val="20"/>
          <w:lang w:eastAsia="pl-PL"/>
        </w:rPr>
      </w:pPr>
      <w:r w:rsidRPr="00B1282B">
        <w:rPr>
          <w:rFonts w:ascii="Calibri Light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Reserved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Cropp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You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Mohito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Sinsay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Zara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Bershka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Massimo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Dutti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Maxx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Intersport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Yorker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Sephora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TruTrussardi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Apart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B1282B">
        <w:rPr>
          <w:rFonts w:ascii="Calibri Light" w:hAnsi="Calibri Light" w:cs="Calibri Light"/>
          <w:sz w:val="16"/>
          <w:szCs w:val="20"/>
          <w:lang w:eastAsia="pl-PL"/>
        </w:rPr>
        <w:t>premium</w:t>
      </w:r>
      <w:proofErr w:type="spellEnd"/>
      <w:r w:rsidRPr="00B1282B">
        <w:rPr>
          <w:rFonts w:ascii="Calibri Light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7C6A25" w:rsidRPr="0076633C" w:rsidRDefault="007C6A25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27276" w:rsidRPr="0076633C" w:rsidRDefault="00527276" w:rsidP="007C6A25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527276" w:rsidRPr="00766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76"/>
    <w:rsid w:val="00245D29"/>
    <w:rsid w:val="00271C29"/>
    <w:rsid w:val="002B5373"/>
    <w:rsid w:val="00527276"/>
    <w:rsid w:val="005D0445"/>
    <w:rsid w:val="00642D78"/>
    <w:rsid w:val="00743FD3"/>
    <w:rsid w:val="0076633C"/>
    <w:rsid w:val="007C6A25"/>
    <w:rsid w:val="007E4D8C"/>
    <w:rsid w:val="00824180"/>
    <w:rsid w:val="00893DAC"/>
    <w:rsid w:val="008B6C01"/>
    <w:rsid w:val="00AA71B6"/>
    <w:rsid w:val="00AB7D0C"/>
    <w:rsid w:val="00B1282B"/>
    <w:rsid w:val="00BF08B2"/>
    <w:rsid w:val="00C70C34"/>
    <w:rsid w:val="00DC48EF"/>
    <w:rsid w:val="00DE7FDC"/>
    <w:rsid w:val="00E324A7"/>
    <w:rsid w:val="00E4777A"/>
    <w:rsid w:val="00F1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B7D0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B7D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4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711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2019-01-04T09:37:00Z</cp:lastPrinted>
  <dcterms:created xsi:type="dcterms:W3CDTF">2019-01-08T11:01:00Z</dcterms:created>
  <dcterms:modified xsi:type="dcterms:W3CDTF">2019-01-08T11:04:00Z</dcterms:modified>
</cp:coreProperties>
</file>