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A96" w:rsidRPr="004C5B6B" w:rsidRDefault="00FA6A96" w:rsidP="00FA6A96">
      <w:pPr>
        <w:pStyle w:val="Bezodstpw"/>
        <w:rPr>
          <w:rFonts w:ascii="Calibri Light" w:hAnsi="Calibri Light" w:cs="Calibri Light"/>
          <w:b/>
          <w:szCs w:val="24"/>
          <w:lang w:eastAsia="pl-PL"/>
        </w:rPr>
      </w:pPr>
      <w:bookmarkStart w:id="0" w:name="_GoBack"/>
      <w:r w:rsidRPr="004C5B6B">
        <w:rPr>
          <w:rFonts w:ascii="Calibri Light" w:hAnsi="Calibri Light" w:cs="Calibri Light"/>
          <w:b/>
          <w:sz w:val="20"/>
          <w:lang w:eastAsia="pl-PL"/>
        </w:rPr>
        <w:t>Informacja prasowa: 08-08-2018, Częstochowa</w:t>
      </w:r>
    </w:p>
    <w:p w:rsidR="00FA6A96" w:rsidRPr="004C5B6B" w:rsidRDefault="00FA6A96" w:rsidP="00FA6A96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4C5B6B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FA6A96" w:rsidRPr="004C5B6B" w:rsidRDefault="00FA6A96" w:rsidP="00FA6A96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4C5B6B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FA6A96" w:rsidRPr="004C5B6B" w:rsidRDefault="00FA6A96" w:rsidP="00FA6A96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4C5B6B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FA6A96" w:rsidRDefault="00FA6A96" w:rsidP="00E25715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:rsidR="001D1FF2" w:rsidRPr="00437502" w:rsidRDefault="009155DF" w:rsidP="00E2571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437502">
        <w:rPr>
          <w:rFonts w:ascii="Calibri Light" w:hAnsi="Calibri Light" w:cs="Calibri Light"/>
          <w:b/>
          <w:sz w:val="26"/>
          <w:szCs w:val="20"/>
        </w:rPr>
        <w:t xml:space="preserve">Puchar Śląska </w:t>
      </w:r>
      <w:r w:rsidR="00B458F9">
        <w:rPr>
          <w:rFonts w:ascii="Calibri Light" w:hAnsi="Calibri Light" w:cs="Calibri Light"/>
          <w:b/>
          <w:sz w:val="26"/>
          <w:szCs w:val="20"/>
        </w:rPr>
        <w:t xml:space="preserve">w Siatkówce Plażowej Kobiet i Mężczyzn </w:t>
      </w:r>
      <w:r w:rsidRPr="00437502">
        <w:rPr>
          <w:rFonts w:ascii="Calibri Light" w:hAnsi="Calibri Light" w:cs="Calibri Light"/>
          <w:b/>
          <w:sz w:val="26"/>
          <w:szCs w:val="20"/>
        </w:rPr>
        <w:t>zawita do Częstochowy!</w:t>
      </w:r>
    </w:p>
    <w:p w:rsidR="009155DF" w:rsidRPr="00437502" w:rsidRDefault="009155DF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D0445" w:rsidRPr="00437502" w:rsidRDefault="00B458F9" w:rsidP="00E25715">
      <w:pPr>
        <w:pStyle w:val="Bezodstpw"/>
        <w:rPr>
          <w:rFonts w:ascii="Calibri Light" w:hAnsi="Calibri Light" w:cs="Calibri Light"/>
          <w:szCs w:val="20"/>
        </w:rPr>
      </w:pPr>
      <w:r>
        <w:rPr>
          <w:rFonts w:ascii="Calibri Light" w:hAnsi="Calibri Light" w:cs="Calibri Light"/>
          <w:szCs w:val="20"/>
        </w:rPr>
        <w:t>Już w ten weekend najlepsze siatkarki i siatkarze</w:t>
      </w:r>
      <w:r w:rsidR="001D1FF2" w:rsidRPr="00437502">
        <w:rPr>
          <w:rFonts w:ascii="Calibri Light" w:hAnsi="Calibri Light" w:cs="Calibri Light"/>
          <w:szCs w:val="20"/>
        </w:rPr>
        <w:t xml:space="preserve"> </w:t>
      </w:r>
      <w:r>
        <w:rPr>
          <w:rFonts w:ascii="Calibri Light" w:hAnsi="Calibri Light" w:cs="Calibri Light"/>
          <w:szCs w:val="20"/>
        </w:rPr>
        <w:t>biorący udział w Mistrzostwach Śląska</w:t>
      </w:r>
      <w:r w:rsidR="001D1FF2" w:rsidRPr="00437502">
        <w:rPr>
          <w:rFonts w:ascii="Calibri Light" w:hAnsi="Calibri Light" w:cs="Calibri Light"/>
          <w:szCs w:val="20"/>
        </w:rPr>
        <w:t xml:space="preserve"> </w:t>
      </w:r>
      <w:r w:rsidR="00E25715" w:rsidRPr="00437502">
        <w:rPr>
          <w:rFonts w:ascii="Calibri Light" w:hAnsi="Calibri Light" w:cs="Calibri Light"/>
          <w:szCs w:val="20"/>
        </w:rPr>
        <w:t xml:space="preserve">powalczą </w:t>
      </w:r>
      <w:r w:rsidR="00495732">
        <w:rPr>
          <w:rFonts w:ascii="Calibri Light" w:hAnsi="Calibri Light" w:cs="Calibri Light"/>
          <w:szCs w:val="20"/>
        </w:rPr>
        <w:t>o trofea w t</w:t>
      </w:r>
      <w:r>
        <w:rPr>
          <w:rFonts w:ascii="Calibri Light" w:hAnsi="Calibri Light" w:cs="Calibri Light"/>
          <w:szCs w:val="20"/>
        </w:rPr>
        <w:t>urnieju</w:t>
      </w:r>
      <w:r w:rsidR="00E25715" w:rsidRPr="00437502">
        <w:rPr>
          <w:rFonts w:ascii="Calibri Light" w:hAnsi="Calibri Light" w:cs="Calibri Light"/>
          <w:szCs w:val="20"/>
        </w:rPr>
        <w:t xml:space="preserve"> Puchar</w:t>
      </w:r>
      <w:r>
        <w:rPr>
          <w:rFonts w:ascii="Calibri Light" w:hAnsi="Calibri Light" w:cs="Calibri Light"/>
          <w:szCs w:val="20"/>
        </w:rPr>
        <w:t>u</w:t>
      </w:r>
      <w:r w:rsidR="00E25715" w:rsidRPr="00437502">
        <w:rPr>
          <w:rFonts w:ascii="Calibri Light" w:hAnsi="Calibri Light" w:cs="Calibri Light"/>
          <w:szCs w:val="20"/>
        </w:rPr>
        <w:t xml:space="preserve"> Śląska w Siatkówce Plażowej Kobiet i Mężczyzn</w:t>
      </w:r>
      <w:r w:rsidR="001D1FF2" w:rsidRPr="00437502">
        <w:rPr>
          <w:rFonts w:ascii="Calibri Light" w:hAnsi="Calibri Light" w:cs="Calibri Light"/>
          <w:szCs w:val="20"/>
        </w:rPr>
        <w:t>. Zmagania sportowców zorganizowane zostaną</w:t>
      </w:r>
      <w:r w:rsidR="00E25715" w:rsidRPr="00437502">
        <w:rPr>
          <w:rFonts w:ascii="Calibri Light" w:hAnsi="Calibri Light" w:cs="Calibri Light"/>
          <w:szCs w:val="20"/>
        </w:rPr>
        <w:t xml:space="preserve"> na boiskach przy Galerii Jurajskiej w Częstochowie.</w:t>
      </w:r>
    </w:p>
    <w:p w:rsidR="00E25715" w:rsidRPr="00437502" w:rsidRDefault="00E25715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D1FF2" w:rsidRPr="00437502" w:rsidRDefault="001D1FF2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D1FF2" w:rsidRPr="00437502" w:rsidRDefault="00B458F9" w:rsidP="00E25715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 dwa dni</w:t>
      </w:r>
      <w:r w:rsidR="00C43D6D" w:rsidRPr="00437502">
        <w:rPr>
          <w:rFonts w:ascii="Calibri Light" w:hAnsi="Calibri Light" w:cs="Calibri Light"/>
          <w:sz w:val="20"/>
          <w:szCs w:val="20"/>
        </w:rPr>
        <w:t xml:space="preserve"> Częstochowa s</w:t>
      </w:r>
      <w:r w:rsidR="00437502" w:rsidRPr="00437502">
        <w:rPr>
          <w:rFonts w:ascii="Calibri Light" w:hAnsi="Calibri Light" w:cs="Calibri Light"/>
          <w:sz w:val="20"/>
          <w:szCs w:val="20"/>
        </w:rPr>
        <w:t xml:space="preserve">tanie się niczym Rio De </w:t>
      </w:r>
      <w:proofErr w:type="spellStart"/>
      <w:r w:rsidR="00437502" w:rsidRPr="00437502">
        <w:rPr>
          <w:rFonts w:ascii="Calibri Light" w:hAnsi="Calibri Light" w:cs="Calibri Light"/>
          <w:sz w:val="20"/>
          <w:szCs w:val="20"/>
        </w:rPr>
        <w:t>Janeiro</w:t>
      </w:r>
      <w:proofErr w:type="spellEnd"/>
      <w:r w:rsidR="00437502" w:rsidRPr="00437502">
        <w:rPr>
          <w:rFonts w:ascii="Calibri Light" w:hAnsi="Calibri Light" w:cs="Calibri Light"/>
          <w:sz w:val="20"/>
          <w:szCs w:val="20"/>
        </w:rPr>
        <w:t>?</w:t>
      </w:r>
      <w:r w:rsidR="00C43D6D" w:rsidRPr="00437502">
        <w:rPr>
          <w:rFonts w:ascii="Calibri Light" w:hAnsi="Calibri Light" w:cs="Calibri Light"/>
          <w:sz w:val="20"/>
          <w:szCs w:val="20"/>
        </w:rPr>
        <w:t xml:space="preserve"> </w:t>
      </w:r>
      <w:r w:rsidR="001D1FF2" w:rsidRPr="00437502">
        <w:rPr>
          <w:rFonts w:ascii="Calibri Light" w:hAnsi="Calibri Light" w:cs="Calibri Light"/>
          <w:sz w:val="20"/>
          <w:szCs w:val="20"/>
        </w:rPr>
        <w:t xml:space="preserve">Najbardziej utytułowane w tym sezonie żeńskie i męskie </w:t>
      </w:r>
      <w:r>
        <w:rPr>
          <w:rFonts w:ascii="Calibri Light" w:hAnsi="Calibri Light" w:cs="Calibri Light"/>
          <w:sz w:val="20"/>
          <w:szCs w:val="20"/>
        </w:rPr>
        <w:t>duety</w:t>
      </w:r>
      <w:r w:rsidR="001D1FF2" w:rsidRPr="00437502">
        <w:rPr>
          <w:rFonts w:ascii="Calibri Light" w:hAnsi="Calibri Light" w:cs="Calibri Light"/>
          <w:sz w:val="20"/>
          <w:szCs w:val="20"/>
        </w:rPr>
        <w:t xml:space="preserve"> zmierzą się </w:t>
      </w:r>
      <w:r w:rsidR="00C43D6D" w:rsidRPr="00437502">
        <w:rPr>
          <w:rFonts w:ascii="Calibri Light" w:hAnsi="Calibri Light" w:cs="Calibri Light"/>
          <w:sz w:val="20"/>
          <w:szCs w:val="20"/>
        </w:rPr>
        <w:t xml:space="preserve">tam </w:t>
      </w:r>
      <w:r w:rsidR="001D1FF2" w:rsidRPr="00437502">
        <w:rPr>
          <w:rFonts w:ascii="Calibri Light" w:hAnsi="Calibri Light" w:cs="Calibri Light"/>
          <w:sz w:val="20"/>
          <w:szCs w:val="20"/>
        </w:rPr>
        <w:t xml:space="preserve">w najbliższy weekend w </w:t>
      </w:r>
      <w:r w:rsidR="00C43D6D" w:rsidRPr="00437502">
        <w:rPr>
          <w:rFonts w:ascii="Calibri Light" w:hAnsi="Calibri Light" w:cs="Calibri Light"/>
          <w:sz w:val="20"/>
          <w:szCs w:val="20"/>
        </w:rPr>
        <w:t>V</w:t>
      </w:r>
      <w:r w:rsidR="001D1FF2" w:rsidRPr="00437502">
        <w:rPr>
          <w:rFonts w:ascii="Calibri Light" w:hAnsi="Calibri Light" w:cs="Calibri Light"/>
          <w:sz w:val="20"/>
          <w:szCs w:val="20"/>
        </w:rPr>
        <w:t xml:space="preserve"> edycji Pucharu Śląska w Siatkówce Plażowej Kobiet i Mężczyzn. Do rywalizacji </w:t>
      </w:r>
      <w:r w:rsidR="00930206">
        <w:rPr>
          <w:rFonts w:ascii="Calibri Light" w:hAnsi="Calibri Light" w:cs="Calibri Light"/>
          <w:sz w:val="20"/>
          <w:szCs w:val="20"/>
        </w:rPr>
        <w:t>stanie</w:t>
      </w:r>
      <w:r w:rsidR="001D1FF2" w:rsidRPr="00437502">
        <w:rPr>
          <w:rFonts w:ascii="Calibri Light" w:hAnsi="Calibri Light" w:cs="Calibri Light"/>
          <w:sz w:val="20"/>
          <w:szCs w:val="20"/>
        </w:rPr>
        <w:t xml:space="preserve"> w sumie </w:t>
      </w:r>
      <w:r w:rsidR="00930206">
        <w:rPr>
          <w:rFonts w:ascii="Calibri Light" w:hAnsi="Calibri Light" w:cs="Calibri Light"/>
          <w:sz w:val="20"/>
          <w:szCs w:val="20"/>
        </w:rPr>
        <w:t>12</w:t>
      </w:r>
      <w:r>
        <w:rPr>
          <w:rFonts w:ascii="Calibri Light" w:hAnsi="Calibri Light" w:cs="Calibri Light"/>
          <w:sz w:val="20"/>
          <w:szCs w:val="20"/>
        </w:rPr>
        <w:t xml:space="preserve"> par żeńskich i 12 par męskich.</w:t>
      </w:r>
    </w:p>
    <w:p w:rsidR="001D1FF2" w:rsidRPr="00437502" w:rsidRDefault="001D1FF2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D1FF2" w:rsidRPr="00437502" w:rsidRDefault="001D1FF2" w:rsidP="00E25715">
      <w:pPr>
        <w:pStyle w:val="Bezodstpw"/>
        <w:rPr>
          <w:rFonts w:ascii="Calibri Light" w:hAnsi="Calibri Light" w:cs="Calibri Light"/>
          <w:sz w:val="20"/>
          <w:szCs w:val="20"/>
        </w:rPr>
      </w:pPr>
      <w:r w:rsidRPr="00437502">
        <w:rPr>
          <w:rFonts w:ascii="Calibri Light" w:hAnsi="Calibri Light" w:cs="Calibri Light"/>
          <w:sz w:val="20"/>
          <w:szCs w:val="20"/>
        </w:rPr>
        <w:t xml:space="preserve">W </w:t>
      </w:r>
      <w:r w:rsidR="00437502" w:rsidRPr="00437502">
        <w:rPr>
          <w:rFonts w:ascii="Calibri Light" w:hAnsi="Calibri Light" w:cs="Calibri Light"/>
          <w:sz w:val="20"/>
          <w:szCs w:val="20"/>
        </w:rPr>
        <w:t>zawodach</w:t>
      </w:r>
      <w:r w:rsidRPr="00437502">
        <w:rPr>
          <w:rFonts w:ascii="Calibri Light" w:hAnsi="Calibri Light" w:cs="Calibri Light"/>
          <w:sz w:val="20"/>
          <w:szCs w:val="20"/>
        </w:rPr>
        <w:t xml:space="preserve"> będą mogły wziąć udział wyłącznie najlepsze ekipy </w:t>
      </w:r>
      <w:r w:rsidR="00437502" w:rsidRPr="00437502">
        <w:rPr>
          <w:rFonts w:ascii="Calibri Light" w:hAnsi="Calibri Light" w:cs="Calibri Light"/>
          <w:sz w:val="20"/>
          <w:szCs w:val="20"/>
        </w:rPr>
        <w:t>wyłonione</w:t>
      </w:r>
      <w:r w:rsidRPr="00437502">
        <w:rPr>
          <w:rFonts w:ascii="Calibri Light" w:hAnsi="Calibri Light" w:cs="Calibri Light"/>
          <w:sz w:val="20"/>
          <w:szCs w:val="20"/>
        </w:rPr>
        <w:t xml:space="preserve"> po wszystkich turniejach eliminacyjnych, a także najlepsze pary turniejów finałowych</w:t>
      </w:r>
      <w:r w:rsidR="00B458F9">
        <w:rPr>
          <w:rFonts w:ascii="Calibri Light" w:hAnsi="Calibri Light" w:cs="Calibri Light"/>
          <w:sz w:val="20"/>
          <w:szCs w:val="20"/>
        </w:rPr>
        <w:t xml:space="preserve"> Młodzieżowych</w:t>
      </w:r>
      <w:r w:rsidRPr="00437502">
        <w:rPr>
          <w:rFonts w:ascii="Calibri Light" w:hAnsi="Calibri Light" w:cs="Calibri Light"/>
          <w:sz w:val="20"/>
          <w:szCs w:val="20"/>
        </w:rPr>
        <w:t xml:space="preserve"> Mistrzostw Śląska. Wśród tych ostatnich będą mogły zagrać pary, które zajęły </w:t>
      </w:r>
      <w:r w:rsidR="00C43D6D" w:rsidRPr="00437502">
        <w:rPr>
          <w:rFonts w:ascii="Calibri Light" w:hAnsi="Calibri Light" w:cs="Calibri Light"/>
          <w:sz w:val="20"/>
          <w:szCs w:val="20"/>
        </w:rPr>
        <w:t>I.</w:t>
      </w:r>
      <w:r w:rsidRPr="00437502">
        <w:rPr>
          <w:rFonts w:ascii="Calibri Light" w:hAnsi="Calibri Light" w:cs="Calibri Light"/>
          <w:sz w:val="20"/>
          <w:szCs w:val="20"/>
        </w:rPr>
        <w:t xml:space="preserve"> miejsca w takich kategoriach jak młodzik, kadet, junior czy młodziczka, kadetka, juniorka. </w:t>
      </w:r>
      <w:r w:rsidR="00C43D6D" w:rsidRPr="00437502">
        <w:rPr>
          <w:rFonts w:ascii="Calibri Light" w:hAnsi="Calibri Light" w:cs="Calibri Light"/>
          <w:sz w:val="20"/>
          <w:szCs w:val="20"/>
        </w:rPr>
        <w:t xml:space="preserve"> Przewidziano także jedną „dziką kartę” dla organizatora turnieju finałowego.</w:t>
      </w:r>
    </w:p>
    <w:p w:rsidR="00C43D6D" w:rsidRPr="00437502" w:rsidRDefault="00C43D6D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43D6D" w:rsidRPr="00437502" w:rsidRDefault="00C43D6D" w:rsidP="00E25715">
      <w:pPr>
        <w:pStyle w:val="Bezodstpw"/>
        <w:rPr>
          <w:rFonts w:ascii="Calibri Light" w:hAnsi="Calibri Light" w:cs="Calibri Light"/>
          <w:sz w:val="20"/>
          <w:szCs w:val="20"/>
        </w:rPr>
      </w:pPr>
      <w:r w:rsidRPr="00437502">
        <w:rPr>
          <w:rFonts w:ascii="Calibri Light" w:hAnsi="Calibri Light" w:cs="Calibri Light"/>
          <w:sz w:val="20"/>
          <w:szCs w:val="20"/>
        </w:rPr>
        <w:t xml:space="preserve">Rozgrywki odbędą się w ramach tzw. diagramu „brazylijskiego” dla 12 zespołów. Oznacza to, że </w:t>
      </w:r>
      <w:r w:rsidR="00437502" w:rsidRPr="00437502">
        <w:rPr>
          <w:rFonts w:ascii="Calibri Light" w:hAnsi="Calibri Light" w:cs="Calibri Light"/>
          <w:sz w:val="20"/>
          <w:szCs w:val="20"/>
        </w:rPr>
        <w:t>grająca</w:t>
      </w:r>
      <w:r w:rsidRPr="00437502">
        <w:rPr>
          <w:rFonts w:ascii="Calibri Light" w:hAnsi="Calibri Light" w:cs="Calibri Light"/>
          <w:sz w:val="20"/>
          <w:szCs w:val="20"/>
        </w:rPr>
        <w:t xml:space="preserve"> drużyna odpadnie z turnieju dopiero po przegraniu 2 meczy. W praktyce nawet</w:t>
      </w:r>
      <w:r w:rsidR="00437502" w:rsidRPr="00437502">
        <w:rPr>
          <w:rFonts w:ascii="Calibri Light" w:hAnsi="Calibri Light" w:cs="Calibri Light"/>
          <w:sz w:val="20"/>
          <w:szCs w:val="20"/>
        </w:rPr>
        <w:t>,</w:t>
      </w:r>
      <w:r w:rsidRPr="00437502">
        <w:rPr>
          <w:rFonts w:ascii="Calibri Light" w:hAnsi="Calibri Light" w:cs="Calibri Light"/>
          <w:sz w:val="20"/>
          <w:szCs w:val="20"/>
        </w:rPr>
        <w:t xml:space="preserve"> jeśli </w:t>
      </w:r>
      <w:r w:rsidR="00437502" w:rsidRPr="00437502">
        <w:rPr>
          <w:rFonts w:ascii="Calibri Light" w:hAnsi="Calibri Light" w:cs="Calibri Light"/>
          <w:sz w:val="20"/>
          <w:szCs w:val="20"/>
        </w:rPr>
        <w:t>któraś para</w:t>
      </w:r>
      <w:r w:rsidRPr="00437502">
        <w:rPr>
          <w:rFonts w:ascii="Calibri Light" w:hAnsi="Calibri Light" w:cs="Calibri Light"/>
          <w:sz w:val="20"/>
          <w:szCs w:val="20"/>
        </w:rPr>
        <w:t xml:space="preserve"> przegra jeden mecz, </w:t>
      </w:r>
      <w:r w:rsidR="00437502" w:rsidRPr="00437502">
        <w:rPr>
          <w:rFonts w:ascii="Calibri Light" w:hAnsi="Calibri Light" w:cs="Calibri Light"/>
          <w:sz w:val="20"/>
          <w:szCs w:val="20"/>
        </w:rPr>
        <w:t>dalej będzie mogła walczyć o wysoką lokatę</w:t>
      </w:r>
      <w:r w:rsidRPr="00437502">
        <w:rPr>
          <w:rFonts w:ascii="Calibri Light" w:hAnsi="Calibri Light" w:cs="Calibri Light"/>
          <w:sz w:val="20"/>
          <w:szCs w:val="20"/>
        </w:rPr>
        <w:t xml:space="preserve">. Według znawców dyscypliny jest to jeden z najbardziej sprawiedliwych systemów gry. </w:t>
      </w:r>
    </w:p>
    <w:p w:rsidR="00C43D6D" w:rsidRPr="00437502" w:rsidRDefault="00C43D6D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43D6D" w:rsidRPr="00437502" w:rsidRDefault="00C43D6D" w:rsidP="00E25715">
      <w:pPr>
        <w:pStyle w:val="Bezodstpw"/>
        <w:rPr>
          <w:rFonts w:ascii="Calibri Light" w:hAnsi="Calibri Light" w:cs="Calibri Light"/>
          <w:sz w:val="20"/>
          <w:szCs w:val="20"/>
        </w:rPr>
      </w:pPr>
      <w:r w:rsidRPr="00437502">
        <w:rPr>
          <w:rFonts w:ascii="Calibri Light" w:hAnsi="Calibri Light" w:cs="Calibri Light"/>
          <w:sz w:val="20"/>
          <w:szCs w:val="20"/>
        </w:rPr>
        <w:t>Zmagania podzielone zostaną na 2 dni</w:t>
      </w:r>
      <w:r w:rsidR="009155DF" w:rsidRPr="00437502">
        <w:rPr>
          <w:rFonts w:ascii="Calibri Light" w:hAnsi="Calibri Light" w:cs="Calibri Light"/>
          <w:sz w:val="20"/>
          <w:szCs w:val="20"/>
        </w:rPr>
        <w:t>, wypełniając cały weekend</w:t>
      </w:r>
      <w:r w:rsidRPr="00437502">
        <w:rPr>
          <w:rFonts w:ascii="Calibri Light" w:hAnsi="Calibri Light" w:cs="Calibri Light"/>
          <w:sz w:val="20"/>
          <w:szCs w:val="20"/>
        </w:rPr>
        <w:t xml:space="preserve">. W sobotę 11 sierpnia na boiskach zmierzą się siatkarze. Początek meczów zaplanowano na godz. </w:t>
      </w:r>
      <w:r w:rsidR="00311827">
        <w:rPr>
          <w:rFonts w:ascii="Calibri Light" w:hAnsi="Calibri Light" w:cs="Calibri Light"/>
          <w:sz w:val="20"/>
          <w:szCs w:val="20"/>
        </w:rPr>
        <w:t>9</w:t>
      </w:r>
      <w:r w:rsidRPr="00437502">
        <w:rPr>
          <w:rFonts w:ascii="Calibri Light" w:hAnsi="Calibri Light" w:cs="Calibri Light"/>
          <w:sz w:val="20"/>
          <w:szCs w:val="20"/>
        </w:rPr>
        <w:t xml:space="preserve">. Z kolei już w niedzielę, 12 sierpnia o Puchar powalczą siatkarki. Początek meczów również zaplanowano na godz. </w:t>
      </w:r>
      <w:r w:rsidR="00311827">
        <w:rPr>
          <w:rFonts w:ascii="Calibri Light" w:hAnsi="Calibri Light" w:cs="Calibri Light"/>
          <w:sz w:val="20"/>
          <w:szCs w:val="20"/>
        </w:rPr>
        <w:t>9.</w:t>
      </w:r>
    </w:p>
    <w:p w:rsidR="009155DF" w:rsidRPr="00437502" w:rsidRDefault="009155DF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E2571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437502">
        <w:rPr>
          <w:rFonts w:ascii="Calibri Light" w:hAnsi="Calibri Light" w:cs="Calibri Light"/>
          <w:sz w:val="20"/>
          <w:szCs w:val="20"/>
        </w:rPr>
        <w:t xml:space="preserve">- </w:t>
      </w:r>
      <w:r w:rsidRPr="00437502">
        <w:rPr>
          <w:rFonts w:ascii="Calibri Light" w:hAnsi="Calibri Light" w:cs="Calibri Light"/>
          <w:i/>
          <w:sz w:val="20"/>
          <w:szCs w:val="20"/>
        </w:rPr>
        <w:t>Sportowe emocje gwarantowane. Możemy przygotować się na grę najwyższej próby w wykonaniu najlepszych dziś zawodników i zawodniczek na Śląsku. Jesteśmy przekonani</w:t>
      </w:r>
      <w:r w:rsidR="00437502" w:rsidRPr="00437502">
        <w:rPr>
          <w:rFonts w:ascii="Calibri Light" w:hAnsi="Calibri Light" w:cs="Calibri Light"/>
          <w:i/>
          <w:sz w:val="20"/>
          <w:szCs w:val="20"/>
        </w:rPr>
        <w:t>, że sportowcy zaskoczą nas nie</w:t>
      </w:r>
      <w:r w:rsidRPr="00437502">
        <w:rPr>
          <w:rFonts w:ascii="Calibri Light" w:hAnsi="Calibri Light" w:cs="Calibri Light"/>
          <w:i/>
          <w:sz w:val="20"/>
          <w:szCs w:val="20"/>
        </w:rPr>
        <w:t>jedną emo</w:t>
      </w:r>
      <w:r w:rsidR="00437502" w:rsidRPr="00437502">
        <w:rPr>
          <w:rFonts w:ascii="Calibri Light" w:hAnsi="Calibri Light" w:cs="Calibri Light"/>
          <w:i/>
          <w:sz w:val="20"/>
          <w:szCs w:val="20"/>
        </w:rPr>
        <w:t>cjonującą akcją</w:t>
      </w:r>
      <w:r w:rsidRPr="00437502">
        <w:rPr>
          <w:rFonts w:ascii="Calibri Light" w:hAnsi="Calibri Light" w:cs="Calibri Light"/>
          <w:i/>
          <w:sz w:val="20"/>
          <w:szCs w:val="20"/>
        </w:rPr>
        <w:t xml:space="preserve"> i dostarczą sporą porcję rozrywki fanom siatkówki plażowej</w:t>
      </w:r>
      <w:r w:rsidRPr="00437502">
        <w:rPr>
          <w:rFonts w:ascii="Calibri Light" w:hAnsi="Calibri Light" w:cs="Calibri Light"/>
          <w:sz w:val="20"/>
          <w:szCs w:val="20"/>
        </w:rPr>
        <w:t xml:space="preserve"> – </w:t>
      </w:r>
      <w:r w:rsidR="00437502" w:rsidRPr="00437502">
        <w:rPr>
          <w:rFonts w:ascii="Calibri Light" w:hAnsi="Calibri Light" w:cs="Calibri Light"/>
          <w:b/>
          <w:sz w:val="20"/>
          <w:szCs w:val="20"/>
        </w:rPr>
        <w:t>zachęca</w:t>
      </w:r>
      <w:r w:rsidRPr="00437502">
        <w:rPr>
          <w:rFonts w:ascii="Calibri Light" w:hAnsi="Calibri Light" w:cs="Calibri Light"/>
          <w:b/>
          <w:sz w:val="20"/>
          <w:szCs w:val="20"/>
        </w:rPr>
        <w:t xml:space="preserve"> Violetta </w:t>
      </w:r>
      <w:proofErr w:type="spellStart"/>
      <w:r w:rsidRPr="00437502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Pr="00437502">
        <w:rPr>
          <w:rFonts w:ascii="Calibri Light" w:hAnsi="Calibri Light" w:cs="Calibri Light"/>
          <w:b/>
          <w:sz w:val="20"/>
          <w:szCs w:val="20"/>
        </w:rPr>
        <w:t>-Łuszczyk, marketing manager Galerii Jurajskiej.</w:t>
      </w:r>
    </w:p>
    <w:p w:rsidR="009155DF" w:rsidRPr="00437502" w:rsidRDefault="009155DF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9155DF">
      <w:pPr>
        <w:pStyle w:val="Bezodstpw"/>
        <w:rPr>
          <w:rFonts w:ascii="Calibri Light" w:hAnsi="Calibri Light" w:cs="Calibri Light"/>
          <w:sz w:val="20"/>
          <w:szCs w:val="20"/>
        </w:rPr>
      </w:pPr>
      <w:r w:rsidRPr="00437502">
        <w:rPr>
          <w:rFonts w:ascii="Calibri Light" w:hAnsi="Calibri Light" w:cs="Calibri Light"/>
          <w:sz w:val="20"/>
          <w:szCs w:val="20"/>
        </w:rPr>
        <w:t xml:space="preserve">Organizowanej przy Galerii Jurajskiej turniej rozegrany będzie zgodnie z Przepisami Siatkówki Plażowej PZPS. Za jego przeprowadzenie i sędziowanie odpowiedzialni </w:t>
      </w:r>
      <w:r w:rsidR="005E0231">
        <w:rPr>
          <w:rFonts w:ascii="Calibri Light" w:hAnsi="Calibri Light" w:cs="Calibri Light"/>
          <w:sz w:val="20"/>
          <w:szCs w:val="20"/>
        </w:rPr>
        <w:t>będą sędziowie Polskiego Związku</w:t>
      </w:r>
      <w:r w:rsidRPr="00437502">
        <w:rPr>
          <w:rFonts w:ascii="Calibri Light" w:hAnsi="Calibri Light" w:cs="Calibri Light"/>
          <w:sz w:val="20"/>
          <w:szCs w:val="20"/>
        </w:rPr>
        <w:t xml:space="preserve"> Piłki Siatkowej oraz Śląskiego Związku Piłki Siatkowej posiadający uprawnienia do sędziowania Siatkówki Plażowej na dany sezon.</w:t>
      </w:r>
    </w:p>
    <w:p w:rsidR="009155DF" w:rsidRPr="00437502" w:rsidRDefault="009155DF" w:rsidP="009155DF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9155DF">
      <w:pPr>
        <w:pStyle w:val="Bezodstpw"/>
        <w:rPr>
          <w:rFonts w:ascii="Calibri Light" w:hAnsi="Calibri Light" w:cs="Calibri Light"/>
          <w:sz w:val="20"/>
          <w:szCs w:val="20"/>
        </w:rPr>
      </w:pPr>
      <w:r w:rsidRPr="00437502">
        <w:rPr>
          <w:rFonts w:ascii="Calibri Light" w:hAnsi="Calibri Light" w:cs="Calibri Light"/>
          <w:sz w:val="20"/>
          <w:szCs w:val="20"/>
        </w:rPr>
        <w:t>Zmagania siatkarzy na boiskach Jurajskiej mają już długą tradycję. Od lat odbywają się tutaj nie tylko turnieje Pucharu Śląska, ale</w:t>
      </w:r>
      <w:r w:rsidR="005E0231">
        <w:rPr>
          <w:rFonts w:ascii="Calibri Light" w:hAnsi="Calibri Light" w:cs="Calibri Light"/>
          <w:sz w:val="20"/>
          <w:szCs w:val="20"/>
        </w:rPr>
        <w:t xml:space="preserve"> także mecze eliminacyjne oraz f</w:t>
      </w:r>
      <w:r w:rsidRPr="00437502">
        <w:rPr>
          <w:rFonts w:ascii="Calibri Light" w:hAnsi="Calibri Light" w:cs="Calibri Light"/>
          <w:sz w:val="20"/>
          <w:szCs w:val="20"/>
        </w:rPr>
        <w:t>inały Mistrzostw Śląska. W 2017 roku centrum handlowe zorganizowało turniej siatkarski „Jurajska Open 40+”. Centrum han</w:t>
      </w:r>
      <w:r w:rsidR="0088712D">
        <w:rPr>
          <w:rFonts w:ascii="Calibri Light" w:hAnsi="Calibri Light" w:cs="Calibri Light"/>
          <w:sz w:val="20"/>
          <w:szCs w:val="20"/>
        </w:rPr>
        <w:t xml:space="preserve">dlowe wspiera także aktywnie </w:t>
      </w:r>
      <w:r w:rsidR="005E0231">
        <w:rPr>
          <w:rFonts w:ascii="Calibri Light" w:hAnsi="Calibri Light" w:cs="Calibri Light"/>
          <w:sz w:val="20"/>
          <w:szCs w:val="20"/>
        </w:rPr>
        <w:t>KS Częstochowianka</w:t>
      </w:r>
      <w:r w:rsidR="00495732">
        <w:rPr>
          <w:rFonts w:ascii="Calibri Light" w:hAnsi="Calibri Light" w:cs="Calibri Light"/>
          <w:sz w:val="20"/>
          <w:szCs w:val="20"/>
        </w:rPr>
        <w:t>.</w:t>
      </w:r>
    </w:p>
    <w:p w:rsidR="009155DF" w:rsidRPr="00437502" w:rsidRDefault="009155DF" w:rsidP="009155DF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9155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Partnerami sportowych zmagań są centrum handlowego: TK </w:t>
      </w:r>
      <w:proofErr w:type="spellStart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Maxx</w:t>
      </w:r>
      <w:proofErr w:type="spellEnd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Lee Cooper, </w:t>
      </w:r>
      <w:proofErr w:type="spellStart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Recman</w:t>
      </w:r>
      <w:proofErr w:type="spellEnd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</w:t>
      </w:r>
      <w:proofErr w:type="spellStart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Lavard</w:t>
      </w:r>
      <w:proofErr w:type="spellEnd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</w:t>
      </w:r>
      <w:proofErr w:type="spellStart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CreppStory</w:t>
      </w:r>
      <w:proofErr w:type="spellEnd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Wojas, </w:t>
      </w:r>
      <w:proofErr w:type="spellStart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Triumph</w:t>
      </w:r>
      <w:proofErr w:type="spellEnd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oraz </w:t>
      </w:r>
      <w:proofErr w:type="spellStart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Fielemann</w:t>
      </w:r>
      <w:proofErr w:type="spellEnd"/>
      <w:r w:rsidRPr="00437502">
        <w:rPr>
          <w:rFonts w:ascii="Calibri Light" w:eastAsia="Times New Roman" w:hAnsi="Calibri Light" w:cs="Calibri Light"/>
          <w:sz w:val="20"/>
          <w:szCs w:val="20"/>
          <w:lang w:eastAsia="pl-PL"/>
        </w:rPr>
        <w:t>.</w:t>
      </w:r>
    </w:p>
    <w:p w:rsidR="009155DF" w:rsidRPr="00437502" w:rsidRDefault="009155DF" w:rsidP="009155DF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9155DF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9155DF">
      <w:pPr>
        <w:ind w:left="360"/>
        <w:rPr>
          <w:rFonts w:ascii="Calibri Light" w:hAnsi="Calibri Light" w:cs="Calibri Light"/>
          <w:sz w:val="20"/>
          <w:szCs w:val="20"/>
        </w:rPr>
      </w:pPr>
    </w:p>
    <w:p w:rsidR="009155DF" w:rsidRPr="00437502" w:rsidRDefault="009155DF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43D6D" w:rsidRPr="00437502" w:rsidRDefault="00C43D6D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43D6D" w:rsidRPr="00437502" w:rsidRDefault="00C43D6D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D1FF2" w:rsidRPr="00437502" w:rsidRDefault="001D1FF2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bookmarkEnd w:id="0"/>
    <w:p w:rsidR="00E25715" w:rsidRPr="00437502" w:rsidRDefault="00E25715" w:rsidP="00E25715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E25715" w:rsidRPr="00437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15"/>
    <w:rsid w:val="001D1FF2"/>
    <w:rsid w:val="00245D29"/>
    <w:rsid w:val="00271C29"/>
    <w:rsid w:val="00311827"/>
    <w:rsid w:val="00437502"/>
    <w:rsid w:val="00445CB5"/>
    <w:rsid w:val="00495732"/>
    <w:rsid w:val="004C5B6B"/>
    <w:rsid w:val="005D0445"/>
    <w:rsid w:val="005E0231"/>
    <w:rsid w:val="00642D78"/>
    <w:rsid w:val="0088712D"/>
    <w:rsid w:val="009155DF"/>
    <w:rsid w:val="00930206"/>
    <w:rsid w:val="00B458F9"/>
    <w:rsid w:val="00C43D6D"/>
    <w:rsid w:val="00E25715"/>
    <w:rsid w:val="00FA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257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257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9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2018-08-08T09:05:00Z</dcterms:created>
  <dcterms:modified xsi:type="dcterms:W3CDTF">2018-08-08T09:08:00Z</dcterms:modified>
</cp:coreProperties>
</file>