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198FDB" w14:textId="7D6C7332" w:rsidR="00CA5D7D" w:rsidRPr="00415C5E" w:rsidRDefault="00415C5E" w:rsidP="00912F1B">
      <w:pPr>
        <w:pStyle w:val="Bezodstpw"/>
        <w:jc w:val="both"/>
        <w:rPr>
          <w:rFonts w:ascii="Calibri Light" w:eastAsia="Times New Roman" w:hAnsi="Calibri Light" w:cs="Calibri Light"/>
          <w:b/>
          <w:sz w:val="20"/>
        </w:rPr>
      </w:pPr>
      <w:r>
        <w:rPr>
          <w:rFonts w:ascii="Calibri Light" w:eastAsia="Times New Roman" w:hAnsi="Calibri Light" w:cs="Calibri Light"/>
          <w:b/>
          <w:sz w:val="20"/>
        </w:rPr>
        <w:t>Informacja prasowa: 23</w:t>
      </w:r>
      <w:bookmarkStart w:id="0" w:name="_GoBack"/>
      <w:bookmarkEnd w:id="0"/>
      <w:r w:rsidR="00CA5D7D" w:rsidRPr="00415C5E">
        <w:rPr>
          <w:rFonts w:ascii="Calibri Light" w:eastAsia="Times New Roman" w:hAnsi="Calibri Light" w:cs="Calibri Light"/>
          <w:b/>
          <w:sz w:val="20"/>
        </w:rPr>
        <w:t>-07-2018, Częstochowa</w:t>
      </w:r>
    </w:p>
    <w:p w14:paraId="29B067B4" w14:textId="77777777" w:rsidR="00CA5D7D" w:rsidRPr="00415C5E" w:rsidRDefault="00CA5D7D" w:rsidP="00912F1B">
      <w:pPr>
        <w:pStyle w:val="Bezodstpw"/>
        <w:jc w:val="both"/>
        <w:rPr>
          <w:rFonts w:ascii="Calibri Light" w:eastAsia="Times New Roman" w:hAnsi="Calibri Light" w:cs="Calibri Light"/>
          <w:sz w:val="20"/>
        </w:rPr>
      </w:pPr>
      <w:r w:rsidRPr="00415C5E">
        <w:rPr>
          <w:rFonts w:ascii="Calibri Light" w:eastAsia="Times New Roman" w:hAnsi="Calibri Light" w:cs="Calibri Light"/>
          <w:sz w:val="20"/>
        </w:rPr>
        <w:t>Tomasz Pietrzak/Guarana PR</w:t>
      </w:r>
    </w:p>
    <w:p w14:paraId="6F871F22" w14:textId="77777777" w:rsidR="00CA5D7D" w:rsidRPr="00415C5E" w:rsidRDefault="00CA5D7D" w:rsidP="00912F1B">
      <w:pPr>
        <w:pStyle w:val="Bezodstpw"/>
        <w:jc w:val="both"/>
        <w:rPr>
          <w:rFonts w:ascii="Calibri Light" w:eastAsia="Times New Roman" w:hAnsi="Calibri Light" w:cs="Calibri Light"/>
          <w:sz w:val="20"/>
        </w:rPr>
      </w:pPr>
      <w:r w:rsidRPr="00415C5E">
        <w:rPr>
          <w:rFonts w:ascii="Calibri Light" w:eastAsia="Times New Roman" w:hAnsi="Calibri Light" w:cs="Calibri Light"/>
          <w:sz w:val="20"/>
        </w:rPr>
        <w:t>Biuro Prasowe Galerii Jurajskiej</w:t>
      </w:r>
    </w:p>
    <w:p w14:paraId="2DC25BC8" w14:textId="77777777" w:rsidR="00CA5D7D" w:rsidRDefault="00CA5D7D" w:rsidP="00912F1B">
      <w:pPr>
        <w:pStyle w:val="Bezodstpw"/>
        <w:jc w:val="both"/>
        <w:rPr>
          <w:rFonts w:ascii="Calibri Light" w:eastAsia="Times New Roman" w:hAnsi="Calibri Light" w:cs="Calibri Light"/>
          <w:sz w:val="20"/>
        </w:rPr>
      </w:pPr>
      <w:r w:rsidRPr="00415C5E">
        <w:rPr>
          <w:rFonts w:ascii="Calibri Light" w:eastAsia="Times New Roman" w:hAnsi="Calibri Light" w:cs="Calibri Light"/>
          <w:sz w:val="20"/>
        </w:rPr>
        <w:t xml:space="preserve">Tel. 509 106 256 mail. tomasz.pietrzak[at]guaranapr.pl </w:t>
      </w:r>
    </w:p>
    <w:p w14:paraId="0FFFA4E0" w14:textId="77777777" w:rsidR="00415C5E" w:rsidRPr="00415C5E" w:rsidRDefault="00415C5E" w:rsidP="00912F1B">
      <w:pPr>
        <w:pStyle w:val="Bezodstpw"/>
        <w:jc w:val="both"/>
        <w:rPr>
          <w:rFonts w:ascii="Calibri Light" w:eastAsia="Times New Roman" w:hAnsi="Calibri Light" w:cs="Calibri Light"/>
          <w:sz w:val="20"/>
        </w:rPr>
      </w:pPr>
    </w:p>
    <w:p w14:paraId="27CF631D" w14:textId="77777777" w:rsidR="00415C5E" w:rsidRPr="00415C5E" w:rsidRDefault="00415C5E" w:rsidP="00415C5E">
      <w:pPr>
        <w:pStyle w:val="Bezodstpw"/>
        <w:rPr>
          <w:rFonts w:ascii="Calibri Light" w:hAnsi="Calibri Light" w:cs="Calibri Light"/>
          <w:b/>
          <w:sz w:val="28"/>
          <w:szCs w:val="24"/>
        </w:rPr>
      </w:pPr>
      <w:r w:rsidRPr="00415C5E">
        <w:rPr>
          <w:rFonts w:ascii="Calibri Light" w:hAnsi="Calibri Light" w:cs="Calibri Light"/>
          <w:b/>
          <w:sz w:val="28"/>
          <w:szCs w:val="24"/>
        </w:rPr>
        <w:t>Galeria Jurajska tworzy niedzielne centrum rozrywki. To sposób na zakaz handlu w niedzielę!</w:t>
      </w:r>
    </w:p>
    <w:p w14:paraId="5A1A07A8" w14:textId="77777777" w:rsidR="00415C5E" w:rsidRPr="00415C5E" w:rsidRDefault="00415C5E" w:rsidP="00415C5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3A493BF" w14:textId="77777777" w:rsidR="00415C5E" w:rsidRPr="00415C5E" w:rsidRDefault="00415C5E" w:rsidP="00415C5E">
      <w:pPr>
        <w:pStyle w:val="Bezodstpw"/>
        <w:rPr>
          <w:rFonts w:ascii="Calibri Light" w:hAnsi="Calibri Light" w:cs="Calibri Light"/>
          <w:szCs w:val="20"/>
        </w:rPr>
      </w:pPr>
      <w:r w:rsidRPr="00415C5E">
        <w:rPr>
          <w:rFonts w:ascii="Calibri Light" w:hAnsi="Calibri Light" w:cs="Calibri Light"/>
          <w:szCs w:val="20"/>
        </w:rPr>
        <w:t xml:space="preserve">Podczas kiedy centra handlowe w całej Polsce wciąż szukają pomysłu na to, jak przyciągnąć klientów w niedziele objęte zakazem handlu, Galeria Jurajska z Częstochowy znalazła sposób. W obiekcie powstaje właśnie niedzielne centrum rozrywki. Złoży się na nie blisko 50 atrakcji, w tym m.in. nowoczesna strefa </w:t>
      </w:r>
      <w:proofErr w:type="spellStart"/>
      <w:r w:rsidRPr="00415C5E">
        <w:rPr>
          <w:rFonts w:ascii="Calibri Light" w:hAnsi="Calibri Light" w:cs="Calibri Light"/>
          <w:szCs w:val="20"/>
        </w:rPr>
        <w:t>kidsplay</w:t>
      </w:r>
      <w:proofErr w:type="spellEnd"/>
      <w:r w:rsidRPr="00415C5E">
        <w:rPr>
          <w:rFonts w:ascii="Calibri Light" w:hAnsi="Calibri Light" w:cs="Calibri Light"/>
          <w:szCs w:val="20"/>
        </w:rPr>
        <w:t xml:space="preserve">, nowo otwarty miejski ogród nad Wartą, boiska do siatkówki studio fitness i największa w mieście oferta restauracyjna. </w:t>
      </w:r>
    </w:p>
    <w:p w14:paraId="4BC4C673" w14:textId="77777777" w:rsidR="00415C5E" w:rsidRPr="00415C5E" w:rsidRDefault="00415C5E" w:rsidP="00415C5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6FE0F3B" w14:textId="77777777" w:rsidR="00415C5E" w:rsidRPr="00415C5E" w:rsidRDefault="00415C5E" w:rsidP="00415C5E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415C5E">
        <w:rPr>
          <w:rFonts w:ascii="Calibri Light" w:hAnsi="Calibri Light" w:cs="Calibri Light"/>
          <w:b/>
          <w:sz w:val="20"/>
          <w:szCs w:val="20"/>
        </w:rPr>
        <w:t>Klient przychodzi w wolną niedzielę</w:t>
      </w:r>
    </w:p>
    <w:p w14:paraId="6B9B2206" w14:textId="77777777" w:rsidR="00415C5E" w:rsidRPr="00415C5E" w:rsidRDefault="00415C5E" w:rsidP="00415C5E">
      <w:pPr>
        <w:pStyle w:val="Bezodstpw"/>
        <w:rPr>
          <w:rFonts w:ascii="Calibri Light" w:hAnsi="Calibri Light" w:cs="Calibri Light"/>
          <w:sz w:val="20"/>
          <w:szCs w:val="20"/>
        </w:rPr>
      </w:pPr>
      <w:r w:rsidRPr="00415C5E">
        <w:rPr>
          <w:rFonts w:ascii="Calibri Light" w:hAnsi="Calibri Light" w:cs="Calibri Light"/>
          <w:sz w:val="20"/>
          <w:szCs w:val="20"/>
        </w:rPr>
        <w:t xml:space="preserve">Jurajska to jedna z kilkuset galerii handlowych w Polsce, która pomimo wejścia w życie ustawy o zakazie handlu w niedzielę i święta, postanowiła nie zamykać swoich drzwi przed klientami. Powód? W obiekcie działają m.in. restauracje, studio fitness i kino, których ustawa nie obejmuje. Teraz jednak centrum handlowe postanowiło pójść o krok dalej i zawalczyć w wolne dni o nowych klientów, zwłaszcza o rodziny z dziećmi. Pomóc ma w tym powstające właśnie w niedzielne centrum rozrywki. </w:t>
      </w:r>
    </w:p>
    <w:p w14:paraId="397526FB" w14:textId="77777777" w:rsidR="00415C5E" w:rsidRPr="00415C5E" w:rsidRDefault="00415C5E" w:rsidP="00415C5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E654D1D" w14:textId="77777777" w:rsidR="00415C5E" w:rsidRPr="00415C5E" w:rsidRDefault="00415C5E" w:rsidP="00415C5E">
      <w:pPr>
        <w:pStyle w:val="Bezodstpw"/>
        <w:rPr>
          <w:rFonts w:ascii="Calibri Light" w:hAnsi="Calibri Light" w:cs="Calibri Light"/>
          <w:i/>
          <w:sz w:val="20"/>
          <w:szCs w:val="20"/>
        </w:rPr>
      </w:pPr>
      <w:r w:rsidRPr="00415C5E">
        <w:rPr>
          <w:rFonts w:ascii="Calibri Light" w:hAnsi="Calibri Light" w:cs="Calibri Light"/>
          <w:sz w:val="20"/>
          <w:szCs w:val="20"/>
        </w:rPr>
        <w:t xml:space="preserve">– </w:t>
      </w:r>
      <w:r w:rsidRPr="00415C5E">
        <w:rPr>
          <w:rFonts w:ascii="Calibri Light" w:hAnsi="Calibri Light" w:cs="Calibri Light"/>
          <w:i/>
          <w:sz w:val="20"/>
          <w:szCs w:val="20"/>
        </w:rPr>
        <w:t xml:space="preserve">Łączymy aktywność najemców mogących działać w niedziele objęte zakazem handlu z rekreacyjną i edukacyjną infrastrukturą naszej galerii. W efekcie tworzymy najszerszą w Częstochowie ofertę rozrywkową, która wypełni lukę, jaka powstała w wolne od handlu niedziele. Zyskają na tym przede wszystkim mieszkańcy miasta, w tym najmłodsi. Dzięki niedzielnemu centrum rozrywki powstanie w Częstochowie miejsce, w którym można zjeść, bawić się, uprawiać sport i po prostu zrelaksować  </w:t>
      </w:r>
      <w:r w:rsidRPr="00415C5E">
        <w:rPr>
          <w:rFonts w:ascii="Calibri Light" w:hAnsi="Calibri Light" w:cs="Calibri Light"/>
          <w:sz w:val="20"/>
          <w:szCs w:val="20"/>
        </w:rPr>
        <w:t xml:space="preserve">– </w:t>
      </w:r>
      <w:r w:rsidRPr="00415C5E">
        <w:rPr>
          <w:rFonts w:ascii="Calibri Light" w:hAnsi="Calibri Light" w:cs="Calibri Light"/>
          <w:b/>
          <w:sz w:val="20"/>
          <w:szCs w:val="20"/>
        </w:rPr>
        <w:t>zapewnia Roman Bugajczyk, dyrektor Galerii Jurajskiej.</w:t>
      </w:r>
    </w:p>
    <w:p w14:paraId="6F4C3AE2" w14:textId="77777777" w:rsidR="00415C5E" w:rsidRPr="00415C5E" w:rsidRDefault="00415C5E" w:rsidP="00415C5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A7BD8C6" w14:textId="77777777" w:rsidR="00415C5E" w:rsidRPr="00415C5E" w:rsidRDefault="00415C5E" w:rsidP="00415C5E">
      <w:pPr>
        <w:pStyle w:val="Bezodstpw"/>
        <w:rPr>
          <w:rFonts w:ascii="Calibri Light" w:hAnsi="Calibri Light" w:cs="Calibri Light"/>
          <w:sz w:val="20"/>
          <w:szCs w:val="20"/>
        </w:rPr>
      </w:pPr>
      <w:r w:rsidRPr="00415C5E">
        <w:rPr>
          <w:rFonts w:ascii="Calibri Light" w:hAnsi="Calibri Light" w:cs="Calibri Light"/>
          <w:sz w:val="20"/>
          <w:szCs w:val="20"/>
        </w:rPr>
        <w:t xml:space="preserve">Jak zapowiada dyrekcja obiektu, na powstające niedzielne centrum rozrywki złoży się ponad 50 elementów interesujących dla całych rodzin. Wśród nich się m.in. działające już restauracje, zewnętrzne place zabaw, nowoczesna strefa </w:t>
      </w:r>
      <w:proofErr w:type="spellStart"/>
      <w:r w:rsidRPr="00415C5E">
        <w:rPr>
          <w:rFonts w:ascii="Calibri Light" w:hAnsi="Calibri Light" w:cs="Calibri Light"/>
          <w:sz w:val="20"/>
          <w:szCs w:val="20"/>
        </w:rPr>
        <w:t>kidsplay</w:t>
      </w:r>
      <w:proofErr w:type="spellEnd"/>
      <w:r w:rsidRPr="00415C5E">
        <w:rPr>
          <w:rFonts w:ascii="Calibri Light" w:hAnsi="Calibri Light" w:cs="Calibri Light"/>
          <w:sz w:val="20"/>
          <w:szCs w:val="20"/>
        </w:rPr>
        <w:t xml:space="preserve"> dla dzieci i młodzieży, boiska do siatkówki plażowej, 8-salowe kino, studio fitness z siłownią, sauną, klatką do cross </w:t>
      </w:r>
      <w:proofErr w:type="spellStart"/>
      <w:r w:rsidRPr="00415C5E">
        <w:rPr>
          <w:rFonts w:ascii="Calibri Light" w:hAnsi="Calibri Light" w:cs="Calibri Light"/>
          <w:sz w:val="20"/>
          <w:szCs w:val="20"/>
        </w:rPr>
        <w:t>trainingu</w:t>
      </w:r>
      <w:proofErr w:type="spellEnd"/>
      <w:r w:rsidRPr="00415C5E">
        <w:rPr>
          <w:rFonts w:ascii="Calibri Light" w:hAnsi="Calibri Light" w:cs="Calibri Light"/>
          <w:sz w:val="20"/>
          <w:szCs w:val="20"/>
        </w:rPr>
        <w:t xml:space="preserve"> i salą do Power </w:t>
      </w:r>
      <w:proofErr w:type="spellStart"/>
      <w:r w:rsidRPr="00415C5E">
        <w:rPr>
          <w:rFonts w:ascii="Calibri Light" w:hAnsi="Calibri Light" w:cs="Calibri Light"/>
          <w:sz w:val="20"/>
          <w:szCs w:val="20"/>
        </w:rPr>
        <w:t>Bike</w:t>
      </w:r>
      <w:proofErr w:type="spellEnd"/>
      <w:r w:rsidRPr="00415C5E">
        <w:rPr>
          <w:rFonts w:ascii="Calibri Light" w:hAnsi="Calibri Light" w:cs="Calibri Light"/>
          <w:sz w:val="20"/>
          <w:szCs w:val="20"/>
        </w:rPr>
        <w:t xml:space="preserve"> czy pierwszy w Częstochowie miejski ogród nad rzeką, który otwarto w czerwcu tego roku. </w:t>
      </w:r>
    </w:p>
    <w:p w14:paraId="5C381AB1" w14:textId="77777777" w:rsidR="00415C5E" w:rsidRPr="00415C5E" w:rsidRDefault="00415C5E" w:rsidP="00415C5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F64CE51" w14:textId="77777777" w:rsidR="00415C5E" w:rsidRPr="00415C5E" w:rsidRDefault="00415C5E" w:rsidP="00415C5E">
      <w:pPr>
        <w:pStyle w:val="Bezodstpw"/>
        <w:rPr>
          <w:rFonts w:ascii="Calibri Light" w:hAnsi="Calibri Light" w:cs="Calibri Light"/>
          <w:sz w:val="20"/>
          <w:szCs w:val="20"/>
        </w:rPr>
      </w:pPr>
      <w:r w:rsidRPr="00415C5E">
        <w:rPr>
          <w:rFonts w:ascii="Calibri Light" w:hAnsi="Calibri Light" w:cs="Calibri Light"/>
          <w:sz w:val="20"/>
          <w:szCs w:val="20"/>
        </w:rPr>
        <w:t xml:space="preserve">– </w:t>
      </w:r>
      <w:r w:rsidRPr="00415C5E">
        <w:rPr>
          <w:rFonts w:ascii="Calibri Light" w:hAnsi="Calibri Light" w:cs="Calibri Light"/>
          <w:i/>
          <w:sz w:val="20"/>
          <w:szCs w:val="20"/>
        </w:rPr>
        <w:t xml:space="preserve">W niedziele otwarte dla klientów będzie tylko jedno wejście od strony wschodniej, prowadzące wprost do wszystkich naszych atrakcji zebranych w jednym miejscu.  To celowy zabieg – tłumaczy Bugajczyk.  - W ten sposób usprawnimy poruszanie się po obiekcie. Ponadto przy wejściu tym znajdują się bulwary Warty z miejskim ogrodem, placami zabaw i fontanną. To ułatwi z kolei poruszanie się pomiędzy tym, co oferujemy wewnątrz galerii, a tym co przygotowaliśmy pod gołym niebem – </w:t>
      </w:r>
      <w:r w:rsidRPr="00415C5E">
        <w:rPr>
          <w:rFonts w:ascii="Calibri Light" w:hAnsi="Calibri Light" w:cs="Calibri Light"/>
          <w:sz w:val="20"/>
          <w:szCs w:val="20"/>
        </w:rPr>
        <w:t>dodaje Bugajczyk. Co konkretnie Jurajska szykuje na wolne od handlu niedziele?</w:t>
      </w:r>
    </w:p>
    <w:p w14:paraId="094BE759" w14:textId="77777777" w:rsidR="00415C5E" w:rsidRPr="00415C5E" w:rsidRDefault="00415C5E" w:rsidP="00415C5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FF706CA" w14:textId="77777777" w:rsidR="00415C5E" w:rsidRPr="00415C5E" w:rsidRDefault="00415C5E" w:rsidP="00415C5E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415C5E">
        <w:rPr>
          <w:rFonts w:ascii="Calibri Light" w:hAnsi="Calibri Light" w:cs="Calibri Light"/>
          <w:b/>
          <w:sz w:val="20"/>
          <w:szCs w:val="20"/>
        </w:rPr>
        <w:t>Nie gotuj w domu – zachęca galeria</w:t>
      </w:r>
    </w:p>
    <w:p w14:paraId="02CC5BD6" w14:textId="77777777" w:rsidR="00415C5E" w:rsidRPr="00415C5E" w:rsidRDefault="00415C5E" w:rsidP="00415C5E">
      <w:pPr>
        <w:pStyle w:val="Bezodstpw"/>
        <w:rPr>
          <w:rFonts w:ascii="Calibri Light" w:hAnsi="Calibri Light" w:cs="Calibri Light"/>
          <w:sz w:val="20"/>
          <w:szCs w:val="20"/>
        </w:rPr>
      </w:pPr>
      <w:r w:rsidRPr="00415C5E">
        <w:rPr>
          <w:rFonts w:ascii="Calibri Light" w:hAnsi="Calibri Light" w:cs="Calibri Light"/>
          <w:sz w:val="20"/>
          <w:szCs w:val="20"/>
        </w:rPr>
        <w:t xml:space="preserve">Samo centrum rozwijać będzie się m.in. wokół strefy gastronomicznej galerii. – </w:t>
      </w:r>
      <w:r w:rsidRPr="00415C5E">
        <w:rPr>
          <w:rFonts w:ascii="Calibri Light" w:hAnsi="Calibri Light" w:cs="Calibri Light"/>
          <w:i/>
          <w:sz w:val="20"/>
          <w:szCs w:val="20"/>
        </w:rPr>
        <w:t xml:space="preserve">Odświeżona ostatnio oferta restauracji i kawiarni będzie bazą. Postanowiliśmy wykorzystać fakt, że Jurajska ma dziś największą pod jednym dachem propozycję kulinarną w mieście, zaspokajającą różne potrzeby i gusta. To pozwala nam stworzyć miejsce, które będzie alternatywą dla niedzielnego gotowania w domu </w:t>
      </w:r>
      <w:r w:rsidRPr="00415C5E">
        <w:rPr>
          <w:rFonts w:ascii="Calibri Light" w:hAnsi="Calibri Light" w:cs="Calibri Light"/>
          <w:sz w:val="20"/>
          <w:szCs w:val="20"/>
        </w:rPr>
        <w:t xml:space="preserve"> – przekonuje Bugajczyk. </w:t>
      </w:r>
    </w:p>
    <w:p w14:paraId="74EBDC28" w14:textId="77777777" w:rsidR="00415C5E" w:rsidRPr="00415C5E" w:rsidRDefault="00415C5E" w:rsidP="00415C5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769EC50" w14:textId="77777777" w:rsidR="00415C5E" w:rsidRPr="00415C5E" w:rsidRDefault="00415C5E" w:rsidP="00415C5E">
      <w:pPr>
        <w:pStyle w:val="Bezodstpw"/>
        <w:rPr>
          <w:rFonts w:ascii="Calibri Light" w:hAnsi="Calibri Light" w:cs="Calibri Light"/>
          <w:sz w:val="20"/>
          <w:szCs w:val="20"/>
        </w:rPr>
      </w:pPr>
      <w:r w:rsidRPr="00415C5E">
        <w:rPr>
          <w:rFonts w:ascii="Calibri Light" w:hAnsi="Calibri Light" w:cs="Calibri Light"/>
          <w:sz w:val="20"/>
          <w:szCs w:val="20"/>
        </w:rPr>
        <w:t xml:space="preserve">Kulinarnie niedzielne centrum rozrywki obejmie aż 18 restauracji i kawiarni, a także zmodernizowaną niedawno strefę gastronomiczną mogącą pomieścić blisko 1000 osób.  W ofercie będzie można znaleźć restauracje m.in. </w:t>
      </w:r>
      <w:proofErr w:type="spellStart"/>
      <w:r w:rsidRPr="00415C5E">
        <w:rPr>
          <w:rFonts w:ascii="Calibri Light" w:hAnsi="Calibri Light" w:cs="Calibri Light"/>
          <w:sz w:val="20"/>
          <w:szCs w:val="20"/>
        </w:rPr>
        <w:t>McDonald’s</w:t>
      </w:r>
      <w:proofErr w:type="spellEnd"/>
      <w:r w:rsidRPr="00415C5E">
        <w:rPr>
          <w:rFonts w:ascii="Calibri Light" w:hAnsi="Calibri Light" w:cs="Calibri Light"/>
          <w:sz w:val="20"/>
          <w:szCs w:val="20"/>
        </w:rPr>
        <w:t xml:space="preserve">, KFC, Pizza Hut, </w:t>
      </w:r>
      <w:proofErr w:type="spellStart"/>
      <w:r w:rsidRPr="00415C5E">
        <w:rPr>
          <w:rFonts w:ascii="Calibri Light" w:hAnsi="Calibri Light" w:cs="Calibri Light"/>
          <w:sz w:val="20"/>
          <w:szCs w:val="20"/>
        </w:rPr>
        <w:t>Burger</w:t>
      </w:r>
      <w:proofErr w:type="spellEnd"/>
      <w:r w:rsidRPr="00415C5E">
        <w:rPr>
          <w:rFonts w:ascii="Calibri Light" w:hAnsi="Calibri Light" w:cs="Calibri Light"/>
          <w:sz w:val="20"/>
          <w:szCs w:val="20"/>
        </w:rPr>
        <w:t xml:space="preserve"> King, </w:t>
      </w:r>
      <w:proofErr w:type="spellStart"/>
      <w:r w:rsidRPr="00415C5E">
        <w:rPr>
          <w:rFonts w:ascii="Calibri Light" w:hAnsi="Calibri Light" w:cs="Calibri Light"/>
          <w:sz w:val="20"/>
          <w:szCs w:val="20"/>
        </w:rPr>
        <w:t>Doner</w:t>
      </w:r>
      <w:proofErr w:type="spellEnd"/>
      <w:r w:rsidRPr="00415C5E">
        <w:rPr>
          <w:rFonts w:ascii="Calibri Light" w:hAnsi="Calibri Light" w:cs="Calibri Light"/>
          <w:sz w:val="20"/>
          <w:szCs w:val="20"/>
        </w:rPr>
        <w:t xml:space="preserve"> Kebab, Bon </w:t>
      </w:r>
      <w:proofErr w:type="spellStart"/>
      <w:r w:rsidRPr="00415C5E">
        <w:rPr>
          <w:rFonts w:ascii="Calibri Light" w:hAnsi="Calibri Light" w:cs="Calibri Light"/>
          <w:sz w:val="20"/>
          <w:szCs w:val="20"/>
        </w:rPr>
        <w:t>Apetito</w:t>
      </w:r>
      <w:proofErr w:type="spellEnd"/>
      <w:r w:rsidRPr="00415C5E">
        <w:rPr>
          <w:rFonts w:ascii="Calibri Light" w:hAnsi="Calibri Light" w:cs="Calibri Light"/>
          <w:sz w:val="20"/>
          <w:szCs w:val="20"/>
        </w:rPr>
        <w:t xml:space="preserve">,  Smak Zdrowia, ale także nowe lokale z obsługą kelnerską, w tym niedawno otwartą restaurację rośliną </w:t>
      </w:r>
      <w:proofErr w:type="spellStart"/>
      <w:r w:rsidRPr="00415C5E">
        <w:rPr>
          <w:rFonts w:ascii="Calibri Light" w:hAnsi="Calibri Light" w:cs="Calibri Light"/>
          <w:sz w:val="20"/>
          <w:szCs w:val="20"/>
        </w:rPr>
        <w:t>Mihiderka</w:t>
      </w:r>
      <w:proofErr w:type="spellEnd"/>
      <w:r w:rsidRPr="00415C5E">
        <w:rPr>
          <w:rFonts w:ascii="Calibri Light" w:hAnsi="Calibri Light" w:cs="Calibri Light"/>
          <w:sz w:val="20"/>
          <w:szCs w:val="20"/>
        </w:rPr>
        <w:t xml:space="preserve">, europejską </w:t>
      </w:r>
      <w:proofErr w:type="spellStart"/>
      <w:r w:rsidRPr="00415C5E">
        <w:rPr>
          <w:rFonts w:ascii="Calibri Light" w:hAnsi="Calibri Light" w:cs="Calibri Light"/>
          <w:sz w:val="20"/>
          <w:szCs w:val="20"/>
        </w:rPr>
        <w:t>CreppStory</w:t>
      </w:r>
      <w:proofErr w:type="spellEnd"/>
      <w:r w:rsidRPr="00415C5E">
        <w:rPr>
          <w:rFonts w:ascii="Calibri Light" w:hAnsi="Calibri Light" w:cs="Calibri Light"/>
          <w:sz w:val="20"/>
          <w:szCs w:val="20"/>
        </w:rPr>
        <w:t xml:space="preserve"> czy japońską Strefę Sushi. Całość dopełni 7 kawiarni, w tym m.in. Costa </w:t>
      </w:r>
      <w:proofErr w:type="spellStart"/>
      <w:r w:rsidRPr="00415C5E">
        <w:rPr>
          <w:rFonts w:ascii="Calibri Light" w:hAnsi="Calibri Light" w:cs="Calibri Light"/>
          <w:sz w:val="20"/>
          <w:szCs w:val="20"/>
        </w:rPr>
        <w:t>Coffee</w:t>
      </w:r>
      <w:proofErr w:type="spellEnd"/>
      <w:r w:rsidRPr="00415C5E">
        <w:rPr>
          <w:rFonts w:ascii="Calibri Light" w:hAnsi="Calibri Light" w:cs="Calibri Light"/>
          <w:sz w:val="20"/>
          <w:szCs w:val="20"/>
        </w:rPr>
        <w:t xml:space="preserve">, </w:t>
      </w:r>
      <w:proofErr w:type="spellStart"/>
      <w:r w:rsidRPr="00415C5E">
        <w:rPr>
          <w:rFonts w:ascii="Calibri Light" w:hAnsi="Calibri Light" w:cs="Calibri Light"/>
          <w:sz w:val="20"/>
          <w:szCs w:val="20"/>
        </w:rPr>
        <w:t>Cafe</w:t>
      </w:r>
      <w:proofErr w:type="spellEnd"/>
      <w:r w:rsidRPr="00415C5E">
        <w:rPr>
          <w:rFonts w:ascii="Calibri Light" w:hAnsi="Calibri Light" w:cs="Calibri Light"/>
          <w:sz w:val="20"/>
          <w:szCs w:val="20"/>
        </w:rPr>
        <w:t xml:space="preserve"> Portugal czy Grycan – wylicza galeria.</w:t>
      </w:r>
    </w:p>
    <w:p w14:paraId="559B7454" w14:textId="77777777" w:rsidR="00415C5E" w:rsidRPr="00415C5E" w:rsidRDefault="00415C5E" w:rsidP="00415C5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7CAAE5B" w14:textId="77777777" w:rsidR="00415C5E" w:rsidRPr="00415C5E" w:rsidRDefault="00415C5E" w:rsidP="00415C5E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415C5E">
        <w:rPr>
          <w:rFonts w:ascii="Calibri Light" w:hAnsi="Calibri Light" w:cs="Calibri Light"/>
          <w:b/>
          <w:sz w:val="20"/>
          <w:szCs w:val="20"/>
        </w:rPr>
        <w:t>Zagospodarują czas dziecku</w:t>
      </w:r>
    </w:p>
    <w:p w14:paraId="458FABDB" w14:textId="77777777" w:rsidR="00415C5E" w:rsidRPr="00415C5E" w:rsidRDefault="00415C5E" w:rsidP="00415C5E">
      <w:pPr>
        <w:pStyle w:val="Bezodstpw"/>
        <w:rPr>
          <w:rFonts w:ascii="Calibri Light" w:hAnsi="Calibri Light" w:cs="Calibri Light"/>
          <w:sz w:val="20"/>
          <w:szCs w:val="20"/>
        </w:rPr>
      </w:pPr>
      <w:r w:rsidRPr="00415C5E">
        <w:rPr>
          <w:rFonts w:ascii="Calibri Light" w:hAnsi="Calibri Light" w:cs="Calibri Light"/>
          <w:sz w:val="20"/>
          <w:szCs w:val="20"/>
        </w:rPr>
        <w:t xml:space="preserve">Ale nie tylko restauracjami ma przyciągać centrum niedzielnej rozrywki, przede wszystkim ma to być… sama rozrywka. Tę najmłodszym ma zapewnić m.in. otwarta w niedziele, dwukrotnie większa bawialnia Bajkowy Labirynt znajdująca się pomiędzy restauracjami, kinem i fitness clubem. </w:t>
      </w:r>
    </w:p>
    <w:p w14:paraId="33C0BF62" w14:textId="77777777" w:rsidR="00415C5E" w:rsidRPr="00415C5E" w:rsidRDefault="00415C5E" w:rsidP="00415C5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47AEFBE" w14:textId="77777777" w:rsidR="00415C5E" w:rsidRPr="00415C5E" w:rsidRDefault="00415C5E" w:rsidP="00415C5E">
      <w:pPr>
        <w:pStyle w:val="Bezodstpw"/>
        <w:rPr>
          <w:rFonts w:ascii="Calibri Light" w:hAnsi="Calibri Light" w:cs="Calibri Light"/>
          <w:sz w:val="20"/>
          <w:szCs w:val="20"/>
        </w:rPr>
      </w:pPr>
      <w:r w:rsidRPr="00415C5E">
        <w:rPr>
          <w:rFonts w:ascii="Calibri Light" w:hAnsi="Calibri Light" w:cs="Calibri Light"/>
          <w:sz w:val="20"/>
          <w:szCs w:val="20"/>
        </w:rPr>
        <w:t xml:space="preserve">Na powierzchni aż 486 m kw. (wcześniej 222 m kw.) dzieci znajdą nowoczesną strefę </w:t>
      </w:r>
      <w:proofErr w:type="spellStart"/>
      <w:r w:rsidRPr="00415C5E">
        <w:rPr>
          <w:rFonts w:ascii="Calibri Light" w:hAnsi="Calibri Light" w:cs="Calibri Light"/>
          <w:sz w:val="20"/>
          <w:szCs w:val="20"/>
        </w:rPr>
        <w:t>kidsplay</w:t>
      </w:r>
      <w:proofErr w:type="spellEnd"/>
      <w:r w:rsidRPr="00415C5E">
        <w:rPr>
          <w:rFonts w:ascii="Calibri Light" w:hAnsi="Calibri Light" w:cs="Calibri Light"/>
          <w:sz w:val="20"/>
          <w:szCs w:val="20"/>
        </w:rPr>
        <w:t xml:space="preserve"> z m.in. stanowiskiem do wykopywania dinozaurów, trampolinami, specjalną konstrukcją zabawową  czy salkami urodzinowymi. W bawialni powstanie także </w:t>
      </w:r>
      <w:proofErr w:type="spellStart"/>
      <w:r w:rsidRPr="00415C5E">
        <w:rPr>
          <w:rFonts w:ascii="Calibri Light" w:hAnsi="Calibri Light" w:cs="Calibri Light"/>
          <w:sz w:val="20"/>
          <w:szCs w:val="20"/>
        </w:rPr>
        <w:t>Ninja</w:t>
      </w:r>
      <w:proofErr w:type="spellEnd"/>
      <w:r w:rsidRPr="00415C5E">
        <w:rPr>
          <w:rFonts w:ascii="Calibri Light" w:hAnsi="Calibri Light" w:cs="Calibri Light"/>
          <w:sz w:val="20"/>
          <w:szCs w:val="20"/>
        </w:rPr>
        <w:t xml:space="preserve"> Park dla młodzieży, a także duża strefa dla rodziców. Bajkowy Labirynt będzie także organizował tematyczne zajęcia edukacyjne dla najmłodszych. </w:t>
      </w:r>
    </w:p>
    <w:p w14:paraId="7B4BF707" w14:textId="77777777" w:rsidR="00415C5E" w:rsidRPr="00415C5E" w:rsidRDefault="00415C5E" w:rsidP="00415C5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C50D1CA" w14:textId="77777777" w:rsidR="00415C5E" w:rsidRPr="00415C5E" w:rsidRDefault="00415C5E" w:rsidP="00415C5E">
      <w:pPr>
        <w:pStyle w:val="Bezodstpw"/>
        <w:rPr>
          <w:rFonts w:ascii="Calibri Light" w:hAnsi="Calibri Light" w:cs="Calibri Light"/>
          <w:sz w:val="20"/>
          <w:szCs w:val="20"/>
        </w:rPr>
      </w:pPr>
      <w:r w:rsidRPr="00415C5E">
        <w:rPr>
          <w:rFonts w:ascii="Calibri Light" w:hAnsi="Calibri Light" w:cs="Calibri Light"/>
          <w:sz w:val="20"/>
          <w:szCs w:val="20"/>
        </w:rPr>
        <w:t xml:space="preserve">Ofertę rozrywkową wewnątrz galerii dopełnią natomiast 2 zewnętrzne place zabaw, jakie niedawno powstały na położonych przy galerii bulwarach Warty, a także strefa dydaktyczna z akwariami i interaktywnymi przewodnikami. – </w:t>
      </w:r>
      <w:r w:rsidRPr="00415C5E">
        <w:rPr>
          <w:rFonts w:ascii="Calibri Light" w:hAnsi="Calibri Light" w:cs="Calibri Light"/>
          <w:i/>
          <w:sz w:val="20"/>
          <w:szCs w:val="20"/>
        </w:rPr>
        <w:t xml:space="preserve">Chcemy stworzyć miejsce, w którym dzieci mogą w przyjaznej i bezpiecznej atmosferze aktywnie spędzić wolny czas, bawiąc się i poznając nowych kolegów.  Ma to być zarówno atrakcja dla najmłodszych, ale także sposób na nudę w domu, przed którą w niedzielę będą mogli uciec rodzice </w:t>
      </w:r>
      <w:r w:rsidRPr="00415C5E">
        <w:rPr>
          <w:rFonts w:ascii="Calibri Light" w:hAnsi="Calibri Light" w:cs="Calibri Light"/>
          <w:sz w:val="20"/>
          <w:szCs w:val="20"/>
        </w:rPr>
        <w:t>– mówi.</w:t>
      </w:r>
    </w:p>
    <w:p w14:paraId="338CEACE" w14:textId="77777777" w:rsidR="00415C5E" w:rsidRPr="00415C5E" w:rsidRDefault="00415C5E" w:rsidP="00415C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alibri Light" w:hAnsi="Calibri Light" w:cs="Calibri Light"/>
          <w:sz w:val="20"/>
          <w:szCs w:val="20"/>
        </w:rPr>
      </w:pPr>
    </w:p>
    <w:p w14:paraId="4018B20F" w14:textId="77777777" w:rsidR="00415C5E" w:rsidRPr="00415C5E" w:rsidRDefault="00415C5E" w:rsidP="00415C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pl-PL"/>
        </w:rPr>
      </w:pPr>
      <w:r w:rsidRPr="00415C5E">
        <w:rPr>
          <w:rFonts w:ascii="Calibri Light" w:hAnsi="Calibri Light" w:cs="Calibri Light"/>
          <w:b/>
          <w:sz w:val="20"/>
          <w:szCs w:val="20"/>
        </w:rPr>
        <w:t>Dorosłych wyślą do kina lub… na jogę</w:t>
      </w:r>
    </w:p>
    <w:p w14:paraId="0E73BF65" w14:textId="77777777" w:rsidR="00415C5E" w:rsidRPr="00415C5E" w:rsidRDefault="00415C5E" w:rsidP="00415C5E">
      <w:pPr>
        <w:pStyle w:val="Bezodstpw"/>
        <w:rPr>
          <w:rFonts w:ascii="Calibri Light" w:hAnsi="Calibri Light" w:cs="Calibri Light"/>
          <w:sz w:val="20"/>
          <w:szCs w:val="20"/>
        </w:rPr>
      </w:pPr>
      <w:r w:rsidRPr="00415C5E">
        <w:rPr>
          <w:rFonts w:ascii="Calibri Light" w:hAnsi="Calibri Light" w:cs="Calibri Light"/>
          <w:sz w:val="20"/>
          <w:szCs w:val="20"/>
        </w:rPr>
        <w:t xml:space="preserve">Niedzielne centrum rozrywki ma być atrakcyjne także dla dorosłych – zapewnia galeria. Tych przyciągać w weekendy będzie przede wszystkim 8-salowe kino Cinema City, studio fitness, a także niedawno otwarty miejski park, jaki powstał na bulwarach Warty. Te ostatnie miejsce to aż 8,5 tys. m kw. terenów wypoczynkowych z ławkami, ścieżkami i długą aleją wzdłuż rzeki. Niedzielnym magnesem, zwłaszcza wiosną i latem, mają być także 2 boiska do siatkówki plażowej. </w:t>
      </w:r>
    </w:p>
    <w:p w14:paraId="09824649" w14:textId="77777777" w:rsidR="00415C5E" w:rsidRPr="00415C5E" w:rsidRDefault="00415C5E" w:rsidP="00415C5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5CF01A9" w14:textId="77777777" w:rsidR="00415C5E" w:rsidRPr="00415C5E" w:rsidRDefault="00415C5E" w:rsidP="00415C5E">
      <w:pPr>
        <w:pStyle w:val="Bezodstpw"/>
        <w:rPr>
          <w:rFonts w:ascii="Calibri Light" w:hAnsi="Calibri Light" w:cs="Calibri Light"/>
          <w:sz w:val="20"/>
          <w:szCs w:val="20"/>
        </w:rPr>
      </w:pPr>
      <w:r w:rsidRPr="00415C5E">
        <w:rPr>
          <w:rFonts w:ascii="Calibri Light" w:hAnsi="Calibri Light" w:cs="Calibri Light"/>
          <w:sz w:val="20"/>
          <w:szCs w:val="20"/>
        </w:rPr>
        <w:t xml:space="preserve">– </w:t>
      </w:r>
      <w:r w:rsidRPr="00415C5E">
        <w:rPr>
          <w:rFonts w:ascii="Calibri Light" w:hAnsi="Calibri Light" w:cs="Calibri Light"/>
          <w:i/>
          <w:sz w:val="20"/>
          <w:szCs w:val="20"/>
        </w:rPr>
        <w:t xml:space="preserve">W niedzielę dajemy mieszkańcom nawet kilkadziesiąt opcji spędzenia czasu w galerii, nawet jeśli wpadną tylko przejazdem na rowerach. Można u nas wybrać się na film, urządzić mecz lub turniej siatkarski na boiskach, poopalać się nad rzeką lub wziąć udział w zajęciach organizowanych w fitness clubie. Można również wybrać się na rolki lub deskorolkę na aleję wzdłuż  rzeki, wpaść na kawę do jednej z kawiarni lub rodzinny obiad po seansie w kinie  – </w:t>
      </w:r>
      <w:r w:rsidRPr="00415C5E">
        <w:rPr>
          <w:rFonts w:ascii="Calibri Light" w:hAnsi="Calibri Light" w:cs="Calibri Light"/>
          <w:sz w:val="20"/>
          <w:szCs w:val="20"/>
        </w:rPr>
        <w:t>wylicza Bugajczyk.</w:t>
      </w:r>
    </w:p>
    <w:p w14:paraId="517F9180" w14:textId="77777777" w:rsidR="00415C5E" w:rsidRPr="00415C5E" w:rsidRDefault="00415C5E" w:rsidP="00415C5E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9A2115C" w14:textId="77777777" w:rsidR="00AC2266" w:rsidRPr="00415C5E" w:rsidRDefault="00AC2266" w:rsidP="00912F1B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49021F64" w14:textId="77777777" w:rsidR="00CA5D7D" w:rsidRPr="00415C5E" w:rsidRDefault="00CA5D7D" w:rsidP="00912F1B">
      <w:pPr>
        <w:pStyle w:val="Bezodstpw"/>
        <w:ind w:left="284"/>
        <w:jc w:val="both"/>
        <w:rPr>
          <w:rFonts w:ascii="Calibri Light" w:hAnsi="Calibri Light" w:cs="Calibri Light"/>
          <w:sz w:val="20"/>
          <w:shd w:val="clear" w:color="auto" w:fill="FFFFFF"/>
        </w:rPr>
      </w:pPr>
    </w:p>
    <w:p w14:paraId="717B0921" w14:textId="77777777" w:rsidR="00CA5D7D" w:rsidRPr="00415C5E" w:rsidRDefault="00CA5D7D" w:rsidP="00912F1B">
      <w:pPr>
        <w:pStyle w:val="Bezodstpw"/>
        <w:jc w:val="both"/>
        <w:rPr>
          <w:rFonts w:ascii="Calibri Light" w:hAnsi="Calibri Light" w:cs="Calibri Light"/>
          <w:sz w:val="20"/>
          <w:shd w:val="clear" w:color="auto" w:fill="FFFFFF"/>
        </w:rPr>
      </w:pPr>
      <w:r w:rsidRPr="00415C5E">
        <w:rPr>
          <w:rFonts w:ascii="Calibri Light" w:hAnsi="Calibri Light" w:cs="Calibri Light"/>
          <w:sz w:val="20"/>
          <w:szCs w:val="20"/>
        </w:rPr>
        <w:t>***</w:t>
      </w:r>
      <w:r w:rsidRPr="00415C5E">
        <w:rPr>
          <w:rFonts w:ascii="Calibri Light" w:hAnsi="Calibri Light" w:cs="Calibri Light"/>
        </w:rPr>
        <w:br/>
      </w:r>
      <w:r w:rsidRPr="00415C5E">
        <w:rPr>
          <w:rFonts w:ascii="Calibri Light" w:hAnsi="Calibri Light" w:cs="Calibri Light"/>
          <w:b/>
          <w:sz w:val="12"/>
        </w:rPr>
        <w:t>Galeria Jurajska</w:t>
      </w:r>
      <w:r w:rsidRPr="00415C5E">
        <w:rPr>
          <w:rFonts w:ascii="Calibri Light" w:hAnsi="Calibri Light" w:cs="Calibri Light"/>
          <w:sz w:val="12"/>
        </w:rPr>
        <w:t xml:space="preserve"> to największe centrum handlowe w Częstochowie. Jego otwarcie miało miejsce w 2009 roku. Od tego czasu galeria zyskuje na popularności. Dziś jest to najchętniej wybierane miejsce zakupów, nie tylko częstochowian, ale także mieszkańców ościennych miast. Tylko w 2017 roku galerię odwiedziło blisko 7 mln osób. W Galerii Jurajskiej można znaleźć blisko 200 sklepów, punktów usługowych i gastronomicznych oraz wielosalowe kino Cinema City. W ofercie Galerii Jurajskiej znajdują się sklepy najpopularniejszych marek polskich i międzynarodowych.  Wiele z nich na lokalnym rynku zadebiutowało w Galerii Jurajskiej. Swoje sklepy posiadają tutaj m.in. Grupa LPP (</w:t>
      </w:r>
      <w:proofErr w:type="spellStart"/>
      <w:r w:rsidRPr="00415C5E">
        <w:rPr>
          <w:rFonts w:ascii="Calibri Light" w:hAnsi="Calibri Light" w:cs="Calibri Light"/>
          <w:sz w:val="12"/>
        </w:rPr>
        <w:t>Reserved</w:t>
      </w:r>
      <w:proofErr w:type="spellEnd"/>
      <w:r w:rsidRPr="00415C5E">
        <w:rPr>
          <w:rFonts w:ascii="Calibri Light" w:hAnsi="Calibri Light" w:cs="Calibri Light"/>
          <w:sz w:val="12"/>
        </w:rPr>
        <w:t xml:space="preserve">, </w:t>
      </w:r>
      <w:proofErr w:type="spellStart"/>
      <w:r w:rsidRPr="00415C5E">
        <w:rPr>
          <w:rFonts w:ascii="Calibri Light" w:hAnsi="Calibri Light" w:cs="Calibri Light"/>
          <w:sz w:val="12"/>
        </w:rPr>
        <w:t>Cropp</w:t>
      </w:r>
      <w:proofErr w:type="spellEnd"/>
      <w:r w:rsidRPr="00415C5E">
        <w:rPr>
          <w:rFonts w:ascii="Calibri Light" w:hAnsi="Calibri Light" w:cs="Calibri Light"/>
          <w:sz w:val="12"/>
        </w:rPr>
        <w:t xml:space="preserve">, Home &amp; </w:t>
      </w:r>
      <w:proofErr w:type="spellStart"/>
      <w:r w:rsidRPr="00415C5E">
        <w:rPr>
          <w:rFonts w:ascii="Calibri Light" w:hAnsi="Calibri Light" w:cs="Calibri Light"/>
          <w:sz w:val="12"/>
        </w:rPr>
        <w:t>You</w:t>
      </w:r>
      <w:proofErr w:type="spellEnd"/>
      <w:r w:rsidRPr="00415C5E">
        <w:rPr>
          <w:rFonts w:ascii="Calibri Light" w:hAnsi="Calibri Light" w:cs="Calibri Light"/>
          <w:sz w:val="12"/>
        </w:rPr>
        <w:t xml:space="preserve">, House, </w:t>
      </w:r>
      <w:proofErr w:type="spellStart"/>
      <w:r w:rsidRPr="00415C5E">
        <w:rPr>
          <w:rFonts w:ascii="Calibri Light" w:hAnsi="Calibri Light" w:cs="Calibri Light"/>
          <w:sz w:val="12"/>
        </w:rPr>
        <w:t>Mohito</w:t>
      </w:r>
      <w:proofErr w:type="spellEnd"/>
      <w:r w:rsidRPr="00415C5E">
        <w:rPr>
          <w:rFonts w:ascii="Calibri Light" w:hAnsi="Calibri Light" w:cs="Calibri Light"/>
          <w:sz w:val="12"/>
        </w:rPr>
        <w:t>), grupa Inditex (</w:t>
      </w:r>
      <w:proofErr w:type="spellStart"/>
      <w:r w:rsidRPr="00415C5E">
        <w:rPr>
          <w:rFonts w:ascii="Calibri Light" w:hAnsi="Calibri Light" w:cs="Calibri Light"/>
          <w:sz w:val="12"/>
        </w:rPr>
        <w:t>Zara</w:t>
      </w:r>
      <w:proofErr w:type="spellEnd"/>
      <w:r w:rsidRPr="00415C5E">
        <w:rPr>
          <w:rFonts w:ascii="Calibri Light" w:hAnsi="Calibri Light" w:cs="Calibri Light"/>
          <w:sz w:val="12"/>
        </w:rPr>
        <w:t xml:space="preserve">, </w:t>
      </w:r>
      <w:proofErr w:type="spellStart"/>
      <w:r w:rsidRPr="00415C5E">
        <w:rPr>
          <w:rFonts w:ascii="Calibri Light" w:hAnsi="Calibri Light" w:cs="Calibri Light"/>
          <w:sz w:val="12"/>
        </w:rPr>
        <w:t>Bershka</w:t>
      </w:r>
      <w:proofErr w:type="spellEnd"/>
      <w:r w:rsidRPr="00415C5E">
        <w:rPr>
          <w:rFonts w:ascii="Calibri Light" w:hAnsi="Calibri Light" w:cs="Calibri Light"/>
          <w:sz w:val="12"/>
        </w:rPr>
        <w:t xml:space="preserve">, Stradivarius, </w:t>
      </w:r>
      <w:proofErr w:type="spellStart"/>
      <w:r w:rsidRPr="00415C5E">
        <w:rPr>
          <w:rFonts w:ascii="Calibri Light" w:hAnsi="Calibri Light" w:cs="Calibri Light"/>
          <w:sz w:val="12"/>
        </w:rPr>
        <w:t>Massimo</w:t>
      </w:r>
      <w:proofErr w:type="spellEnd"/>
      <w:r w:rsidRPr="00415C5E">
        <w:rPr>
          <w:rFonts w:ascii="Calibri Light" w:hAnsi="Calibri Light" w:cs="Calibri Light"/>
          <w:sz w:val="12"/>
        </w:rPr>
        <w:t xml:space="preserve"> </w:t>
      </w:r>
      <w:proofErr w:type="spellStart"/>
      <w:r w:rsidRPr="00415C5E">
        <w:rPr>
          <w:rFonts w:ascii="Calibri Light" w:hAnsi="Calibri Light" w:cs="Calibri Light"/>
          <w:sz w:val="12"/>
        </w:rPr>
        <w:t>Dutti</w:t>
      </w:r>
      <w:proofErr w:type="spellEnd"/>
      <w:r w:rsidRPr="00415C5E">
        <w:rPr>
          <w:rFonts w:ascii="Calibri Light" w:hAnsi="Calibri Light" w:cs="Calibri Light"/>
          <w:sz w:val="12"/>
        </w:rPr>
        <w:t xml:space="preserve">), TK </w:t>
      </w:r>
      <w:proofErr w:type="spellStart"/>
      <w:r w:rsidRPr="00415C5E">
        <w:rPr>
          <w:rFonts w:ascii="Calibri Light" w:hAnsi="Calibri Light" w:cs="Calibri Light"/>
          <w:sz w:val="12"/>
        </w:rPr>
        <w:t>Maxx</w:t>
      </w:r>
      <w:proofErr w:type="spellEnd"/>
      <w:r w:rsidRPr="00415C5E">
        <w:rPr>
          <w:rFonts w:ascii="Calibri Light" w:hAnsi="Calibri Light" w:cs="Calibri Light"/>
          <w:sz w:val="12"/>
        </w:rPr>
        <w:t xml:space="preserve">, C&amp;A, Euro RTV AGD, </w:t>
      </w:r>
      <w:proofErr w:type="spellStart"/>
      <w:r w:rsidRPr="00415C5E">
        <w:rPr>
          <w:rFonts w:ascii="Calibri Light" w:hAnsi="Calibri Light" w:cs="Calibri Light"/>
          <w:sz w:val="12"/>
        </w:rPr>
        <w:t>Intersport</w:t>
      </w:r>
      <w:proofErr w:type="spellEnd"/>
      <w:r w:rsidRPr="00415C5E">
        <w:rPr>
          <w:rFonts w:ascii="Calibri Light" w:hAnsi="Calibri Light" w:cs="Calibri Light"/>
          <w:sz w:val="12"/>
        </w:rPr>
        <w:t xml:space="preserve">, Empik, H&amp;M, New </w:t>
      </w:r>
      <w:proofErr w:type="spellStart"/>
      <w:r w:rsidRPr="00415C5E">
        <w:rPr>
          <w:rFonts w:ascii="Calibri Light" w:hAnsi="Calibri Light" w:cs="Calibri Light"/>
          <w:sz w:val="12"/>
        </w:rPr>
        <w:t>Yorker</w:t>
      </w:r>
      <w:proofErr w:type="spellEnd"/>
      <w:r w:rsidRPr="00415C5E">
        <w:rPr>
          <w:rFonts w:ascii="Calibri Light" w:hAnsi="Calibri Light" w:cs="Calibri Light"/>
          <w:sz w:val="12"/>
        </w:rPr>
        <w:t xml:space="preserve">, Smyk, Rossmann, </w:t>
      </w:r>
      <w:proofErr w:type="spellStart"/>
      <w:r w:rsidRPr="00415C5E">
        <w:rPr>
          <w:rFonts w:ascii="Calibri Light" w:hAnsi="Calibri Light" w:cs="Calibri Light"/>
          <w:sz w:val="12"/>
        </w:rPr>
        <w:t>Sephora</w:t>
      </w:r>
      <w:proofErr w:type="spellEnd"/>
      <w:r w:rsidRPr="00415C5E">
        <w:rPr>
          <w:rFonts w:ascii="Calibri Light" w:hAnsi="Calibri Light" w:cs="Calibri Light"/>
          <w:sz w:val="12"/>
        </w:rPr>
        <w:t xml:space="preserve">, Super Pharm, Biedronka, Douglas, Carry, </w:t>
      </w:r>
      <w:proofErr w:type="spellStart"/>
      <w:r w:rsidRPr="00415C5E">
        <w:rPr>
          <w:rFonts w:ascii="Calibri Light" w:hAnsi="Calibri Light" w:cs="Calibri Light"/>
          <w:sz w:val="12"/>
        </w:rPr>
        <w:t>TruTrussardi</w:t>
      </w:r>
      <w:proofErr w:type="spellEnd"/>
      <w:r w:rsidRPr="00415C5E">
        <w:rPr>
          <w:rFonts w:ascii="Calibri Light" w:hAnsi="Calibri Light" w:cs="Calibri Light"/>
          <w:sz w:val="12"/>
        </w:rPr>
        <w:t xml:space="preserve">, </w:t>
      </w:r>
      <w:proofErr w:type="spellStart"/>
      <w:r w:rsidRPr="00415C5E">
        <w:rPr>
          <w:rFonts w:ascii="Calibri Light" w:hAnsi="Calibri Light" w:cs="Calibri Light"/>
          <w:sz w:val="12"/>
        </w:rPr>
        <w:t>Apart</w:t>
      </w:r>
      <w:proofErr w:type="spellEnd"/>
      <w:r w:rsidRPr="00415C5E">
        <w:rPr>
          <w:rFonts w:ascii="Calibri Light" w:hAnsi="Calibri Light" w:cs="Calibri Light"/>
          <w:sz w:val="12"/>
        </w:rPr>
        <w:t xml:space="preserve"> i wiele innych. Do dyspozycji klientów Galerii Jurajskiej jest wielopoziomowy parking mogący pomieścić 2000 samochodów, parking autokarowy, a także nowocześnie zaaranżowana strefa restauracyjna z wydzieloną przestrzenią wypoczynkową. W bezpośrednim sąsiedztwie centrum znajdują się przystanki kilkunastu linii autobusowych.</w:t>
      </w:r>
    </w:p>
    <w:p w14:paraId="7980B7FB" w14:textId="77777777" w:rsidR="004A39BB" w:rsidRPr="00415C5E" w:rsidRDefault="004A39BB" w:rsidP="00912F1B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sectPr w:rsidR="004A39BB" w:rsidRPr="00415C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47F36C60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C05CA6"/>
    <w:multiLevelType w:val="hybridMultilevel"/>
    <w:tmpl w:val="B36012F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na Borecka-Suda">
    <w15:presenceInfo w15:providerId="None" w15:userId="Anna Borecka-Sud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9BB"/>
    <w:rsid w:val="0007309D"/>
    <w:rsid w:val="00093574"/>
    <w:rsid w:val="000D748E"/>
    <w:rsid w:val="0014554E"/>
    <w:rsid w:val="00145B3D"/>
    <w:rsid w:val="002371DD"/>
    <w:rsid w:val="00245D29"/>
    <w:rsid w:val="00271C29"/>
    <w:rsid w:val="002E02A0"/>
    <w:rsid w:val="0039355F"/>
    <w:rsid w:val="00415C5E"/>
    <w:rsid w:val="004A39BB"/>
    <w:rsid w:val="004C028A"/>
    <w:rsid w:val="00574F3E"/>
    <w:rsid w:val="005B5784"/>
    <w:rsid w:val="005C2C59"/>
    <w:rsid w:val="005D0445"/>
    <w:rsid w:val="00642D78"/>
    <w:rsid w:val="00654485"/>
    <w:rsid w:val="00675476"/>
    <w:rsid w:val="0073347E"/>
    <w:rsid w:val="00756662"/>
    <w:rsid w:val="007D08A4"/>
    <w:rsid w:val="00912F1B"/>
    <w:rsid w:val="0098369E"/>
    <w:rsid w:val="009C55E8"/>
    <w:rsid w:val="00A74C47"/>
    <w:rsid w:val="00AC2266"/>
    <w:rsid w:val="00AF2D0F"/>
    <w:rsid w:val="00B07E45"/>
    <w:rsid w:val="00CA5D7D"/>
    <w:rsid w:val="00EA6890"/>
    <w:rsid w:val="00FA0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9A9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5C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A39BB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C02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C028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C028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C02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C028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2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28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5C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A39BB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C02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C028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C028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C02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C028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2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2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03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1029</Words>
  <Characters>6174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dcterms:created xsi:type="dcterms:W3CDTF">2018-07-23T06:30:00Z</dcterms:created>
  <dcterms:modified xsi:type="dcterms:W3CDTF">2018-07-23T06:30:00Z</dcterms:modified>
</cp:coreProperties>
</file>