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13A62D0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C21C8D" w:rsidRPr="00A435D7">
        <w:rPr>
          <w:rFonts w:ascii="Arial" w:hAnsi="Arial" w:cs="Arial"/>
          <w:sz w:val="20"/>
          <w:szCs w:val="20"/>
        </w:rPr>
        <w:t xml:space="preserve"> </w:t>
      </w:r>
      <w:r w:rsidR="006035FB">
        <w:rPr>
          <w:rFonts w:ascii="Arial" w:hAnsi="Arial" w:cs="Arial"/>
          <w:sz w:val="20"/>
          <w:szCs w:val="20"/>
        </w:rPr>
        <w:t>10-</w:t>
      </w:r>
      <w:r w:rsidR="00DE5BAD">
        <w:rPr>
          <w:rFonts w:ascii="Arial" w:hAnsi="Arial" w:cs="Arial"/>
          <w:sz w:val="20"/>
          <w:szCs w:val="20"/>
        </w:rPr>
        <w:t>0</w:t>
      </w:r>
      <w:r w:rsidR="00B8401F">
        <w:rPr>
          <w:rFonts w:ascii="Arial" w:hAnsi="Arial" w:cs="Arial"/>
          <w:sz w:val="20"/>
          <w:szCs w:val="20"/>
        </w:rPr>
        <w:t>2</w:t>
      </w:r>
      <w:r w:rsidR="001319BF" w:rsidRPr="00A435D7">
        <w:rPr>
          <w:rFonts w:ascii="Arial" w:hAnsi="Arial" w:cs="Arial"/>
          <w:sz w:val="20"/>
          <w:szCs w:val="20"/>
        </w:rPr>
        <w:t>-</w:t>
      </w:r>
      <w:r w:rsidR="00DE5BAD">
        <w:rPr>
          <w:rFonts w:ascii="Arial" w:hAnsi="Arial" w:cs="Arial"/>
          <w:sz w:val="20"/>
          <w:szCs w:val="20"/>
        </w:rPr>
        <w:t>2025</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2C42B1AD" w14:textId="77777777" w:rsidR="00141559" w:rsidRDefault="00141559" w:rsidP="007202EF">
      <w:pPr>
        <w:pStyle w:val="Bezodstpw"/>
        <w:jc w:val="both"/>
      </w:pPr>
    </w:p>
    <w:p w14:paraId="4512BF77" w14:textId="77777777" w:rsidR="00141559" w:rsidRDefault="00141559" w:rsidP="007202EF">
      <w:pPr>
        <w:pStyle w:val="Bezodstpw"/>
        <w:jc w:val="both"/>
      </w:pPr>
    </w:p>
    <w:p w14:paraId="1515834B" w14:textId="3ED7FEB2" w:rsidR="00141559" w:rsidRPr="00141559" w:rsidRDefault="00141559" w:rsidP="00141559">
      <w:pPr>
        <w:pStyle w:val="Bezodstpw"/>
        <w:jc w:val="center"/>
        <w:rPr>
          <w:rFonts w:ascii="Arial" w:hAnsi="Arial" w:cs="Arial"/>
          <w:b/>
          <w:bCs/>
          <w:sz w:val="24"/>
          <w:szCs w:val="24"/>
        </w:rPr>
      </w:pPr>
      <w:r w:rsidRPr="00141559">
        <w:rPr>
          <w:rFonts w:ascii="Arial" w:hAnsi="Arial" w:cs="Arial"/>
          <w:b/>
          <w:bCs/>
          <w:sz w:val="24"/>
          <w:szCs w:val="24"/>
        </w:rPr>
        <w:t>Krono-Plast Włókniarz Częstochowa zaprezentuje się w Galerii Jurajskiej</w:t>
      </w:r>
    </w:p>
    <w:p w14:paraId="2417FE15" w14:textId="77777777" w:rsidR="00141559" w:rsidRPr="00141559" w:rsidRDefault="00141559" w:rsidP="007202EF">
      <w:pPr>
        <w:pStyle w:val="Bezodstpw"/>
        <w:jc w:val="both"/>
        <w:rPr>
          <w:rFonts w:ascii="Arial" w:hAnsi="Arial" w:cs="Arial"/>
        </w:rPr>
      </w:pPr>
    </w:p>
    <w:p w14:paraId="01614938" w14:textId="0B5063AF" w:rsidR="00141559" w:rsidRPr="00141559" w:rsidRDefault="00141559" w:rsidP="00141559">
      <w:pPr>
        <w:pStyle w:val="Bezodstpw"/>
        <w:jc w:val="both"/>
        <w:rPr>
          <w:rFonts w:ascii="Arial" w:hAnsi="Arial" w:cs="Arial"/>
          <w:b/>
          <w:bCs/>
          <w:sz w:val="24"/>
          <w:szCs w:val="24"/>
        </w:rPr>
      </w:pPr>
      <w:r w:rsidRPr="00141559">
        <w:rPr>
          <w:rFonts w:ascii="Arial" w:hAnsi="Arial" w:cs="Arial"/>
          <w:b/>
          <w:bCs/>
          <w:sz w:val="24"/>
          <w:szCs w:val="24"/>
        </w:rPr>
        <w:t>Sportowe emocje nie opuszczają Galerii Jurajskiej! Po styczniowej prezentacji Rakowa w centrum handlowym zaprezentuje się kolejna znana częstochowska drużyna. Już 15 lutego szykuje się spotkanie z Krono-Plast Włókniarzem Częstochowa.</w:t>
      </w:r>
    </w:p>
    <w:p w14:paraId="5E6726CD" w14:textId="77777777" w:rsidR="00141559" w:rsidRPr="00141559" w:rsidRDefault="00141559" w:rsidP="00141559">
      <w:pPr>
        <w:pStyle w:val="Bezodstpw"/>
        <w:jc w:val="both"/>
        <w:rPr>
          <w:rFonts w:ascii="Arial" w:hAnsi="Arial" w:cs="Arial"/>
          <w:b/>
          <w:bCs/>
        </w:rPr>
      </w:pPr>
    </w:p>
    <w:p w14:paraId="0C428AB1" w14:textId="7A578EE6" w:rsidR="00141559" w:rsidRPr="00141559" w:rsidRDefault="00141559" w:rsidP="00141559">
      <w:pPr>
        <w:pStyle w:val="Bezodstpw"/>
        <w:jc w:val="both"/>
        <w:rPr>
          <w:rFonts w:ascii="Arial" w:hAnsi="Arial" w:cs="Arial"/>
        </w:rPr>
      </w:pPr>
      <w:r w:rsidRPr="00141559">
        <w:rPr>
          <w:rFonts w:ascii="Arial" w:hAnsi="Arial" w:cs="Arial"/>
        </w:rPr>
        <w:t>Lwy znów zaryczą w Jurajskiej! Tego wydarzenia nie może przegapić żaden kibic żużla, a zwłaszcza drużyny Krono-Plast Włókniarz</w:t>
      </w:r>
      <w:r w:rsidR="006B3507">
        <w:rPr>
          <w:rFonts w:ascii="Arial" w:hAnsi="Arial" w:cs="Arial"/>
        </w:rPr>
        <w:t xml:space="preserve">a </w:t>
      </w:r>
      <w:r w:rsidRPr="00141559">
        <w:rPr>
          <w:rFonts w:ascii="Arial" w:hAnsi="Arial" w:cs="Arial"/>
        </w:rPr>
        <w:t>Częstochowa. Już 15 lutego w Galerii Jurajskiej odbędzie się oficjalna prezentacja ekipy przed nadchodzącym sezonem 2025!</w:t>
      </w:r>
    </w:p>
    <w:p w14:paraId="1216A990" w14:textId="77777777" w:rsidR="00141559" w:rsidRPr="00141559" w:rsidRDefault="00141559" w:rsidP="00141559">
      <w:pPr>
        <w:pStyle w:val="Bezodstpw"/>
        <w:jc w:val="both"/>
        <w:rPr>
          <w:rFonts w:ascii="Arial" w:hAnsi="Arial" w:cs="Arial"/>
        </w:rPr>
      </w:pPr>
    </w:p>
    <w:p w14:paraId="6FCF5542" w14:textId="20063E5D" w:rsidR="00141559" w:rsidRPr="00141559" w:rsidRDefault="00141559" w:rsidP="00141559">
      <w:pPr>
        <w:pStyle w:val="Bezodstpw"/>
        <w:jc w:val="both"/>
        <w:rPr>
          <w:rFonts w:ascii="Arial" w:hAnsi="Arial" w:cs="Arial"/>
        </w:rPr>
      </w:pPr>
      <w:r w:rsidRPr="00141559">
        <w:rPr>
          <w:rFonts w:ascii="Arial" w:hAnsi="Arial" w:cs="Arial"/>
        </w:rPr>
        <w:t xml:space="preserve">Na scenie, która stanie w sercu galerii, </w:t>
      </w:r>
      <w:r w:rsidR="00453EEC">
        <w:rPr>
          <w:rFonts w:ascii="Arial" w:hAnsi="Arial" w:cs="Arial"/>
        </w:rPr>
        <w:t>pojawi się</w:t>
      </w:r>
      <w:r w:rsidRPr="00141559">
        <w:rPr>
          <w:rFonts w:ascii="Arial" w:hAnsi="Arial" w:cs="Arial"/>
        </w:rPr>
        <w:t xml:space="preserve"> m.in.</w:t>
      </w:r>
      <w:r w:rsidR="00453EEC">
        <w:rPr>
          <w:rFonts w:ascii="Arial" w:hAnsi="Arial" w:cs="Arial"/>
        </w:rPr>
        <w:t xml:space="preserve"> Kacper Woryna, Jason Doyle, Piotr Pawlicki, </w:t>
      </w:r>
      <w:proofErr w:type="spellStart"/>
      <w:r w:rsidR="00453EEC">
        <w:rPr>
          <w:rFonts w:ascii="Arial" w:hAnsi="Arial" w:cs="Arial"/>
        </w:rPr>
        <w:t>Mads</w:t>
      </w:r>
      <w:proofErr w:type="spellEnd"/>
      <w:r w:rsidR="00453EEC">
        <w:rPr>
          <w:rFonts w:ascii="Arial" w:hAnsi="Arial" w:cs="Arial"/>
        </w:rPr>
        <w:t xml:space="preserve"> Hansen czy Wiktor Lampart. </w:t>
      </w:r>
      <w:r w:rsidRPr="00141559">
        <w:rPr>
          <w:rFonts w:ascii="Arial" w:hAnsi="Arial" w:cs="Arial"/>
        </w:rPr>
        <w:t xml:space="preserve">Jednym słowem – </w:t>
      </w:r>
      <w:r w:rsidR="00453EEC">
        <w:rPr>
          <w:rFonts w:ascii="Arial" w:hAnsi="Arial" w:cs="Arial"/>
        </w:rPr>
        <w:t>najlepsi</w:t>
      </w:r>
      <w:r w:rsidRPr="00141559">
        <w:rPr>
          <w:rFonts w:ascii="Arial" w:hAnsi="Arial" w:cs="Arial"/>
        </w:rPr>
        <w:t xml:space="preserve"> z najlepszych</w:t>
      </w:r>
      <w:r w:rsidR="00D71044">
        <w:rPr>
          <w:rFonts w:ascii="Arial" w:hAnsi="Arial" w:cs="Arial"/>
        </w:rPr>
        <w:t>.</w:t>
      </w:r>
      <w:r w:rsidRPr="00141559">
        <w:rPr>
          <w:rFonts w:ascii="Arial" w:hAnsi="Arial" w:cs="Arial"/>
        </w:rPr>
        <w:t xml:space="preserve"> Nie zabraknie też utalentowanej młodzieży, która aż pali się, by zdobywać trofea. Obecny będzie także sztab szkoleniowy.</w:t>
      </w:r>
    </w:p>
    <w:p w14:paraId="16B22547" w14:textId="77777777" w:rsidR="00141559" w:rsidRPr="00141559" w:rsidRDefault="00141559" w:rsidP="00141559">
      <w:pPr>
        <w:pStyle w:val="Bezodstpw"/>
        <w:jc w:val="both"/>
        <w:rPr>
          <w:rFonts w:ascii="Arial" w:hAnsi="Arial" w:cs="Arial"/>
        </w:rPr>
      </w:pPr>
    </w:p>
    <w:p w14:paraId="0006A9B9" w14:textId="0C11F808" w:rsidR="00141559" w:rsidRPr="00141559" w:rsidRDefault="00141559" w:rsidP="00141559">
      <w:pPr>
        <w:pStyle w:val="Bezodstpw"/>
        <w:jc w:val="both"/>
        <w:rPr>
          <w:rFonts w:ascii="Arial" w:hAnsi="Arial" w:cs="Arial"/>
        </w:rPr>
      </w:pPr>
      <w:r w:rsidRPr="00141559">
        <w:rPr>
          <w:rFonts w:ascii="Arial" w:hAnsi="Arial" w:cs="Arial"/>
        </w:rPr>
        <w:t>Wydarzenie będzie okazją do poznania planów drużyny na najbliższe miesiące, zrobienia sobie wspólnego zdjęcia ze sportowcami, a także wzięcia udziału w atrakcjach przygotowanych przez Krono-Plast Włókniarz Częstochowa, w tym w konkursach z nagrodami. Ponadto w centrum handlowym powstanie strefa gier i zabaw dla dzieci.</w:t>
      </w:r>
    </w:p>
    <w:p w14:paraId="5B725353" w14:textId="77777777" w:rsidR="00141559" w:rsidRPr="00141559" w:rsidRDefault="00141559" w:rsidP="00141559">
      <w:pPr>
        <w:pStyle w:val="Bezodstpw"/>
        <w:jc w:val="both"/>
        <w:rPr>
          <w:rFonts w:ascii="Arial" w:hAnsi="Arial" w:cs="Arial"/>
        </w:rPr>
      </w:pPr>
    </w:p>
    <w:p w14:paraId="1AA9C6E5" w14:textId="4B4CC6C5" w:rsidR="00141559" w:rsidRPr="00141559" w:rsidRDefault="00141559" w:rsidP="00141559">
      <w:pPr>
        <w:pStyle w:val="Bezodstpw"/>
        <w:jc w:val="both"/>
        <w:rPr>
          <w:rFonts w:ascii="Arial" w:hAnsi="Arial" w:cs="Arial"/>
        </w:rPr>
      </w:pPr>
      <w:r w:rsidRPr="00141559">
        <w:rPr>
          <w:rFonts w:ascii="Arial" w:hAnsi="Arial" w:cs="Arial"/>
        </w:rPr>
        <w:t xml:space="preserve">– Przed nami prawdziwe święto żużla i wyjątkowa okazja do tego, aby dopingować drużynę na moment przed startem sezonu. Liczymy, że podobnie jak rok temu, tak i teraz kibice dopiszą i dodadzą żużlowcom energii – </w:t>
      </w:r>
      <w:r w:rsidRPr="00141559">
        <w:rPr>
          <w:rFonts w:ascii="Arial" w:hAnsi="Arial" w:cs="Arial"/>
          <w:b/>
          <w:bCs/>
        </w:rPr>
        <w:t>mówi Anna Borecka, dyrektor Galerii Jurajskiej.</w:t>
      </w:r>
    </w:p>
    <w:p w14:paraId="560BC8E4" w14:textId="77777777" w:rsidR="00141559" w:rsidRPr="00141559" w:rsidRDefault="00141559" w:rsidP="00141559">
      <w:pPr>
        <w:pStyle w:val="Bezodstpw"/>
        <w:jc w:val="both"/>
        <w:rPr>
          <w:rFonts w:ascii="Arial" w:hAnsi="Arial" w:cs="Arial"/>
        </w:rPr>
      </w:pPr>
    </w:p>
    <w:p w14:paraId="7E400ADE" w14:textId="4BF3763C" w:rsidR="00141559" w:rsidRPr="00141559" w:rsidRDefault="00141559" w:rsidP="00141559">
      <w:pPr>
        <w:pStyle w:val="Bezodstpw"/>
        <w:jc w:val="both"/>
        <w:rPr>
          <w:rFonts w:ascii="Arial" w:hAnsi="Arial" w:cs="Arial"/>
        </w:rPr>
      </w:pPr>
      <w:r w:rsidRPr="00141559">
        <w:rPr>
          <w:rFonts w:ascii="Arial" w:hAnsi="Arial" w:cs="Arial"/>
        </w:rPr>
        <w:t>– Sportowe emocje są gwarantowane, tym bardziej że na scenie pojawią się utytułowani zawodnicy i ulubieńcy kibiców. Warto więc wpaść i spotkać się z drużyną, zwłaszcza że będzie można zdobyć zdjęcie czy autograf – dodaje.</w:t>
      </w:r>
    </w:p>
    <w:p w14:paraId="726CCEC1" w14:textId="77777777" w:rsidR="00141559" w:rsidRPr="00141559" w:rsidRDefault="00141559" w:rsidP="00141559">
      <w:pPr>
        <w:pStyle w:val="Bezodstpw"/>
        <w:jc w:val="both"/>
        <w:rPr>
          <w:rFonts w:ascii="Arial" w:hAnsi="Arial" w:cs="Arial"/>
        </w:rPr>
      </w:pPr>
    </w:p>
    <w:p w14:paraId="79EDDFAC" w14:textId="1D26BEA7" w:rsidR="00141559" w:rsidRPr="00141559" w:rsidRDefault="00141559" w:rsidP="00141559">
      <w:pPr>
        <w:pStyle w:val="Bezodstpw"/>
        <w:jc w:val="both"/>
        <w:rPr>
          <w:rFonts w:ascii="Arial" w:hAnsi="Arial" w:cs="Arial"/>
        </w:rPr>
      </w:pPr>
      <w:r w:rsidRPr="00141559">
        <w:rPr>
          <w:rFonts w:ascii="Arial" w:hAnsi="Arial" w:cs="Arial"/>
        </w:rPr>
        <w:t>Początek wydarzenia o godz. 15.00. Wstęp wolny.</w:t>
      </w:r>
    </w:p>
    <w:p w14:paraId="7C2D83B9" w14:textId="77777777" w:rsidR="007F0132" w:rsidRPr="00DF70B4" w:rsidRDefault="007F0132" w:rsidP="00140C53">
      <w:pPr>
        <w:pStyle w:val="Bezodstpw"/>
        <w:jc w:val="both"/>
      </w:pPr>
    </w:p>
    <w:p w14:paraId="16CB8243" w14:textId="77777777" w:rsidR="002449FB" w:rsidRPr="002449FB" w:rsidRDefault="002449FB" w:rsidP="008539B0">
      <w:pPr>
        <w:pStyle w:val="Bezodstpw"/>
        <w:jc w:val="both"/>
        <w:rPr>
          <w:rFonts w:ascii="Arial" w:hAnsi="Arial" w:cs="Arial"/>
          <w:b/>
          <w:bCs/>
          <w:sz w:val="20"/>
          <w:szCs w:val="20"/>
        </w:rPr>
      </w:pPr>
    </w:p>
    <w:p w14:paraId="2B5351D1" w14:textId="77777777" w:rsidR="006D7D70" w:rsidRPr="008539B0" w:rsidRDefault="006D7D70" w:rsidP="008539B0">
      <w:pPr>
        <w:pStyle w:val="Bezodstpw"/>
        <w:jc w:val="both"/>
        <w:rPr>
          <w:rFonts w:ascii="Arial" w:hAnsi="Arial" w:cs="Arial"/>
        </w:rPr>
      </w:pPr>
    </w:p>
    <w:p w14:paraId="2AD884C4" w14:textId="1BAC0940" w:rsidR="007B2510" w:rsidRPr="007B2510" w:rsidRDefault="007B2510" w:rsidP="007B2510">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 xml:space="preserve">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w:t>
      </w:r>
      <w:r>
        <w:rPr>
          <w:rFonts w:ascii="Arial" w:hAnsi="Arial" w:cs="Arial"/>
          <w:sz w:val="16"/>
          <w:szCs w:val="16"/>
        </w:rPr>
        <w:t xml:space="preserve">JYSK, </w:t>
      </w:r>
      <w:r w:rsidRPr="007B2510">
        <w:rPr>
          <w:rFonts w:ascii="Arial" w:hAnsi="Arial" w:cs="Arial"/>
          <w:sz w:val="16"/>
          <w:szCs w:val="16"/>
        </w:rPr>
        <w:t>Apart i wiele innych. W Jurajskiej działa także wielosalowe kino Cinema City oraz strefa rozrywki Bajkowy Labirynt. Operatorem spożywczym jest natomiast sieć Biedronka. Do dyspozycji klientów udostępniany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galerii klienci znajdą nowocześnie zaaranżowaną strefę </w:t>
      </w:r>
      <w:r>
        <w:rPr>
          <w:rFonts w:ascii="Arial" w:hAnsi="Arial" w:cs="Arial"/>
          <w:sz w:val="16"/>
          <w:szCs w:val="16"/>
        </w:rPr>
        <w:t>food court</w:t>
      </w:r>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7792532B" w14:textId="77777777" w:rsidR="005C1331" w:rsidRPr="00A435D7" w:rsidRDefault="005C1331" w:rsidP="007202EF">
      <w:pPr>
        <w:pStyle w:val="Bezodstpw"/>
        <w:jc w:val="both"/>
        <w:rPr>
          <w:rFonts w:ascii="Arial" w:hAnsi="Arial" w:cs="Arial"/>
          <w:sz w:val="16"/>
          <w:szCs w:val="16"/>
        </w:rPr>
      </w:pPr>
    </w:p>
    <w:p w14:paraId="3F4FF801" w14:textId="77777777" w:rsidR="00C169E8" w:rsidRPr="00E322BE" w:rsidRDefault="00C169E8" w:rsidP="00C169E8">
      <w:pPr>
        <w:pStyle w:val="Bezodstpw"/>
        <w:jc w:val="both"/>
        <w:rPr>
          <w:rFonts w:ascii="Arial" w:hAnsi="Arial" w:cs="Arial"/>
          <w:b/>
          <w:bCs/>
          <w:sz w:val="16"/>
          <w:szCs w:val="16"/>
          <w:shd w:val="clear" w:color="auto" w:fill="FFFFFF"/>
        </w:rPr>
      </w:pPr>
      <w:r w:rsidRPr="00E322BE">
        <w:rPr>
          <w:rFonts w:ascii="Arial" w:hAnsi="Arial" w:cs="Arial"/>
          <w:b/>
          <w:bCs/>
          <w:sz w:val="16"/>
          <w:szCs w:val="16"/>
          <w:shd w:val="clear" w:color="auto" w:fill="FFFFFF"/>
        </w:rPr>
        <w:lastRenderedPageBreak/>
        <w:t xml:space="preserve">Grupa GTC </w:t>
      </w:r>
      <w:r w:rsidRPr="00E322BE">
        <w:rPr>
          <w:rFonts w:ascii="Arial" w:hAnsi="Arial" w:cs="Arial"/>
          <w:sz w:val="16"/>
          <w:szCs w:val="16"/>
          <w:shd w:val="clear" w:color="auto" w:fill="FFFFFF"/>
        </w:rPr>
        <w:t xml:space="preserve">jest wiodącym inwestorem i deweloperem działającym na rynku nieruchomości, koncentrującym się na Polsce i stolicach krajów Europy Środkowo-Wschodniej. W ciągu 30 lat działalności, GTC wybudował w Europie Środkowo-Wschodniej 82 nowoczesnych obiektów biurowych i handlowych o wysokim standardzie, o łącznej powierzchni 1,4 mln m kw.  Obecnie GTC aktywnie zarządza portfelem nieruchomości komercyjnych, na który składa się 45 budynków komercyjnych oferujących ok. 745 tys. m kw. powierzchni biurowej i handlowej do wynajęcia w Polsce, Budapeszcie, Bukareszcie, Belgradzie, Zagrzebiu i Sofii oraz portfelem nieruchomości mieszkaniowych w Niemczech w </w:t>
      </w:r>
      <w:proofErr w:type="spellStart"/>
      <w:r w:rsidRPr="00E322BE">
        <w:rPr>
          <w:rFonts w:ascii="Arial" w:hAnsi="Arial" w:cs="Arial"/>
          <w:sz w:val="16"/>
          <w:szCs w:val="16"/>
          <w:shd w:val="clear" w:color="auto" w:fill="FFFFFF"/>
        </w:rPr>
        <w:t>Kaiserslautern</w:t>
      </w:r>
      <w:proofErr w:type="spellEnd"/>
      <w:r w:rsidRPr="00E322BE">
        <w:rPr>
          <w:rFonts w:ascii="Arial" w:hAnsi="Arial" w:cs="Arial"/>
          <w:sz w:val="16"/>
          <w:szCs w:val="16"/>
          <w:shd w:val="clear" w:color="auto" w:fill="FFFFFF"/>
        </w:rPr>
        <w:t xml:space="preserve">, Helmstedt i </w:t>
      </w:r>
      <w:proofErr w:type="spellStart"/>
      <w:r w:rsidRPr="00E322BE">
        <w:rPr>
          <w:rFonts w:ascii="Arial" w:hAnsi="Arial" w:cs="Arial"/>
          <w:sz w:val="16"/>
          <w:szCs w:val="16"/>
          <w:shd w:val="clear" w:color="auto" w:fill="FFFFFF"/>
        </w:rPr>
        <w:t>Heidenheim</w:t>
      </w:r>
      <w:proofErr w:type="spellEnd"/>
      <w:r w:rsidRPr="00E322BE">
        <w:rPr>
          <w:rFonts w:ascii="Arial" w:hAnsi="Arial" w:cs="Arial"/>
          <w:sz w:val="16"/>
          <w:szCs w:val="16"/>
          <w:shd w:val="clear" w:color="auto" w:fill="FFFFFF"/>
        </w:rPr>
        <w:t xml:space="preserve"> obejmującym niemal 5 200 lokali mieszkaniowych.  Dodatkowo Grupa GTC realizuje 500 tys. m kw. powierzchni komercyjnej w stolicach Europy Środkowo-Wschodniej, z których ponad 55 tys. m kw. są w trakcie budowy.  Akcje GTC S.A. notowane są na Giełdzie Papierów Wartościowych w Warszawie oraz na Giełdzie Papierów Wartościowych w Johannesburgu.</w:t>
      </w:r>
    </w:p>
    <w:p w14:paraId="29BC8D5F" w14:textId="77777777" w:rsidR="005C1331" w:rsidRPr="00A435D7" w:rsidRDefault="005C1331" w:rsidP="007202EF">
      <w:pPr>
        <w:pStyle w:val="Bezodstpw"/>
        <w:jc w:val="both"/>
        <w:rPr>
          <w:rFonts w:ascii="Arial" w:hAnsi="Arial" w:cs="Arial"/>
          <w:sz w:val="16"/>
          <w:szCs w:val="16"/>
        </w:rPr>
      </w:pPr>
    </w:p>
    <w:p w14:paraId="014FF948" w14:textId="77777777" w:rsidR="00025591" w:rsidRPr="00A435D7" w:rsidRDefault="00025591" w:rsidP="007202EF">
      <w:pPr>
        <w:pStyle w:val="Bezodstpw"/>
        <w:jc w:val="both"/>
        <w:rPr>
          <w:rFonts w:ascii="Arial" w:hAnsi="Arial" w:cs="Arial"/>
          <w:sz w:val="16"/>
          <w:szCs w:val="16"/>
        </w:rPr>
      </w:pPr>
    </w:p>
    <w:p w14:paraId="6AD426EC" w14:textId="77777777" w:rsidR="00025591" w:rsidRPr="00A435D7" w:rsidRDefault="00025591" w:rsidP="007202EF">
      <w:pPr>
        <w:pStyle w:val="Bezodstpw"/>
        <w:jc w:val="both"/>
        <w:rPr>
          <w:rFonts w:ascii="Arial" w:hAnsi="Arial" w:cs="Arial"/>
          <w:sz w:val="16"/>
          <w:szCs w:val="16"/>
        </w:rPr>
      </w:pPr>
      <w:r w:rsidRPr="00A435D7">
        <w:rPr>
          <w:rFonts w:ascii="Arial" w:hAnsi="Arial" w:cs="Arial"/>
          <w:sz w:val="16"/>
          <w:szCs w:val="16"/>
        </w:rPr>
        <w:t>Tagi: Galeria Jurajska, Częstochowa, GTC SA</w:t>
      </w:r>
    </w:p>
    <w:p w14:paraId="67E62B2F" w14:textId="77777777" w:rsidR="00025591" w:rsidRPr="00A435D7" w:rsidRDefault="00025591"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CFE74" w14:textId="77777777" w:rsidR="003753FA" w:rsidRDefault="003753FA">
      <w:pPr>
        <w:spacing w:after="0" w:line="240" w:lineRule="auto"/>
      </w:pPr>
      <w:r>
        <w:separator/>
      </w:r>
    </w:p>
  </w:endnote>
  <w:endnote w:type="continuationSeparator" w:id="0">
    <w:p w14:paraId="00EF7D94" w14:textId="77777777" w:rsidR="003753FA" w:rsidRDefault="00375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7139E" w14:textId="77777777" w:rsidR="003753FA" w:rsidRDefault="003753FA">
      <w:pPr>
        <w:spacing w:after="0" w:line="240" w:lineRule="auto"/>
      </w:pPr>
      <w:r>
        <w:separator/>
      </w:r>
    </w:p>
  </w:footnote>
  <w:footnote w:type="continuationSeparator" w:id="0">
    <w:p w14:paraId="6D3A1143" w14:textId="77777777" w:rsidR="003753FA" w:rsidRDefault="00375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0BEE"/>
    <w:rsid w:val="00032932"/>
    <w:rsid w:val="00035CE8"/>
    <w:rsid w:val="000367FD"/>
    <w:rsid w:val="0003761D"/>
    <w:rsid w:val="00037D57"/>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D7D"/>
    <w:rsid w:val="000B3D14"/>
    <w:rsid w:val="000B6A77"/>
    <w:rsid w:val="000C191A"/>
    <w:rsid w:val="000C275F"/>
    <w:rsid w:val="000C5425"/>
    <w:rsid w:val="000C5882"/>
    <w:rsid w:val="000C7D88"/>
    <w:rsid w:val="000D1A5C"/>
    <w:rsid w:val="000E02F4"/>
    <w:rsid w:val="000E27CD"/>
    <w:rsid w:val="000F4894"/>
    <w:rsid w:val="000F62A4"/>
    <w:rsid w:val="0010312A"/>
    <w:rsid w:val="0010373E"/>
    <w:rsid w:val="001037AD"/>
    <w:rsid w:val="00103F8D"/>
    <w:rsid w:val="0010422E"/>
    <w:rsid w:val="0011681E"/>
    <w:rsid w:val="00117985"/>
    <w:rsid w:val="00117FD3"/>
    <w:rsid w:val="001204DD"/>
    <w:rsid w:val="00120589"/>
    <w:rsid w:val="00121EA1"/>
    <w:rsid w:val="00127440"/>
    <w:rsid w:val="001319BF"/>
    <w:rsid w:val="00135C3F"/>
    <w:rsid w:val="00135E58"/>
    <w:rsid w:val="0013626F"/>
    <w:rsid w:val="00140C53"/>
    <w:rsid w:val="00141559"/>
    <w:rsid w:val="0014204B"/>
    <w:rsid w:val="00143009"/>
    <w:rsid w:val="001446F0"/>
    <w:rsid w:val="00145CD9"/>
    <w:rsid w:val="00145E38"/>
    <w:rsid w:val="0014717C"/>
    <w:rsid w:val="0015208F"/>
    <w:rsid w:val="00156825"/>
    <w:rsid w:val="00157F50"/>
    <w:rsid w:val="00160728"/>
    <w:rsid w:val="00162F05"/>
    <w:rsid w:val="001668F5"/>
    <w:rsid w:val="00166CDB"/>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077E"/>
    <w:rsid w:val="001B1048"/>
    <w:rsid w:val="001B1EEE"/>
    <w:rsid w:val="001C78E3"/>
    <w:rsid w:val="001D0DD0"/>
    <w:rsid w:val="001D10A7"/>
    <w:rsid w:val="001D148B"/>
    <w:rsid w:val="001D220A"/>
    <w:rsid w:val="001D59F4"/>
    <w:rsid w:val="001D615E"/>
    <w:rsid w:val="001E0BC5"/>
    <w:rsid w:val="001E2056"/>
    <w:rsid w:val="001E3909"/>
    <w:rsid w:val="00201DE1"/>
    <w:rsid w:val="00211DD8"/>
    <w:rsid w:val="0021717A"/>
    <w:rsid w:val="00221B86"/>
    <w:rsid w:val="00221BBA"/>
    <w:rsid w:val="00226D40"/>
    <w:rsid w:val="0022705B"/>
    <w:rsid w:val="00231A2F"/>
    <w:rsid w:val="002361EB"/>
    <w:rsid w:val="0023670F"/>
    <w:rsid w:val="002401B9"/>
    <w:rsid w:val="00242D26"/>
    <w:rsid w:val="002449FB"/>
    <w:rsid w:val="00245A28"/>
    <w:rsid w:val="00250E6E"/>
    <w:rsid w:val="0025173C"/>
    <w:rsid w:val="00254896"/>
    <w:rsid w:val="002569F4"/>
    <w:rsid w:val="00260742"/>
    <w:rsid w:val="00265963"/>
    <w:rsid w:val="00266FD0"/>
    <w:rsid w:val="00267471"/>
    <w:rsid w:val="0027308E"/>
    <w:rsid w:val="002751B2"/>
    <w:rsid w:val="002763A7"/>
    <w:rsid w:val="002770FB"/>
    <w:rsid w:val="00280FE2"/>
    <w:rsid w:val="00281006"/>
    <w:rsid w:val="00285AB8"/>
    <w:rsid w:val="00287A53"/>
    <w:rsid w:val="00293391"/>
    <w:rsid w:val="00296790"/>
    <w:rsid w:val="002A110B"/>
    <w:rsid w:val="002A2DBB"/>
    <w:rsid w:val="002A5B0C"/>
    <w:rsid w:val="002B1BEB"/>
    <w:rsid w:val="002B1D72"/>
    <w:rsid w:val="002B5BB4"/>
    <w:rsid w:val="002C1393"/>
    <w:rsid w:val="002C1950"/>
    <w:rsid w:val="002C24CD"/>
    <w:rsid w:val="002C5C56"/>
    <w:rsid w:val="002D2383"/>
    <w:rsid w:val="002D39F4"/>
    <w:rsid w:val="002E1C90"/>
    <w:rsid w:val="002E4F5B"/>
    <w:rsid w:val="002E59AB"/>
    <w:rsid w:val="002E6B99"/>
    <w:rsid w:val="002F1FE8"/>
    <w:rsid w:val="002F5BD5"/>
    <w:rsid w:val="002F6090"/>
    <w:rsid w:val="002F664D"/>
    <w:rsid w:val="00304BAC"/>
    <w:rsid w:val="0031322B"/>
    <w:rsid w:val="0031355F"/>
    <w:rsid w:val="00316336"/>
    <w:rsid w:val="00321FCE"/>
    <w:rsid w:val="00322383"/>
    <w:rsid w:val="00333268"/>
    <w:rsid w:val="00333C4B"/>
    <w:rsid w:val="00334951"/>
    <w:rsid w:val="00336D4D"/>
    <w:rsid w:val="0034170D"/>
    <w:rsid w:val="003424D6"/>
    <w:rsid w:val="003429C9"/>
    <w:rsid w:val="00342B83"/>
    <w:rsid w:val="00343704"/>
    <w:rsid w:val="00346F56"/>
    <w:rsid w:val="00347051"/>
    <w:rsid w:val="00351930"/>
    <w:rsid w:val="00352F92"/>
    <w:rsid w:val="00353849"/>
    <w:rsid w:val="00353C60"/>
    <w:rsid w:val="003560E4"/>
    <w:rsid w:val="00360021"/>
    <w:rsid w:val="00365262"/>
    <w:rsid w:val="00366E81"/>
    <w:rsid w:val="00372560"/>
    <w:rsid w:val="003753FA"/>
    <w:rsid w:val="00376ACD"/>
    <w:rsid w:val="003774D6"/>
    <w:rsid w:val="00377551"/>
    <w:rsid w:val="003802A9"/>
    <w:rsid w:val="003814E6"/>
    <w:rsid w:val="00383279"/>
    <w:rsid w:val="0038393D"/>
    <w:rsid w:val="00385BEB"/>
    <w:rsid w:val="00386502"/>
    <w:rsid w:val="00386555"/>
    <w:rsid w:val="00392775"/>
    <w:rsid w:val="003967B1"/>
    <w:rsid w:val="003A153A"/>
    <w:rsid w:val="003A1D42"/>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29DE"/>
    <w:rsid w:val="004144C8"/>
    <w:rsid w:val="00414DAA"/>
    <w:rsid w:val="004160CE"/>
    <w:rsid w:val="00416718"/>
    <w:rsid w:val="00422909"/>
    <w:rsid w:val="00423EB1"/>
    <w:rsid w:val="00424384"/>
    <w:rsid w:val="00426541"/>
    <w:rsid w:val="00427DF5"/>
    <w:rsid w:val="004322A9"/>
    <w:rsid w:val="00434DEB"/>
    <w:rsid w:val="00437F60"/>
    <w:rsid w:val="004408D4"/>
    <w:rsid w:val="00440A09"/>
    <w:rsid w:val="0044181A"/>
    <w:rsid w:val="00442589"/>
    <w:rsid w:val="0044310A"/>
    <w:rsid w:val="00453780"/>
    <w:rsid w:val="00453EEC"/>
    <w:rsid w:val="00456001"/>
    <w:rsid w:val="004563B8"/>
    <w:rsid w:val="00456C62"/>
    <w:rsid w:val="00456E28"/>
    <w:rsid w:val="00457C76"/>
    <w:rsid w:val="00460A97"/>
    <w:rsid w:val="00463245"/>
    <w:rsid w:val="00466DAF"/>
    <w:rsid w:val="004754E8"/>
    <w:rsid w:val="004754FA"/>
    <w:rsid w:val="004818D6"/>
    <w:rsid w:val="0048277D"/>
    <w:rsid w:val="004902BE"/>
    <w:rsid w:val="00490A54"/>
    <w:rsid w:val="00493313"/>
    <w:rsid w:val="00495B33"/>
    <w:rsid w:val="00495EE7"/>
    <w:rsid w:val="004A0083"/>
    <w:rsid w:val="004A39E3"/>
    <w:rsid w:val="004B324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7FA"/>
    <w:rsid w:val="004E0B14"/>
    <w:rsid w:val="004E28EA"/>
    <w:rsid w:val="004E4716"/>
    <w:rsid w:val="004E6D40"/>
    <w:rsid w:val="004F2998"/>
    <w:rsid w:val="004F3D52"/>
    <w:rsid w:val="004F4507"/>
    <w:rsid w:val="004F66EF"/>
    <w:rsid w:val="00503229"/>
    <w:rsid w:val="00503759"/>
    <w:rsid w:val="00511B43"/>
    <w:rsid w:val="0051526E"/>
    <w:rsid w:val="005243E6"/>
    <w:rsid w:val="00526FF0"/>
    <w:rsid w:val="005275AF"/>
    <w:rsid w:val="00533301"/>
    <w:rsid w:val="00534190"/>
    <w:rsid w:val="0053554D"/>
    <w:rsid w:val="0053739A"/>
    <w:rsid w:val="005403D5"/>
    <w:rsid w:val="0054083F"/>
    <w:rsid w:val="005409F6"/>
    <w:rsid w:val="00540D1C"/>
    <w:rsid w:val="00542079"/>
    <w:rsid w:val="00543D94"/>
    <w:rsid w:val="00544563"/>
    <w:rsid w:val="005463D5"/>
    <w:rsid w:val="00547916"/>
    <w:rsid w:val="00552D1C"/>
    <w:rsid w:val="00554D1B"/>
    <w:rsid w:val="0056188B"/>
    <w:rsid w:val="005624B2"/>
    <w:rsid w:val="005678B6"/>
    <w:rsid w:val="0057022E"/>
    <w:rsid w:val="00570CE9"/>
    <w:rsid w:val="00570FC8"/>
    <w:rsid w:val="00571B0A"/>
    <w:rsid w:val="005721DD"/>
    <w:rsid w:val="00575D9B"/>
    <w:rsid w:val="00577CD5"/>
    <w:rsid w:val="005858CE"/>
    <w:rsid w:val="005860CE"/>
    <w:rsid w:val="005862E2"/>
    <w:rsid w:val="00587704"/>
    <w:rsid w:val="00587A3A"/>
    <w:rsid w:val="00593656"/>
    <w:rsid w:val="00595077"/>
    <w:rsid w:val="005A288D"/>
    <w:rsid w:val="005A39D4"/>
    <w:rsid w:val="005A7D3A"/>
    <w:rsid w:val="005B1D66"/>
    <w:rsid w:val="005B24AC"/>
    <w:rsid w:val="005C1331"/>
    <w:rsid w:val="005C393B"/>
    <w:rsid w:val="005C55DE"/>
    <w:rsid w:val="005C680E"/>
    <w:rsid w:val="005C6C96"/>
    <w:rsid w:val="005D474D"/>
    <w:rsid w:val="005D4EE7"/>
    <w:rsid w:val="005D5A32"/>
    <w:rsid w:val="005E1B9D"/>
    <w:rsid w:val="005E280A"/>
    <w:rsid w:val="005E5588"/>
    <w:rsid w:val="005F0F64"/>
    <w:rsid w:val="005F1330"/>
    <w:rsid w:val="005F1828"/>
    <w:rsid w:val="005F512F"/>
    <w:rsid w:val="006018A6"/>
    <w:rsid w:val="006028AE"/>
    <w:rsid w:val="006035FB"/>
    <w:rsid w:val="00606BDF"/>
    <w:rsid w:val="00606C68"/>
    <w:rsid w:val="006168CA"/>
    <w:rsid w:val="00623076"/>
    <w:rsid w:val="00636E52"/>
    <w:rsid w:val="00637E4A"/>
    <w:rsid w:val="00644301"/>
    <w:rsid w:val="00645EBE"/>
    <w:rsid w:val="00645EDC"/>
    <w:rsid w:val="00650D53"/>
    <w:rsid w:val="00653B85"/>
    <w:rsid w:val="00660DD4"/>
    <w:rsid w:val="006618B8"/>
    <w:rsid w:val="00661F0D"/>
    <w:rsid w:val="00663647"/>
    <w:rsid w:val="00664674"/>
    <w:rsid w:val="00664D3D"/>
    <w:rsid w:val="0066569F"/>
    <w:rsid w:val="00667E0E"/>
    <w:rsid w:val="00667FED"/>
    <w:rsid w:val="0067061B"/>
    <w:rsid w:val="006754DE"/>
    <w:rsid w:val="006800F3"/>
    <w:rsid w:val="006825C6"/>
    <w:rsid w:val="00684DB4"/>
    <w:rsid w:val="0068571B"/>
    <w:rsid w:val="0068614B"/>
    <w:rsid w:val="006867C3"/>
    <w:rsid w:val="00690B31"/>
    <w:rsid w:val="00691389"/>
    <w:rsid w:val="006A071E"/>
    <w:rsid w:val="006A29BA"/>
    <w:rsid w:val="006A74A3"/>
    <w:rsid w:val="006B3507"/>
    <w:rsid w:val="006B57E5"/>
    <w:rsid w:val="006B5A01"/>
    <w:rsid w:val="006B5C69"/>
    <w:rsid w:val="006B6551"/>
    <w:rsid w:val="006C0085"/>
    <w:rsid w:val="006C4E49"/>
    <w:rsid w:val="006C5135"/>
    <w:rsid w:val="006C6058"/>
    <w:rsid w:val="006C6792"/>
    <w:rsid w:val="006D07C0"/>
    <w:rsid w:val="006D092C"/>
    <w:rsid w:val="006D0E04"/>
    <w:rsid w:val="006D669B"/>
    <w:rsid w:val="006D7B43"/>
    <w:rsid w:val="006D7D70"/>
    <w:rsid w:val="006E05F2"/>
    <w:rsid w:val="006E0B2A"/>
    <w:rsid w:val="006E3958"/>
    <w:rsid w:val="006F1857"/>
    <w:rsid w:val="006F3F9C"/>
    <w:rsid w:val="006F6604"/>
    <w:rsid w:val="006F6C92"/>
    <w:rsid w:val="006F6F46"/>
    <w:rsid w:val="006F7E9D"/>
    <w:rsid w:val="0070300E"/>
    <w:rsid w:val="007033C1"/>
    <w:rsid w:val="00711E52"/>
    <w:rsid w:val="00712208"/>
    <w:rsid w:val="0071342B"/>
    <w:rsid w:val="00713D82"/>
    <w:rsid w:val="00713E14"/>
    <w:rsid w:val="00715033"/>
    <w:rsid w:val="007202EF"/>
    <w:rsid w:val="007216B8"/>
    <w:rsid w:val="007233AB"/>
    <w:rsid w:val="007235A2"/>
    <w:rsid w:val="007262C6"/>
    <w:rsid w:val="007274EF"/>
    <w:rsid w:val="0073036A"/>
    <w:rsid w:val="00732CF7"/>
    <w:rsid w:val="007338ED"/>
    <w:rsid w:val="0073462E"/>
    <w:rsid w:val="0073463B"/>
    <w:rsid w:val="0073782A"/>
    <w:rsid w:val="00740035"/>
    <w:rsid w:val="007411A2"/>
    <w:rsid w:val="00741EB5"/>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16E2"/>
    <w:rsid w:val="007927C7"/>
    <w:rsid w:val="007A1AFD"/>
    <w:rsid w:val="007B0C0F"/>
    <w:rsid w:val="007B0D9C"/>
    <w:rsid w:val="007B100F"/>
    <w:rsid w:val="007B2510"/>
    <w:rsid w:val="007B3571"/>
    <w:rsid w:val="007B5270"/>
    <w:rsid w:val="007C1529"/>
    <w:rsid w:val="007C6782"/>
    <w:rsid w:val="007C6F10"/>
    <w:rsid w:val="007D0E65"/>
    <w:rsid w:val="007D0F0A"/>
    <w:rsid w:val="007D4F94"/>
    <w:rsid w:val="007E0BBC"/>
    <w:rsid w:val="007E2332"/>
    <w:rsid w:val="007E5C38"/>
    <w:rsid w:val="007F0132"/>
    <w:rsid w:val="007F064C"/>
    <w:rsid w:val="007F1230"/>
    <w:rsid w:val="007F18D0"/>
    <w:rsid w:val="007F34ED"/>
    <w:rsid w:val="007F443B"/>
    <w:rsid w:val="007F6A97"/>
    <w:rsid w:val="007F6EE0"/>
    <w:rsid w:val="008004F3"/>
    <w:rsid w:val="008037C1"/>
    <w:rsid w:val="008057BE"/>
    <w:rsid w:val="00806E4D"/>
    <w:rsid w:val="008106B9"/>
    <w:rsid w:val="0081158A"/>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458F3"/>
    <w:rsid w:val="0085029B"/>
    <w:rsid w:val="0085351E"/>
    <w:rsid w:val="008539B0"/>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E64"/>
    <w:rsid w:val="00894D1F"/>
    <w:rsid w:val="008979D6"/>
    <w:rsid w:val="008A0109"/>
    <w:rsid w:val="008A1469"/>
    <w:rsid w:val="008A3261"/>
    <w:rsid w:val="008A3496"/>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9A"/>
    <w:rsid w:val="008E47F4"/>
    <w:rsid w:val="008E71D1"/>
    <w:rsid w:val="008F20D1"/>
    <w:rsid w:val="008F22B3"/>
    <w:rsid w:val="008F2DC3"/>
    <w:rsid w:val="009028F4"/>
    <w:rsid w:val="00904098"/>
    <w:rsid w:val="0090457C"/>
    <w:rsid w:val="00904F56"/>
    <w:rsid w:val="00904FEA"/>
    <w:rsid w:val="009054FB"/>
    <w:rsid w:val="00907BD1"/>
    <w:rsid w:val="009169E7"/>
    <w:rsid w:val="00917050"/>
    <w:rsid w:val="00920CAE"/>
    <w:rsid w:val="009215CD"/>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1F5"/>
    <w:rsid w:val="0097591C"/>
    <w:rsid w:val="00977858"/>
    <w:rsid w:val="00981DDB"/>
    <w:rsid w:val="009827B0"/>
    <w:rsid w:val="009844CC"/>
    <w:rsid w:val="00984525"/>
    <w:rsid w:val="0098470F"/>
    <w:rsid w:val="00990904"/>
    <w:rsid w:val="0099154C"/>
    <w:rsid w:val="00991A8C"/>
    <w:rsid w:val="00993055"/>
    <w:rsid w:val="00994134"/>
    <w:rsid w:val="00995A7B"/>
    <w:rsid w:val="00996CF7"/>
    <w:rsid w:val="009A4FA3"/>
    <w:rsid w:val="009A69A3"/>
    <w:rsid w:val="009A6F72"/>
    <w:rsid w:val="009B0514"/>
    <w:rsid w:val="009B05E0"/>
    <w:rsid w:val="009B2585"/>
    <w:rsid w:val="009B5052"/>
    <w:rsid w:val="009B5F8F"/>
    <w:rsid w:val="009B67F7"/>
    <w:rsid w:val="009C0328"/>
    <w:rsid w:val="009C0941"/>
    <w:rsid w:val="009C1AF5"/>
    <w:rsid w:val="009C4BB2"/>
    <w:rsid w:val="009D0B3D"/>
    <w:rsid w:val="009D3A0B"/>
    <w:rsid w:val="009D48D4"/>
    <w:rsid w:val="009D4F81"/>
    <w:rsid w:val="009D7D6D"/>
    <w:rsid w:val="009E454F"/>
    <w:rsid w:val="009E598A"/>
    <w:rsid w:val="009E6F75"/>
    <w:rsid w:val="009E73B9"/>
    <w:rsid w:val="009F0070"/>
    <w:rsid w:val="009F1E9D"/>
    <w:rsid w:val="009F407E"/>
    <w:rsid w:val="009F4252"/>
    <w:rsid w:val="009F615E"/>
    <w:rsid w:val="00A00CBC"/>
    <w:rsid w:val="00A020B4"/>
    <w:rsid w:val="00A0431C"/>
    <w:rsid w:val="00A04724"/>
    <w:rsid w:val="00A06533"/>
    <w:rsid w:val="00A06DE5"/>
    <w:rsid w:val="00A106FE"/>
    <w:rsid w:val="00A11696"/>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40878"/>
    <w:rsid w:val="00A40AA9"/>
    <w:rsid w:val="00A4114B"/>
    <w:rsid w:val="00A435D7"/>
    <w:rsid w:val="00A44D32"/>
    <w:rsid w:val="00A44DD7"/>
    <w:rsid w:val="00A455E8"/>
    <w:rsid w:val="00A45751"/>
    <w:rsid w:val="00A45DD6"/>
    <w:rsid w:val="00A46118"/>
    <w:rsid w:val="00A478DD"/>
    <w:rsid w:val="00A520B5"/>
    <w:rsid w:val="00A57F23"/>
    <w:rsid w:val="00A60B48"/>
    <w:rsid w:val="00A63824"/>
    <w:rsid w:val="00A64939"/>
    <w:rsid w:val="00A6495E"/>
    <w:rsid w:val="00A67974"/>
    <w:rsid w:val="00A7588F"/>
    <w:rsid w:val="00A7716B"/>
    <w:rsid w:val="00A8473E"/>
    <w:rsid w:val="00A87283"/>
    <w:rsid w:val="00A908D6"/>
    <w:rsid w:val="00A914C7"/>
    <w:rsid w:val="00A935A0"/>
    <w:rsid w:val="00A967B5"/>
    <w:rsid w:val="00A96EE4"/>
    <w:rsid w:val="00A97DAD"/>
    <w:rsid w:val="00AA0C8E"/>
    <w:rsid w:val="00AA615D"/>
    <w:rsid w:val="00AB0FFF"/>
    <w:rsid w:val="00AB173B"/>
    <w:rsid w:val="00AB2227"/>
    <w:rsid w:val="00AB3433"/>
    <w:rsid w:val="00AB39C5"/>
    <w:rsid w:val="00AB5B24"/>
    <w:rsid w:val="00AC053C"/>
    <w:rsid w:val="00AC1254"/>
    <w:rsid w:val="00AC16E8"/>
    <w:rsid w:val="00AC3521"/>
    <w:rsid w:val="00AD3D78"/>
    <w:rsid w:val="00AD75ED"/>
    <w:rsid w:val="00AE0291"/>
    <w:rsid w:val="00AE2101"/>
    <w:rsid w:val="00AE7BCF"/>
    <w:rsid w:val="00AF4EF3"/>
    <w:rsid w:val="00B01580"/>
    <w:rsid w:val="00B02F01"/>
    <w:rsid w:val="00B06259"/>
    <w:rsid w:val="00B11644"/>
    <w:rsid w:val="00B147DF"/>
    <w:rsid w:val="00B223D5"/>
    <w:rsid w:val="00B2331A"/>
    <w:rsid w:val="00B2351D"/>
    <w:rsid w:val="00B30309"/>
    <w:rsid w:val="00B44B67"/>
    <w:rsid w:val="00B51565"/>
    <w:rsid w:val="00B51731"/>
    <w:rsid w:val="00B533E8"/>
    <w:rsid w:val="00B53564"/>
    <w:rsid w:val="00B5425A"/>
    <w:rsid w:val="00B54AFE"/>
    <w:rsid w:val="00B54B62"/>
    <w:rsid w:val="00B54E34"/>
    <w:rsid w:val="00B55C76"/>
    <w:rsid w:val="00B62BD8"/>
    <w:rsid w:val="00B65BED"/>
    <w:rsid w:val="00B67504"/>
    <w:rsid w:val="00B75868"/>
    <w:rsid w:val="00B77F07"/>
    <w:rsid w:val="00B8203E"/>
    <w:rsid w:val="00B8401F"/>
    <w:rsid w:val="00B8427A"/>
    <w:rsid w:val="00B91A67"/>
    <w:rsid w:val="00B91F48"/>
    <w:rsid w:val="00B9474D"/>
    <w:rsid w:val="00BA178F"/>
    <w:rsid w:val="00BA4332"/>
    <w:rsid w:val="00BB314E"/>
    <w:rsid w:val="00BB41FF"/>
    <w:rsid w:val="00BB7A9E"/>
    <w:rsid w:val="00BC6A3E"/>
    <w:rsid w:val="00BD1FA9"/>
    <w:rsid w:val="00BD20C2"/>
    <w:rsid w:val="00BD2A07"/>
    <w:rsid w:val="00BE2B53"/>
    <w:rsid w:val="00BE2E2C"/>
    <w:rsid w:val="00BF003E"/>
    <w:rsid w:val="00BF4DC9"/>
    <w:rsid w:val="00BF5ED4"/>
    <w:rsid w:val="00C0066C"/>
    <w:rsid w:val="00C01AB2"/>
    <w:rsid w:val="00C02A7E"/>
    <w:rsid w:val="00C074F2"/>
    <w:rsid w:val="00C102C7"/>
    <w:rsid w:val="00C13413"/>
    <w:rsid w:val="00C169E8"/>
    <w:rsid w:val="00C21C8D"/>
    <w:rsid w:val="00C22FB6"/>
    <w:rsid w:val="00C23DE1"/>
    <w:rsid w:val="00C308CC"/>
    <w:rsid w:val="00C3179B"/>
    <w:rsid w:val="00C32562"/>
    <w:rsid w:val="00C35A60"/>
    <w:rsid w:val="00C45A35"/>
    <w:rsid w:val="00C45CDE"/>
    <w:rsid w:val="00C513B1"/>
    <w:rsid w:val="00C56D95"/>
    <w:rsid w:val="00C60B28"/>
    <w:rsid w:val="00C67E5D"/>
    <w:rsid w:val="00C73C7A"/>
    <w:rsid w:val="00C774EB"/>
    <w:rsid w:val="00C83162"/>
    <w:rsid w:val="00C84237"/>
    <w:rsid w:val="00C85B44"/>
    <w:rsid w:val="00C92B37"/>
    <w:rsid w:val="00C95EBF"/>
    <w:rsid w:val="00CA1A7C"/>
    <w:rsid w:val="00CA21CE"/>
    <w:rsid w:val="00CB24C9"/>
    <w:rsid w:val="00CB2E91"/>
    <w:rsid w:val="00CB56B1"/>
    <w:rsid w:val="00CB642F"/>
    <w:rsid w:val="00CC30DB"/>
    <w:rsid w:val="00CC3A7E"/>
    <w:rsid w:val="00CC3D1A"/>
    <w:rsid w:val="00CC6D71"/>
    <w:rsid w:val="00CD5151"/>
    <w:rsid w:val="00CD5571"/>
    <w:rsid w:val="00CD7258"/>
    <w:rsid w:val="00CE0326"/>
    <w:rsid w:val="00CE20C5"/>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425A"/>
    <w:rsid w:val="00D259DD"/>
    <w:rsid w:val="00D271A3"/>
    <w:rsid w:val="00D27CAC"/>
    <w:rsid w:val="00D35559"/>
    <w:rsid w:val="00D355C0"/>
    <w:rsid w:val="00D410B0"/>
    <w:rsid w:val="00D41731"/>
    <w:rsid w:val="00D43C11"/>
    <w:rsid w:val="00D4506E"/>
    <w:rsid w:val="00D46586"/>
    <w:rsid w:val="00D47459"/>
    <w:rsid w:val="00D52DEC"/>
    <w:rsid w:val="00D57D20"/>
    <w:rsid w:val="00D60ED3"/>
    <w:rsid w:val="00D617B8"/>
    <w:rsid w:val="00D6766B"/>
    <w:rsid w:val="00D71044"/>
    <w:rsid w:val="00D71473"/>
    <w:rsid w:val="00D7741D"/>
    <w:rsid w:val="00D77DDD"/>
    <w:rsid w:val="00D800C8"/>
    <w:rsid w:val="00D85219"/>
    <w:rsid w:val="00D8770C"/>
    <w:rsid w:val="00D87ADA"/>
    <w:rsid w:val="00D90CD9"/>
    <w:rsid w:val="00D90FB8"/>
    <w:rsid w:val="00D92247"/>
    <w:rsid w:val="00D92358"/>
    <w:rsid w:val="00D94F73"/>
    <w:rsid w:val="00D952A4"/>
    <w:rsid w:val="00D952F0"/>
    <w:rsid w:val="00D964E2"/>
    <w:rsid w:val="00D97D97"/>
    <w:rsid w:val="00DA043B"/>
    <w:rsid w:val="00DA126E"/>
    <w:rsid w:val="00DA131E"/>
    <w:rsid w:val="00DA1451"/>
    <w:rsid w:val="00DA3939"/>
    <w:rsid w:val="00DA5D77"/>
    <w:rsid w:val="00DA66E9"/>
    <w:rsid w:val="00DB184A"/>
    <w:rsid w:val="00DB4218"/>
    <w:rsid w:val="00DB566D"/>
    <w:rsid w:val="00DB61AD"/>
    <w:rsid w:val="00DC00FF"/>
    <w:rsid w:val="00DC17F0"/>
    <w:rsid w:val="00DC1FA3"/>
    <w:rsid w:val="00DC7FB6"/>
    <w:rsid w:val="00DD1F68"/>
    <w:rsid w:val="00DD5274"/>
    <w:rsid w:val="00DE0AAD"/>
    <w:rsid w:val="00DE5BAD"/>
    <w:rsid w:val="00DE6590"/>
    <w:rsid w:val="00DE7490"/>
    <w:rsid w:val="00DF0D2C"/>
    <w:rsid w:val="00DF49E4"/>
    <w:rsid w:val="00DF7951"/>
    <w:rsid w:val="00E01B20"/>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6B4C"/>
    <w:rsid w:val="00E47064"/>
    <w:rsid w:val="00E53D6D"/>
    <w:rsid w:val="00E55B08"/>
    <w:rsid w:val="00E55C7D"/>
    <w:rsid w:val="00E6195A"/>
    <w:rsid w:val="00E635A1"/>
    <w:rsid w:val="00E6492D"/>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1C94"/>
    <w:rsid w:val="00ED3D25"/>
    <w:rsid w:val="00ED5E90"/>
    <w:rsid w:val="00EE1D5F"/>
    <w:rsid w:val="00EE2743"/>
    <w:rsid w:val="00EE57A2"/>
    <w:rsid w:val="00EE63A3"/>
    <w:rsid w:val="00EF1B9A"/>
    <w:rsid w:val="00EF37CE"/>
    <w:rsid w:val="00EF5C39"/>
    <w:rsid w:val="00EF6F5F"/>
    <w:rsid w:val="00F0064D"/>
    <w:rsid w:val="00F01AC2"/>
    <w:rsid w:val="00F0737A"/>
    <w:rsid w:val="00F13D68"/>
    <w:rsid w:val="00F146DE"/>
    <w:rsid w:val="00F14913"/>
    <w:rsid w:val="00F16E51"/>
    <w:rsid w:val="00F17916"/>
    <w:rsid w:val="00F21F17"/>
    <w:rsid w:val="00F33D25"/>
    <w:rsid w:val="00F360E6"/>
    <w:rsid w:val="00F43546"/>
    <w:rsid w:val="00F44DEE"/>
    <w:rsid w:val="00F44F0D"/>
    <w:rsid w:val="00F45923"/>
    <w:rsid w:val="00F5118C"/>
    <w:rsid w:val="00F525AF"/>
    <w:rsid w:val="00F52D6C"/>
    <w:rsid w:val="00F5468F"/>
    <w:rsid w:val="00F56690"/>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96861"/>
    <w:rsid w:val="00FA254A"/>
    <w:rsid w:val="00FA346F"/>
    <w:rsid w:val="00FA50EB"/>
    <w:rsid w:val="00FB16F8"/>
    <w:rsid w:val="00FB2BFC"/>
    <w:rsid w:val="00FB3D40"/>
    <w:rsid w:val="00FB70A1"/>
    <w:rsid w:val="00FC0D00"/>
    <w:rsid w:val="00FC2818"/>
    <w:rsid w:val="00FC2DA0"/>
    <w:rsid w:val="00FC2E9A"/>
    <w:rsid w:val="00FC4308"/>
    <w:rsid w:val="00FC7AB8"/>
    <w:rsid w:val="00FD24A1"/>
    <w:rsid w:val="00FD4A19"/>
    <w:rsid w:val="00FD6167"/>
    <w:rsid w:val="00FD621A"/>
    <w:rsid w:val="00FD6E2D"/>
    <w:rsid w:val="00FE1184"/>
    <w:rsid w:val="00FE1522"/>
    <w:rsid w:val="00FE43D8"/>
    <w:rsid w:val="00FE5199"/>
    <w:rsid w:val="00FE6830"/>
    <w:rsid w:val="00FF0517"/>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 w:type="table" w:styleId="Jasnalista">
    <w:name w:val="Light List"/>
    <w:basedOn w:val="Standardowy"/>
    <w:uiPriority w:val="61"/>
    <w:rsid w:val="006C6792"/>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96368420">
      <w:bodyDiv w:val="1"/>
      <w:marLeft w:val="0"/>
      <w:marRight w:val="0"/>
      <w:marTop w:val="0"/>
      <w:marBottom w:val="0"/>
      <w:divBdr>
        <w:top w:val="none" w:sz="0" w:space="0" w:color="auto"/>
        <w:left w:val="none" w:sz="0" w:space="0" w:color="auto"/>
        <w:bottom w:val="none" w:sz="0" w:space="0" w:color="auto"/>
        <w:right w:val="none" w:sz="0" w:space="0" w:color="auto"/>
      </w:divBdr>
    </w:div>
    <w:div w:id="187724635">
      <w:bodyDiv w:val="1"/>
      <w:marLeft w:val="0"/>
      <w:marRight w:val="0"/>
      <w:marTop w:val="0"/>
      <w:marBottom w:val="0"/>
      <w:divBdr>
        <w:top w:val="none" w:sz="0" w:space="0" w:color="auto"/>
        <w:left w:val="none" w:sz="0" w:space="0" w:color="auto"/>
        <w:bottom w:val="none" w:sz="0" w:space="0" w:color="auto"/>
        <w:right w:val="none" w:sz="0" w:space="0" w:color="auto"/>
      </w:divBdr>
    </w:div>
    <w:div w:id="317417364">
      <w:bodyDiv w:val="1"/>
      <w:marLeft w:val="0"/>
      <w:marRight w:val="0"/>
      <w:marTop w:val="0"/>
      <w:marBottom w:val="0"/>
      <w:divBdr>
        <w:top w:val="none" w:sz="0" w:space="0" w:color="auto"/>
        <w:left w:val="none" w:sz="0" w:space="0" w:color="auto"/>
        <w:bottom w:val="none" w:sz="0" w:space="0" w:color="auto"/>
        <w:right w:val="none" w:sz="0" w:space="0" w:color="auto"/>
      </w:divBdr>
    </w:div>
    <w:div w:id="477647346">
      <w:bodyDiv w:val="1"/>
      <w:marLeft w:val="0"/>
      <w:marRight w:val="0"/>
      <w:marTop w:val="0"/>
      <w:marBottom w:val="0"/>
      <w:divBdr>
        <w:top w:val="none" w:sz="0" w:space="0" w:color="auto"/>
        <w:left w:val="none" w:sz="0" w:space="0" w:color="auto"/>
        <w:bottom w:val="none" w:sz="0" w:space="0" w:color="auto"/>
        <w:right w:val="none" w:sz="0" w:space="0" w:color="auto"/>
      </w:divBdr>
    </w:div>
    <w:div w:id="563570575">
      <w:bodyDiv w:val="1"/>
      <w:marLeft w:val="0"/>
      <w:marRight w:val="0"/>
      <w:marTop w:val="0"/>
      <w:marBottom w:val="0"/>
      <w:divBdr>
        <w:top w:val="none" w:sz="0" w:space="0" w:color="auto"/>
        <w:left w:val="none" w:sz="0" w:space="0" w:color="auto"/>
        <w:bottom w:val="none" w:sz="0" w:space="0" w:color="auto"/>
        <w:right w:val="none" w:sz="0" w:space="0" w:color="auto"/>
      </w:divBdr>
    </w:div>
    <w:div w:id="756251414">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30311477">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030951829">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643389511">
      <w:bodyDiv w:val="1"/>
      <w:marLeft w:val="0"/>
      <w:marRight w:val="0"/>
      <w:marTop w:val="0"/>
      <w:marBottom w:val="0"/>
      <w:divBdr>
        <w:top w:val="none" w:sz="0" w:space="0" w:color="auto"/>
        <w:left w:val="none" w:sz="0" w:space="0" w:color="auto"/>
        <w:bottom w:val="none" w:sz="0" w:space="0" w:color="auto"/>
        <w:right w:val="none" w:sz="0" w:space="0" w:color="auto"/>
      </w:divBdr>
    </w:div>
    <w:div w:id="165236573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1983655666">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 w:id="212527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33</TotalTime>
  <Pages>2</Pages>
  <Words>639</Words>
  <Characters>3835</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7</cp:revision>
  <cp:lastPrinted>2022-05-11T11:28:00Z</cp:lastPrinted>
  <dcterms:created xsi:type="dcterms:W3CDTF">2025-02-05T12:09:00Z</dcterms:created>
  <dcterms:modified xsi:type="dcterms:W3CDTF">2025-02-10T09:43:00Z</dcterms:modified>
</cp:coreProperties>
</file>