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1178DF" w14:textId="0CA975B9" w:rsidR="0098789E" w:rsidRPr="0098789E" w:rsidRDefault="0098789E" w:rsidP="0098789E">
      <w:pPr>
        <w:pStyle w:val="Bezodstpw"/>
        <w:jc w:val="both"/>
        <w:rPr>
          <w:rFonts w:ascii="Calibri Light" w:hAnsi="Calibri Light" w:cs="Calibri Light"/>
          <w:b/>
          <w:lang w:eastAsia="pl-PL"/>
        </w:rPr>
      </w:pPr>
      <w:bookmarkStart w:id="0" w:name="_GoBack"/>
      <w:r w:rsidRPr="0098789E">
        <w:rPr>
          <w:rFonts w:ascii="Calibri Light" w:hAnsi="Calibri Light" w:cs="Calibri Light"/>
          <w:b/>
          <w:lang w:eastAsia="pl-PL"/>
        </w:rPr>
        <w:t>Informacja prasowa: 24-05-2018, Częstochowa</w:t>
      </w:r>
    </w:p>
    <w:p w14:paraId="2456EADD" w14:textId="77777777" w:rsidR="0098789E" w:rsidRPr="0098789E" w:rsidRDefault="0098789E" w:rsidP="0098789E">
      <w:pPr>
        <w:pStyle w:val="Bezodstpw"/>
        <w:jc w:val="both"/>
        <w:rPr>
          <w:rFonts w:ascii="Calibri Light" w:hAnsi="Calibri Light" w:cs="Calibri Light"/>
          <w:lang w:eastAsia="pl-PL"/>
        </w:rPr>
      </w:pPr>
      <w:r w:rsidRPr="0098789E">
        <w:rPr>
          <w:rFonts w:ascii="Calibri Light" w:hAnsi="Calibri Light" w:cs="Calibri Light"/>
          <w:lang w:eastAsia="pl-PL"/>
        </w:rPr>
        <w:t>Tomasz Pietrzak/Guarana PR</w:t>
      </w:r>
    </w:p>
    <w:p w14:paraId="357CF0AF" w14:textId="77777777" w:rsidR="0098789E" w:rsidRPr="0098789E" w:rsidRDefault="0098789E" w:rsidP="0098789E">
      <w:pPr>
        <w:pStyle w:val="Bezodstpw"/>
        <w:jc w:val="both"/>
        <w:rPr>
          <w:rFonts w:ascii="Calibri Light" w:hAnsi="Calibri Light" w:cs="Calibri Light"/>
          <w:lang w:eastAsia="pl-PL"/>
        </w:rPr>
      </w:pPr>
      <w:r w:rsidRPr="0098789E">
        <w:rPr>
          <w:rFonts w:ascii="Calibri Light" w:hAnsi="Calibri Light" w:cs="Calibri Light"/>
          <w:lang w:eastAsia="pl-PL"/>
        </w:rPr>
        <w:t>Biuro Prasowe Galerii Jurajskiej</w:t>
      </w:r>
    </w:p>
    <w:p w14:paraId="152A3F98" w14:textId="77777777" w:rsidR="0098789E" w:rsidRPr="0098789E" w:rsidRDefault="0098789E" w:rsidP="0098789E">
      <w:pPr>
        <w:pStyle w:val="Bezodstpw"/>
        <w:jc w:val="both"/>
        <w:rPr>
          <w:rFonts w:ascii="Calibri Light" w:hAnsi="Calibri Light" w:cs="Calibri Light"/>
          <w:lang w:eastAsia="pl-PL"/>
        </w:rPr>
      </w:pPr>
      <w:r w:rsidRPr="0098789E">
        <w:rPr>
          <w:rFonts w:ascii="Calibri Light" w:hAnsi="Calibri Light" w:cs="Calibri Light"/>
          <w:lang w:eastAsia="pl-PL"/>
        </w:rPr>
        <w:t xml:space="preserve">Tel. 509 106 256 mail. tomasz.pietrzak[at]guaranapr.pl </w:t>
      </w:r>
    </w:p>
    <w:p w14:paraId="10D671C7" w14:textId="77777777" w:rsidR="0098789E" w:rsidRPr="0098789E" w:rsidRDefault="0098789E" w:rsidP="0098789E">
      <w:pPr>
        <w:pStyle w:val="Bezodstpw"/>
        <w:jc w:val="both"/>
        <w:rPr>
          <w:rFonts w:ascii="Calibri Light" w:hAnsi="Calibri Light" w:cs="Calibri Light"/>
          <w:b/>
        </w:rPr>
      </w:pPr>
    </w:p>
    <w:p w14:paraId="190A9C7B" w14:textId="28F0DC7E" w:rsidR="005D0445" w:rsidRPr="0098789E" w:rsidRDefault="0098789E" w:rsidP="0098789E">
      <w:pPr>
        <w:pStyle w:val="Bezodstpw"/>
        <w:jc w:val="both"/>
        <w:rPr>
          <w:rFonts w:ascii="Calibri Light" w:hAnsi="Calibri Light" w:cs="Calibri Light"/>
          <w:b/>
          <w:sz w:val="28"/>
        </w:rPr>
      </w:pPr>
      <w:r w:rsidRPr="0098789E">
        <w:rPr>
          <w:rFonts w:ascii="Calibri Light" w:hAnsi="Calibri Light" w:cs="Calibri Light"/>
          <w:b/>
          <w:sz w:val="28"/>
        </w:rPr>
        <w:t>W Galerii Jurajskiej otwarto restaurację z kuchnią… roślinną</w:t>
      </w:r>
    </w:p>
    <w:p w14:paraId="4721D9C6" w14:textId="77777777" w:rsidR="00D07449" w:rsidRPr="0098789E" w:rsidRDefault="00D07449" w:rsidP="0098789E">
      <w:pPr>
        <w:pStyle w:val="Bezodstpw"/>
        <w:jc w:val="both"/>
        <w:rPr>
          <w:rFonts w:ascii="Calibri Light" w:hAnsi="Calibri Light" w:cs="Calibri Light"/>
          <w:b/>
        </w:rPr>
      </w:pPr>
    </w:p>
    <w:p w14:paraId="78AC5885" w14:textId="4A656AE9" w:rsidR="006A47CD" w:rsidRPr="0098789E" w:rsidRDefault="006A47CD" w:rsidP="0098789E">
      <w:pPr>
        <w:pStyle w:val="Bezodstpw"/>
        <w:jc w:val="both"/>
        <w:rPr>
          <w:rFonts w:ascii="Calibri Light" w:hAnsi="Calibri Light" w:cs="Calibri Light"/>
          <w:sz w:val="24"/>
        </w:rPr>
      </w:pPr>
      <w:r w:rsidRPr="0098789E">
        <w:rPr>
          <w:rFonts w:ascii="Calibri Light" w:hAnsi="Calibri Light" w:cs="Calibri Light"/>
          <w:sz w:val="24"/>
        </w:rPr>
        <w:t xml:space="preserve">W Galerii Jurajskiej przybywa restauracji. Po otwartej na początku maja Strefie Sushi, teraz do tego grona dołącza </w:t>
      </w:r>
      <w:proofErr w:type="spellStart"/>
      <w:r w:rsidRPr="0098789E">
        <w:rPr>
          <w:rFonts w:ascii="Calibri Light" w:hAnsi="Calibri Light" w:cs="Calibri Light"/>
          <w:sz w:val="24"/>
        </w:rPr>
        <w:t>Mihiderka</w:t>
      </w:r>
      <w:proofErr w:type="spellEnd"/>
      <w:r w:rsidRPr="0098789E">
        <w:rPr>
          <w:rFonts w:ascii="Calibri Light" w:hAnsi="Calibri Light" w:cs="Calibri Light"/>
          <w:sz w:val="24"/>
        </w:rPr>
        <w:t>, pierwsza restauracja w częstochowskim centrum handlowym</w:t>
      </w:r>
      <w:r w:rsidR="001F5264" w:rsidRPr="0098789E">
        <w:rPr>
          <w:rFonts w:ascii="Calibri Light" w:hAnsi="Calibri Light" w:cs="Calibri Light"/>
          <w:sz w:val="24"/>
        </w:rPr>
        <w:t>, która oferuje wyłącznie kuchnię roślinną</w:t>
      </w:r>
      <w:r w:rsidRPr="0098789E">
        <w:rPr>
          <w:rFonts w:ascii="Calibri Light" w:hAnsi="Calibri Light" w:cs="Calibri Light"/>
          <w:sz w:val="24"/>
        </w:rPr>
        <w:t>.</w:t>
      </w:r>
    </w:p>
    <w:p w14:paraId="06CCCD1F" w14:textId="77777777" w:rsidR="006A47CD" w:rsidRPr="0098789E" w:rsidRDefault="006A47CD" w:rsidP="0098789E">
      <w:pPr>
        <w:pStyle w:val="Bezodstpw"/>
        <w:jc w:val="both"/>
        <w:rPr>
          <w:rFonts w:ascii="Calibri Light" w:hAnsi="Calibri Light" w:cs="Calibri Light"/>
        </w:rPr>
      </w:pPr>
    </w:p>
    <w:p w14:paraId="79E5D9D4" w14:textId="77777777" w:rsidR="006A47CD" w:rsidRPr="0098789E" w:rsidRDefault="006A47CD" w:rsidP="0098789E">
      <w:pPr>
        <w:pStyle w:val="Bezodstpw"/>
        <w:jc w:val="both"/>
        <w:rPr>
          <w:rFonts w:ascii="Calibri Light" w:hAnsi="Calibri Light" w:cs="Calibri Light"/>
        </w:rPr>
      </w:pPr>
    </w:p>
    <w:p w14:paraId="01E2835E" w14:textId="77777777" w:rsidR="00CC1DFA" w:rsidRPr="0098789E" w:rsidRDefault="00D07449" w:rsidP="0098789E">
      <w:pPr>
        <w:pStyle w:val="Bezodstpw"/>
        <w:jc w:val="both"/>
        <w:rPr>
          <w:rFonts w:ascii="Calibri Light" w:hAnsi="Calibri Light" w:cs="Calibri Light"/>
          <w:sz w:val="20"/>
        </w:rPr>
      </w:pPr>
      <w:r w:rsidRPr="0098789E">
        <w:rPr>
          <w:rFonts w:ascii="Calibri Light" w:hAnsi="Calibri Light" w:cs="Calibri Light"/>
          <w:sz w:val="20"/>
        </w:rPr>
        <w:t>Oferta restauracyjna Galerii Jurajskiej staje się coraz ciekawsza i bardziej urozmaicona smakowo. Do grona 16 punktów gastronomicznych, jakie już działają w strefie restauracyjnej i na pasażu galerii, dołączył właśnie kolejny lokal, tym razem jednak z kuchnią dość unikalną.</w:t>
      </w:r>
    </w:p>
    <w:p w14:paraId="69D66F9C" w14:textId="77777777" w:rsidR="00D07449" w:rsidRPr="0098789E" w:rsidRDefault="00D07449" w:rsidP="0098789E">
      <w:pPr>
        <w:pStyle w:val="Bezodstpw"/>
        <w:jc w:val="both"/>
        <w:rPr>
          <w:rFonts w:ascii="Calibri Light" w:hAnsi="Calibri Light" w:cs="Calibri Light"/>
        </w:rPr>
      </w:pPr>
    </w:p>
    <w:p w14:paraId="628491EF" w14:textId="40A40387" w:rsidR="00D07449" w:rsidRPr="0098789E" w:rsidRDefault="00D07449" w:rsidP="0098789E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proofErr w:type="spellStart"/>
      <w:r w:rsidRPr="0098789E">
        <w:rPr>
          <w:rFonts w:ascii="Calibri Light" w:hAnsi="Calibri Light" w:cs="Calibri Light"/>
          <w:sz w:val="20"/>
          <w:szCs w:val="20"/>
        </w:rPr>
        <w:t>Mihiderka</w:t>
      </w:r>
      <w:proofErr w:type="spellEnd"/>
      <w:r w:rsidRPr="0098789E">
        <w:rPr>
          <w:rFonts w:ascii="Calibri Light" w:hAnsi="Calibri Light" w:cs="Calibri Light"/>
          <w:sz w:val="20"/>
          <w:szCs w:val="20"/>
        </w:rPr>
        <w:t xml:space="preserve"> to restauracja w 100% roślinna</w:t>
      </w:r>
      <w:r w:rsidR="00961C68" w:rsidRPr="0098789E">
        <w:rPr>
          <w:rFonts w:ascii="Calibri Light" w:hAnsi="Calibri Light" w:cs="Calibri Light"/>
          <w:sz w:val="20"/>
          <w:szCs w:val="20"/>
        </w:rPr>
        <w:t>.</w:t>
      </w:r>
      <w:r w:rsidRPr="0098789E">
        <w:rPr>
          <w:rFonts w:ascii="Calibri Light" w:hAnsi="Calibri Light" w:cs="Calibri Light"/>
          <w:sz w:val="20"/>
          <w:szCs w:val="20"/>
        </w:rPr>
        <w:t xml:space="preserve">. W jej ofercie można znaleźć  m.in. bliskowschodni hummus, sałatki warzywne, zupy, a także dania główne, w tym warzywne gulasze, curry i burgery. Restauracja serwuje także świeżo wyciskane soki, koktajle, wegańskie ciasta i ciastka, a także przekąski. </w:t>
      </w:r>
    </w:p>
    <w:p w14:paraId="12DF5BA3" w14:textId="77777777" w:rsidR="00D07449" w:rsidRPr="0098789E" w:rsidRDefault="00D07449" w:rsidP="0098789E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DCB3F94" w14:textId="77777777" w:rsidR="00D07449" w:rsidRPr="0098789E" w:rsidRDefault="00D07449" w:rsidP="0098789E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98789E">
        <w:rPr>
          <w:rFonts w:ascii="Calibri Light" w:hAnsi="Calibri Light" w:cs="Calibri Light"/>
          <w:sz w:val="20"/>
          <w:szCs w:val="20"/>
        </w:rPr>
        <w:t xml:space="preserve">- </w:t>
      </w:r>
      <w:r w:rsidRPr="0098789E">
        <w:rPr>
          <w:rFonts w:ascii="Calibri Light" w:hAnsi="Calibri Light" w:cs="Calibri Light"/>
          <w:i/>
          <w:sz w:val="20"/>
          <w:szCs w:val="20"/>
        </w:rPr>
        <w:t xml:space="preserve">Menu </w:t>
      </w:r>
      <w:proofErr w:type="spellStart"/>
      <w:r w:rsidRPr="0098789E">
        <w:rPr>
          <w:rFonts w:ascii="Calibri Light" w:hAnsi="Calibri Light" w:cs="Calibri Light"/>
          <w:i/>
          <w:sz w:val="20"/>
          <w:szCs w:val="20"/>
        </w:rPr>
        <w:t>Mihiderki</w:t>
      </w:r>
      <w:proofErr w:type="spellEnd"/>
      <w:r w:rsidRPr="0098789E">
        <w:rPr>
          <w:rFonts w:ascii="Calibri Light" w:hAnsi="Calibri Light" w:cs="Calibri Light"/>
          <w:i/>
          <w:sz w:val="20"/>
          <w:szCs w:val="20"/>
        </w:rPr>
        <w:t xml:space="preserve"> wypełnia lukę w ofercie gastronomicznej Galerii Jurajskiej. Dzięki niej możemy dziś sprostać gustom osób, które stronią od potraw mięsnych, a także osób, które poszukują lekkich dań ze względu np. na swoją specyficzną dietę prozdrowotną.  To również ukłon w stronę wegan, którzy do tej pory mogli mieć problem ze znalezieniem w Jurajskiej dań odpowiednich dla siebie </w:t>
      </w:r>
      <w:r w:rsidRPr="0098789E">
        <w:rPr>
          <w:rFonts w:ascii="Calibri Light" w:hAnsi="Calibri Light" w:cs="Calibri Light"/>
          <w:sz w:val="20"/>
          <w:szCs w:val="20"/>
        </w:rPr>
        <w:t xml:space="preserve">– </w:t>
      </w:r>
      <w:r w:rsidRPr="0098789E">
        <w:rPr>
          <w:rFonts w:ascii="Calibri Light" w:hAnsi="Calibri Light" w:cs="Calibri Light"/>
          <w:b/>
          <w:sz w:val="20"/>
          <w:szCs w:val="20"/>
        </w:rPr>
        <w:t>mówi Anna Borecka-Suda, leasing manager Galerii Jurajskiej.</w:t>
      </w:r>
    </w:p>
    <w:p w14:paraId="1952CF8F" w14:textId="77777777" w:rsidR="00D07449" w:rsidRPr="0098789E" w:rsidRDefault="00D07449" w:rsidP="0098789E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8F15CAB" w14:textId="77777777" w:rsidR="00D07449" w:rsidRPr="0098789E" w:rsidRDefault="00D07449" w:rsidP="0098789E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8789E">
        <w:rPr>
          <w:rFonts w:ascii="Calibri Light" w:hAnsi="Calibri Light" w:cs="Calibri Light"/>
          <w:sz w:val="20"/>
          <w:szCs w:val="20"/>
        </w:rPr>
        <w:t xml:space="preserve">Co ciekawe, restauracja powstała poza strefą food </w:t>
      </w:r>
      <w:proofErr w:type="spellStart"/>
      <w:r w:rsidRPr="0098789E">
        <w:rPr>
          <w:rFonts w:ascii="Calibri Light" w:hAnsi="Calibri Light" w:cs="Calibri Light"/>
          <w:sz w:val="20"/>
          <w:szCs w:val="20"/>
        </w:rPr>
        <w:t>court</w:t>
      </w:r>
      <w:proofErr w:type="spellEnd"/>
      <w:r w:rsidRPr="0098789E">
        <w:rPr>
          <w:rFonts w:ascii="Calibri Light" w:hAnsi="Calibri Light" w:cs="Calibri Light"/>
          <w:sz w:val="20"/>
          <w:szCs w:val="20"/>
        </w:rPr>
        <w:t xml:space="preserve">. Właściciele ulokowali ją </w:t>
      </w:r>
      <w:r w:rsidR="00FC5E14" w:rsidRPr="0098789E">
        <w:rPr>
          <w:rFonts w:ascii="Calibri Light" w:hAnsi="Calibri Light" w:cs="Calibri Light"/>
          <w:sz w:val="20"/>
          <w:szCs w:val="20"/>
        </w:rPr>
        <w:t>w jednym z lokali handlowych</w:t>
      </w:r>
      <w:r w:rsidRPr="0098789E">
        <w:rPr>
          <w:rFonts w:ascii="Calibri Light" w:hAnsi="Calibri Light" w:cs="Calibri Light"/>
          <w:sz w:val="20"/>
          <w:szCs w:val="20"/>
        </w:rPr>
        <w:t xml:space="preserve">, zajmując powierzchnię 58 m kw. To już kolejna restauracja, która zdecydowała się na taki krok w ostatnich miesiącach. W podobnej lokalizacji przy alei na początku </w:t>
      </w:r>
      <w:r w:rsidR="00FC5E14" w:rsidRPr="0098789E">
        <w:rPr>
          <w:rFonts w:ascii="Calibri Light" w:hAnsi="Calibri Light" w:cs="Calibri Light"/>
          <w:sz w:val="20"/>
          <w:szCs w:val="20"/>
        </w:rPr>
        <w:t>maja otwarta została</w:t>
      </w:r>
      <w:r w:rsidRPr="0098789E">
        <w:rPr>
          <w:rFonts w:ascii="Calibri Light" w:hAnsi="Calibri Light" w:cs="Calibri Light"/>
          <w:sz w:val="20"/>
          <w:szCs w:val="20"/>
        </w:rPr>
        <w:t xml:space="preserve"> Strefa Sushi, restauracja z kuchnią japońską.</w:t>
      </w:r>
    </w:p>
    <w:p w14:paraId="7E7CDD0A" w14:textId="77777777" w:rsidR="00D07449" w:rsidRPr="0098789E" w:rsidRDefault="00D07449" w:rsidP="0098789E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738CF6E" w14:textId="77777777" w:rsidR="00D07449" w:rsidRPr="0098789E" w:rsidRDefault="00D07449" w:rsidP="0098789E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8789E">
        <w:rPr>
          <w:rFonts w:ascii="Calibri Light" w:hAnsi="Calibri Light" w:cs="Calibri Light"/>
          <w:sz w:val="20"/>
          <w:szCs w:val="20"/>
        </w:rPr>
        <w:t xml:space="preserve">- </w:t>
      </w:r>
      <w:r w:rsidR="00FC5E14" w:rsidRPr="0098789E">
        <w:rPr>
          <w:rFonts w:ascii="Calibri Light" w:hAnsi="Calibri Light" w:cs="Calibri Light"/>
          <w:i/>
          <w:sz w:val="20"/>
          <w:szCs w:val="20"/>
        </w:rPr>
        <w:t>Kontynuujemy</w:t>
      </w:r>
      <w:r w:rsidRPr="0098789E">
        <w:rPr>
          <w:rFonts w:ascii="Calibri Light" w:hAnsi="Calibri Light" w:cs="Calibri Light"/>
          <w:i/>
          <w:sz w:val="20"/>
          <w:szCs w:val="20"/>
        </w:rPr>
        <w:t xml:space="preserve"> rozwój naszej oferty gastronomicznej, która cieszy się dziś ogromną </w:t>
      </w:r>
      <w:r w:rsidR="00FC5E14" w:rsidRPr="0098789E">
        <w:rPr>
          <w:rFonts w:ascii="Calibri Light" w:hAnsi="Calibri Light" w:cs="Calibri Light"/>
          <w:i/>
          <w:sz w:val="20"/>
          <w:szCs w:val="20"/>
        </w:rPr>
        <w:t>popularnością wśród klientów. Dzię</w:t>
      </w:r>
      <w:r w:rsidRPr="0098789E">
        <w:rPr>
          <w:rFonts w:ascii="Calibri Light" w:hAnsi="Calibri Light" w:cs="Calibri Light"/>
          <w:i/>
          <w:sz w:val="20"/>
          <w:szCs w:val="20"/>
        </w:rPr>
        <w:t xml:space="preserve">ki nowoczesnemu food </w:t>
      </w:r>
      <w:proofErr w:type="spellStart"/>
      <w:r w:rsidRPr="0098789E">
        <w:rPr>
          <w:rFonts w:ascii="Calibri Light" w:hAnsi="Calibri Light" w:cs="Calibri Light"/>
          <w:i/>
          <w:sz w:val="20"/>
          <w:szCs w:val="20"/>
        </w:rPr>
        <w:t>courtowi</w:t>
      </w:r>
      <w:proofErr w:type="spellEnd"/>
      <w:r w:rsidRPr="0098789E">
        <w:rPr>
          <w:rFonts w:ascii="Calibri Light" w:hAnsi="Calibri Light" w:cs="Calibri Light"/>
          <w:i/>
          <w:sz w:val="20"/>
          <w:szCs w:val="20"/>
        </w:rPr>
        <w:t>, a także bardzo zróżnicowanej o</w:t>
      </w:r>
      <w:r w:rsidR="00FC5E14" w:rsidRPr="0098789E">
        <w:rPr>
          <w:rFonts w:ascii="Calibri Light" w:hAnsi="Calibri Light" w:cs="Calibri Light"/>
          <w:i/>
          <w:sz w:val="20"/>
          <w:szCs w:val="20"/>
        </w:rPr>
        <w:t>fercie, którą</w:t>
      </w:r>
      <w:r w:rsidRPr="0098789E">
        <w:rPr>
          <w:rFonts w:ascii="Calibri Light" w:hAnsi="Calibri Light" w:cs="Calibri Light"/>
          <w:i/>
          <w:sz w:val="20"/>
          <w:szCs w:val="20"/>
        </w:rPr>
        <w:t xml:space="preserve"> dziś wypełnia kilkaset dań kuchni z całego świata</w:t>
      </w:r>
      <w:r w:rsidR="00FC5E14" w:rsidRPr="0098789E">
        <w:rPr>
          <w:rFonts w:ascii="Calibri Light" w:hAnsi="Calibri Light" w:cs="Calibri Light"/>
          <w:i/>
          <w:sz w:val="20"/>
          <w:szCs w:val="20"/>
        </w:rPr>
        <w:t>,</w:t>
      </w:r>
      <w:r w:rsidRPr="0098789E">
        <w:rPr>
          <w:rFonts w:ascii="Calibri Light" w:hAnsi="Calibri Light" w:cs="Calibri Light"/>
          <w:i/>
          <w:sz w:val="20"/>
          <w:szCs w:val="20"/>
        </w:rPr>
        <w:t xml:space="preserve"> oferta ta staje się prawdziwym magnesem, zarówno dla osób </w:t>
      </w:r>
      <w:r w:rsidR="00FC5E14" w:rsidRPr="0098789E">
        <w:rPr>
          <w:rFonts w:ascii="Calibri Light" w:hAnsi="Calibri Light" w:cs="Calibri Light"/>
          <w:i/>
          <w:sz w:val="20"/>
          <w:szCs w:val="20"/>
        </w:rPr>
        <w:t>robiących</w:t>
      </w:r>
      <w:r w:rsidRPr="0098789E">
        <w:rPr>
          <w:rFonts w:ascii="Calibri Light" w:hAnsi="Calibri Light" w:cs="Calibri Light"/>
          <w:i/>
          <w:sz w:val="20"/>
          <w:szCs w:val="20"/>
        </w:rPr>
        <w:t xml:space="preserve"> u nas </w:t>
      </w:r>
      <w:r w:rsidR="00FC5E14" w:rsidRPr="0098789E">
        <w:rPr>
          <w:rFonts w:ascii="Calibri Light" w:hAnsi="Calibri Light" w:cs="Calibri Light"/>
          <w:i/>
          <w:sz w:val="20"/>
          <w:szCs w:val="20"/>
        </w:rPr>
        <w:t xml:space="preserve">regularnie </w:t>
      </w:r>
      <w:r w:rsidRPr="0098789E">
        <w:rPr>
          <w:rFonts w:ascii="Calibri Light" w:hAnsi="Calibri Light" w:cs="Calibri Light"/>
          <w:i/>
          <w:sz w:val="20"/>
          <w:szCs w:val="20"/>
        </w:rPr>
        <w:t>zakupy, jak również dla przejezdnych</w:t>
      </w:r>
      <w:r w:rsidR="00FC5E14" w:rsidRPr="0098789E">
        <w:rPr>
          <w:rFonts w:ascii="Calibri Light" w:hAnsi="Calibri Light" w:cs="Calibri Light"/>
          <w:i/>
          <w:sz w:val="20"/>
          <w:szCs w:val="20"/>
        </w:rPr>
        <w:t>,</w:t>
      </w:r>
      <w:r w:rsidRPr="0098789E">
        <w:rPr>
          <w:rFonts w:ascii="Calibri Light" w:hAnsi="Calibri Light" w:cs="Calibri Light"/>
          <w:i/>
          <w:sz w:val="20"/>
          <w:szCs w:val="20"/>
        </w:rPr>
        <w:t xml:space="preserve"> traktujących galerie jako punkt przystankowy, idealny na szybki obiad</w:t>
      </w:r>
      <w:r w:rsidR="00FC5E14" w:rsidRPr="0098789E">
        <w:rPr>
          <w:rFonts w:ascii="Calibri Light" w:hAnsi="Calibri Light" w:cs="Calibri Light"/>
          <w:i/>
          <w:sz w:val="20"/>
          <w:szCs w:val="20"/>
        </w:rPr>
        <w:t xml:space="preserve"> i kawę</w:t>
      </w:r>
      <w:r w:rsidRPr="0098789E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98789E">
        <w:rPr>
          <w:rFonts w:ascii="Calibri Light" w:hAnsi="Calibri Light" w:cs="Calibri Light"/>
          <w:sz w:val="20"/>
          <w:szCs w:val="20"/>
        </w:rPr>
        <w:t>– mówi Borecka-Suda.</w:t>
      </w:r>
    </w:p>
    <w:p w14:paraId="797A801B" w14:textId="77777777" w:rsidR="00D07449" w:rsidRPr="0098789E" w:rsidRDefault="00D07449" w:rsidP="0098789E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B918125" w14:textId="77777777" w:rsidR="00D07449" w:rsidRPr="0098789E" w:rsidRDefault="00D07449" w:rsidP="0098789E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8789E">
        <w:rPr>
          <w:rFonts w:ascii="Calibri Light" w:hAnsi="Calibri Light" w:cs="Calibri Light"/>
          <w:sz w:val="20"/>
          <w:szCs w:val="20"/>
        </w:rPr>
        <w:t xml:space="preserve">Na </w:t>
      </w:r>
      <w:proofErr w:type="spellStart"/>
      <w:r w:rsidR="00FC5E14" w:rsidRPr="0098789E">
        <w:rPr>
          <w:rFonts w:ascii="Calibri Light" w:hAnsi="Calibri Light" w:cs="Calibri Light"/>
          <w:sz w:val="20"/>
          <w:szCs w:val="20"/>
        </w:rPr>
        <w:t>M</w:t>
      </w:r>
      <w:r w:rsidR="00F157E1" w:rsidRPr="0098789E">
        <w:rPr>
          <w:rFonts w:ascii="Calibri Light" w:hAnsi="Calibri Light" w:cs="Calibri Light"/>
          <w:sz w:val="20"/>
          <w:szCs w:val="20"/>
        </w:rPr>
        <w:t>ihiderce</w:t>
      </w:r>
      <w:proofErr w:type="spellEnd"/>
      <w:r w:rsidRPr="0098789E">
        <w:rPr>
          <w:rFonts w:ascii="Calibri Light" w:hAnsi="Calibri Light" w:cs="Calibri Light"/>
          <w:sz w:val="20"/>
          <w:szCs w:val="20"/>
        </w:rPr>
        <w:t xml:space="preserve"> zmiany w ofercie galerii jednak nie poprzestaną. W planach jest już powstanie kolejnej, 18. restauracji. </w:t>
      </w:r>
      <w:r w:rsidR="00D613EE" w:rsidRPr="0098789E">
        <w:rPr>
          <w:rFonts w:ascii="Calibri Light" w:hAnsi="Calibri Light" w:cs="Calibri Light"/>
          <w:sz w:val="20"/>
          <w:szCs w:val="20"/>
        </w:rPr>
        <w:t xml:space="preserve">W centrum handlowym trwają obecnie prace nad lokalem Bon </w:t>
      </w:r>
      <w:proofErr w:type="spellStart"/>
      <w:r w:rsidR="00D613EE" w:rsidRPr="0098789E">
        <w:rPr>
          <w:rFonts w:ascii="Calibri Light" w:hAnsi="Calibri Light" w:cs="Calibri Light"/>
          <w:sz w:val="20"/>
          <w:szCs w:val="20"/>
        </w:rPr>
        <w:t>Apetito</w:t>
      </w:r>
      <w:proofErr w:type="spellEnd"/>
      <w:r w:rsidR="00D613EE" w:rsidRPr="0098789E">
        <w:rPr>
          <w:rFonts w:ascii="Calibri Light" w:hAnsi="Calibri Light" w:cs="Calibri Light"/>
          <w:sz w:val="20"/>
          <w:szCs w:val="20"/>
        </w:rPr>
        <w:t>. Popularna sieć dań na wagę planuje otwarcie na przełomie maja i czerwca.</w:t>
      </w:r>
    </w:p>
    <w:p w14:paraId="481453AA" w14:textId="77777777" w:rsidR="00D613EE" w:rsidRPr="0098789E" w:rsidRDefault="00D613EE" w:rsidP="0098789E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EDA77E6" w14:textId="77777777" w:rsidR="00D613EE" w:rsidRPr="0098789E" w:rsidRDefault="00D613EE" w:rsidP="0098789E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8789E">
        <w:rPr>
          <w:rFonts w:ascii="Calibri Light" w:hAnsi="Calibri Light" w:cs="Calibri Light"/>
          <w:sz w:val="20"/>
          <w:szCs w:val="20"/>
        </w:rPr>
        <w:t xml:space="preserve">- </w:t>
      </w:r>
      <w:r w:rsidRPr="0098789E">
        <w:rPr>
          <w:rFonts w:ascii="Calibri Light" w:hAnsi="Calibri Light" w:cs="Calibri Light"/>
          <w:i/>
          <w:sz w:val="20"/>
          <w:szCs w:val="20"/>
        </w:rPr>
        <w:t xml:space="preserve">Różnicujemy naszą ofertę, sięgamy także po nowe smaki i koncepty. Jednocześnie rozwijamy ofertę casual </w:t>
      </w:r>
      <w:proofErr w:type="spellStart"/>
      <w:r w:rsidR="00EF594B" w:rsidRPr="0098789E">
        <w:rPr>
          <w:rFonts w:ascii="Calibri Light" w:hAnsi="Calibri Light" w:cs="Calibri Light"/>
          <w:i/>
          <w:sz w:val="20"/>
          <w:szCs w:val="20"/>
        </w:rPr>
        <w:t>dining</w:t>
      </w:r>
      <w:proofErr w:type="spellEnd"/>
      <w:r w:rsidR="00EF594B" w:rsidRPr="0098789E">
        <w:rPr>
          <w:rFonts w:ascii="Calibri Light" w:hAnsi="Calibri Light" w:cs="Calibri Light"/>
          <w:i/>
          <w:sz w:val="20"/>
          <w:szCs w:val="20"/>
        </w:rPr>
        <w:t>, czyli restauracji z obsługą</w:t>
      </w:r>
      <w:r w:rsidRPr="0098789E">
        <w:rPr>
          <w:rFonts w:ascii="Calibri Light" w:hAnsi="Calibri Light" w:cs="Calibri Light"/>
          <w:i/>
          <w:sz w:val="20"/>
          <w:szCs w:val="20"/>
        </w:rPr>
        <w:t xml:space="preserve"> kelnerską, a także restauracji w konceptach samoobsługowych. W ten sposób nasi klienci zyskują nowe dania i coraz ciekaw</w:t>
      </w:r>
      <w:r w:rsidR="00EF594B" w:rsidRPr="0098789E">
        <w:rPr>
          <w:rFonts w:ascii="Calibri Light" w:hAnsi="Calibri Light" w:cs="Calibri Light"/>
          <w:i/>
          <w:sz w:val="20"/>
          <w:szCs w:val="20"/>
        </w:rPr>
        <w:t>sze menu</w:t>
      </w:r>
      <w:r w:rsidRPr="0098789E">
        <w:rPr>
          <w:rFonts w:ascii="Calibri Light" w:hAnsi="Calibri Light" w:cs="Calibri Light"/>
          <w:i/>
          <w:sz w:val="20"/>
          <w:szCs w:val="20"/>
        </w:rPr>
        <w:t xml:space="preserve">. To ważne </w:t>
      </w:r>
      <w:r w:rsidR="00EF594B" w:rsidRPr="0098789E">
        <w:rPr>
          <w:rFonts w:ascii="Calibri Light" w:hAnsi="Calibri Light" w:cs="Calibri Light"/>
          <w:i/>
          <w:sz w:val="20"/>
          <w:szCs w:val="20"/>
        </w:rPr>
        <w:t>chociażby</w:t>
      </w:r>
      <w:r w:rsidRPr="0098789E">
        <w:rPr>
          <w:rFonts w:ascii="Calibri Light" w:hAnsi="Calibri Light" w:cs="Calibri Light"/>
          <w:i/>
          <w:sz w:val="20"/>
          <w:szCs w:val="20"/>
        </w:rPr>
        <w:t xml:space="preserve"> z punktu widzenia atrakcyjności galerii w </w:t>
      </w:r>
      <w:r w:rsidR="00EF594B" w:rsidRPr="0098789E">
        <w:rPr>
          <w:rFonts w:ascii="Calibri Light" w:hAnsi="Calibri Light" w:cs="Calibri Light"/>
          <w:i/>
          <w:sz w:val="20"/>
          <w:szCs w:val="20"/>
        </w:rPr>
        <w:t xml:space="preserve">niedziele wolne od handlu niedzielę </w:t>
      </w:r>
      <w:r w:rsidR="00EF594B" w:rsidRPr="0098789E">
        <w:rPr>
          <w:rFonts w:ascii="Calibri Light" w:hAnsi="Calibri Light" w:cs="Calibri Light"/>
          <w:sz w:val="20"/>
          <w:szCs w:val="20"/>
        </w:rPr>
        <w:t>– mówi Borecka-Suda.</w:t>
      </w:r>
    </w:p>
    <w:p w14:paraId="2E3695E9" w14:textId="77777777" w:rsidR="00D07449" w:rsidRPr="0098789E" w:rsidRDefault="00D07449" w:rsidP="0098789E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F21DFEF" w14:textId="77777777" w:rsidR="0023089C" w:rsidRPr="0098789E" w:rsidRDefault="0023089C" w:rsidP="0098789E">
      <w:pPr>
        <w:pStyle w:val="Bezodstpw"/>
        <w:jc w:val="both"/>
        <w:rPr>
          <w:rFonts w:ascii="Calibri Light" w:hAnsi="Calibri Light" w:cs="Calibri Light"/>
          <w:sz w:val="20"/>
          <w:szCs w:val="20"/>
          <w:shd w:val="clear" w:color="auto" w:fill="FFFFFF"/>
        </w:rPr>
      </w:pPr>
      <w:r w:rsidRPr="0098789E">
        <w:rPr>
          <w:rFonts w:ascii="Calibri Light" w:hAnsi="Calibri Light" w:cs="Calibri Light"/>
          <w:sz w:val="20"/>
          <w:szCs w:val="20"/>
        </w:rPr>
        <w:t>Galeria Jurajska posiada dziś jedną z najszerszych ofert restauracyjnych i kawiarnianych wśród centrów handlowych w woj. śląskim. Składają się dziś na nią lokale:  K</w:t>
      </w:r>
      <w:r w:rsidRPr="0098789E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FC, </w:t>
      </w:r>
      <w:proofErr w:type="spellStart"/>
      <w:r w:rsidRPr="0098789E">
        <w:rPr>
          <w:rFonts w:ascii="Calibri Light" w:hAnsi="Calibri Light" w:cs="Calibri Light"/>
          <w:sz w:val="20"/>
          <w:szCs w:val="20"/>
          <w:shd w:val="clear" w:color="auto" w:fill="FFFFFF"/>
        </w:rPr>
        <w:t>McDonald’s</w:t>
      </w:r>
      <w:proofErr w:type="spellEnd"/>
      <w:r w:rsidRPr="0098789E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</w:t>
      </w:r>
      <w:proofErr w:type="spellStart"/>
      <w:r w:rsidRPr="0098789E">
        <w:rPr>
          <w:rFonts w:ascii="Calibri Light" w:hAnsi="Calibri Light" w:cs="Calibri Light"/>
          <w:sz w:val="20"/>
          <w:szCs w:val="20"/>
          <w:shd w:val="clear" w:color="auto" w:fill="FFFFFF"/>
        </w:rPr>
        <w:t>Burger</w:t>
      </w:r>
      <w:proofErr w:type="spellEnd"/>
      <w:r w:rsidRPr="0098789E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King, Pizza Hut, </w:t>
      </w:r>
      <w:proofErr w:type="spellStart"/>
      <w:r w:rsidRPr="0098789E">
        <w:rPr>
          <w:rFonts w:ascii="Calibri Light" w:hAnsi="Calibri Light" w:cs="Calibri Light"/>
          <w:sz w:val="20"/>
          <w:szCs w:val="20"/>
          <w:shd w:val="clear" w:color="auto" w:fill="FFFFFF"/>
        </w:rPr>
        <w:t>CrepStory</w:t>
      </w:r>
      <w:proofErr w:type="spellEnd"/>
      <w:r w:rsidRPr="0098789E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</w:t>
      </w:r>
      <w:proofErr w:type="spellStart"/>
      <w:r w:rsidRPr="0098789E">
        <w:rPr>
          <w:rFonts w:ascii="Calibri Light" w:hAnsi="Calibri Light" w:cs="Calibri Light"/>
          <w:sz w:val="20"/>
          <w:szCs w:val="20"/>
          <w:shd w:val="clear" w:color="auto" w:fill="FFFFFF"/>
        </w:rPr>
        <w:t>WOKing</w:t>
      </w:r>
      <w:proofErr w:type="spellEnd"/>
      <w:r w:rsidRPr="0098789E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</w:t>
      </w:r>
      <w:proofErr w:type="spellStart"/>
      <w:r w:rsidRPr="0098789E">
        <w:rPr>
          <w:rFonts w:ascii="Calibri Light" w:hAnsi="Calibri Light" w:cs="Calibri Light"/>
          <w:sz w:val="20"/>
          <w:szCs w:val="20"/>
          <w:shd w:val="clear" w:color="auto" w:fill="FFFFFF"/>
        </w:rPr>
        <w:t>Oriental</w:t>
      </w:r>
      <w:proofErr w:type="spellEnd"/>
      <w:r w:rsidRPr="0098789E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Strefa Sushi, Zdrowia Smak, </w:t>
      </w:r>
      <w:proofErr w:type="spellStart"/>
      <w:r w:rsidRPr="0098789E">
        <w:rPr>
          <w:rFonts w:ascii="Calibri Light" w:hAnsi="Calibri Light" w:cs="Calibri Light"/>
          <w:sz w:val="20"/>
          <w:szCs w:val="20"/>
          <w:shd w:val="clear" w:color="auto" w:fill="FFFFFF"/>
        </w:rPr>
        <w:t>Döner</w:t>
      </w:r>
      <w:proofErr w:type="spellEnd"/>
      <w:r w:rsidRPr="0098789E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Kebab, </w:t>
      </w:r>
      <w:proofErr w:type="spellStart"/>
      <w:r w:rsidRPr="0098789E">
        <w:rPr>
          <w:rFonts w:ascii="Calibri Light" w:hAnsi="Calibri Light" w:cs="Calibri Light"/>
          <w:sz w:val="20"/>
          <w:szCs w:val="20"/>
          <w:shd w:val="clear" w:color="auto" w:fill="FFFFFF"/>
        </w:rPr>
        <w:t>Cafe</w:t>
      </w:r>
      <w:proofErr w:type="spellEnd"/>
      <w:r w:rsidRPr="0098789E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Portugal, </w:t>
      </w:r>
      <w:proofErr w:type="spellStart"/>
      <w:r w:rsidRPr="0098789E">
        <w:rPr>
          <w:rFonts w:ascii="Calibri Light" w:hAnsi="Calibri Light" w:cs="Calibri Light"/>
          <w:sz w:val="20"/>
          <w:szCs w:val="20"/>
          <w:shd w:val="clear" w:color="auto" w:fill="FFFFFF"/>
        </w:rPr>
        <w:t>Cafe</w:t>
      </w:r>
      <w:proofErr w:type="spellEnd"/>
      <w:r w:rsidRPr="0098789E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Club, </w:t>
      </w:r>
      <w:proofErr w:type="spellStart"/>
      <w:r w:rsidRPr="0098789E">
        <w:rPr>
          <w:rFonts w:ascii="Calibri Light" w:hAnsi="Calibri Light" w:cs="Calibri Light"/>
          <w:sz w:val="20"/>
          <w:szCs w:val="20"/>
          <w:shd w:val="clear" w:color="auto" w:fill="FFFFFF"/>
        </w:rPr>
        <w:t>Consoni</w:t>
      </w:r>
      <w:proofErr w:type="spellEnd"/>
      <w:r w:rsidRPr="0098789E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Grycan, </w:t>
      </w:r>
      <w:proofErr w:type="spellStart"/>
      <w:r w:rsidRPr="0098789E">
        <w:rPr>
          <w:rFonts w:ascii="Calibri Light" w:hAnsi="Calibri Light" w:cs="Calibri Light"/>
          <w:sz w:val="20"/>
          <w:szCs w:val="20"/>
          <w:shd w:val="clear" w:color="auto" w:fill="FFFFFF"/>
        </w:rPr>
        <w:t>So</w:t>
      </w:r>
      <w:proofErr w:type="spellEnd"/>
      <w:r w:rsidRPr="0098789E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</w:t>
      </w:r>
      <w:proofErr w:type="spellStart"/>
      <w:r w:rsidRPr="0098789E">
        <w:rPr>
          <w:rFonts w:ascii="Calibri Light" w:hAnsi="Calibri Light" w:cs="Calibri Light"/>
          <w:sz w:val="20"/>
          <w:szCs w:val="20"/>
          <w:shd w:val="clear" w:color="auto" w:fill="FFFFFF"/>
        </w:rPr>
        <w:t>Coffee</w:t>
      </w:r>
      <w:proofErr w:type="spellEnd"/>
      <w:r w:rsidRPr="0098789E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Costa </w:t>
      </w:r>
      <w:proofErr w:type="spellStart"/>
      <w:r w:rsidRPr="0098789E">
        <w:rPr>
          <w:rFonts w:ascii="Calibri Light" w:hAnsi="Calibri Light" w:cs="Calibri Light"/>
          <w:sz w:val="20"/>
          <w:szCs w:val="20"/>
          <w:shd w:val="clear" w:color="auto" w:fill="FFFFFF"/>
        </w:rPr>
        <w:t>Coffee</w:t>
      </w:r>
      <w:proofErr w:type="spellEnd"/>
      <w:r w:rsidRPr="0098789E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i </w:t>
      </w:r>
      <w:proofErr w:type="spellStart"/>
      <w:r w:rsidRPr="0098789E">
        <w:rPr>
          <w:rFonts w:ascii="Calibri Light" w:hAnsi="Calibri Light" w:cs="Calibri Light"/>
          <w:sz w:val="20"/>
          <w:szCs w:val="20"/>
          <w:shd w:val="clear" w:color="auto" w:fill="FFFFFF"/>
        </w:rPr>
        <w:t>Cafe</w:t>
      </w:r>
      <w:proofErr w:type="spellEnd"/>
      <w:r w:rsidRPr="0098789E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Świat Książki.</w:t>
      </w:r>
    </w:p>
    <w:p w14:paraId="3B47951B" w14:textId="77777777" w:rsidR="0098789E" w:rsidRPr="0098789E" w:rsidRDefault="0098789E" w:rsidP="0098789E">
      <w:pPr>
        <w:pStyle w:val="Bezodstpw"/>
        <w:jc w:val="both"/>
        <w:rPr>
          <w:rFonts w:ascii="Calibri Light" w:hAnsi="Calibri Light" w:cs="Calibri Light"/>
          <w:sz w:val="20"/>
          <w:szCs w:val="20"/>
          <w:shd w:val="clear" w:color="auto" w:fill="FFFFFF"/>
        </w:rPr>
      </w:pPr>
    </w:p>
    <w:p w14:paraId="63EC2D66" w14:textId="77777777" w:rsidR="0098789E" w:rsidRPr="0098789E" w:rsidRDefault="0098789E" w:rsidP="0098789E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8789E">
        <w:rPr>
          <w:rFonts w:ascii="Calibri Light" w:eastAsia="Times New Roman" w:hAnsi="Calibri Light" w:cs="Calibri Light"/>
          <w:sz w:val="20"/>
          <w:lang w:eastAsia="pl-PL"/>
        </w:rPr>
        <w:t>Źródło: Galeria Jurajska</w:t>
      </w:r>
    </w:p>
    <w:p w14:paraId="28D63A49" w14:textId="77777777" w:rsidR="0098789E" w:rsidRDefault="0098789E" w:rsidP="0098789E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14:paraId="3D86C38F" w14:textId="77777777" w:rsidR="0098789E" w:rsidRDefault="0098789E" w:rsidP="0098789E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14:paraId="7696864E" w14:textId="77777777" w:rsidR="0098789E" w:rsidRPr="0098789E" w:rsidRDefault="0098789E" w:rsidP="0098789E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8789E">
        <w:rPr>
          <w:rFonts w:ascii="Calibri Light" w:eastAsia="Times New Roman" w:hAnsi="Calibri Light" w:cs="Calibri Light"/>
          <w:sz w:val="20"/>
          <w:szCs w:val="20"/>
          <w:lang w:eastAsia="pl-PL"/>
        </w:rPr>
        <w:t>***</w:t>
      </w:r>
      <w:r w:rsidRPr="0098789E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98789E">
        <w:rPr>
          <w:rFonts w:ascii="Calibri Light" w:eastAsia="Times New Roman" w:hAnsi="Calibri Light" w:cs="Calibri Light"/>
          <w:b/>
          <w:sz w:val="12"/>
          <w:lang w:eastAsia="pl-PL"/>
        </w:rPr>
        <w:t>Galeria Jurajska</w:t>
      </w:r>
      <w:r w:rsidRPr="0098789E">
        <w:rPr>
          <w:rFonts w:ascii="Calibri Light" w:eastAsia="Times New Roman" w:hAnsi="Calibri Light" w:cs="Calibri Light"/>
          <w:sz w:val="12"/>
          <w:lang w:eastAsia="pl-PL"/>
        </w:rPr>
        <w:t xml:space="preserve"> to największe centrum handlowe w Częstochowie. Jego otwarcie miało miejsce w 2009 roku. Od tego czasu galeria zyskuje na popularności. Dziś jest to najchętniej wybierane miejsce zakupów, nie tylko częstochowian, ale także mieszkańców ościennych miast. Tylko w 2017 roku galerię odwiedziło blisko 7 mln osób. W Galerii Jurajskiej można znaleźć blisko 200 sklepów, punktów usługowych i gastronomicznych oraz wielosalowe kino Cinema City. W ofercie Galerii Jurajskiej znajdują się sklepy najpopularniejszych marek polskich i międzynarodowych.  Wiele z nich na lokalnym rynku zadebiutowało w Galerii Jurajskiej. Swoje sklepy posiadają tutaj m.in. Grupa LPP (</w:t>
      </w:r>
      <w:proofErr w:type="spellStart"/>
      <w:r w:rsidRPr="0098789E">
        <w:rPr>
          <w:rFonts w:ascii="Calibri Light" w:eastAsia="Times New Roman" w:hAnsi="Calibri Light" w:cs="Calibri Light"/>
          <w:sz w:val="12"/>
          <w:lang w:eastAsia="pl-PL"/>
        </w:rPr>
        <w:t>Reserved</w:t>
      </w:r>
      <w:proofErr w:type="spellEnd"/>
      <w:r w:rsidRPr="0098789E">
        <w:rPr>
          <w:rFonts w:ascii="Calibri Light" w:eastAsia="Times New Roman" w:hAnsi="Calibri Light" w:cs="Calibri Light"/>
          <w:sz w:val="12"/>
          <w:lang w:eastAsia="pl-PL"/>
        </w:rPr>
        <w:t xml:space="preserve">, </w:t>
      </w:r>
      <w:proofErr w:type="spellStart"/>
      <w:r w:rsidRPr="0098789E">
        <w:rPr>
          <w:rFonts w:ascii="Calibri Light" w:eastAsia="Times New Roman" w:hAnsi="Calibri Light" w:cs="Calibri Light"/>
          <w:sz w:val="12"/>
          <w:lang w:eastAsia="pl-PL"/>
        </w:rPr>
        <w:t>Cropp</w:t>
      </w:r>
      <w:proofErr w:type="spellEnd"/>
      <w:r w:rsidRPr="0098789E">
        <w:rPr>
          <w:rFonts w:ascii="Calibri Light" w:eastAsia="Times New Roman" w:hAnsi="Calibri Light" w:cs="Calibri Light"/>
          <w:sz w:val="12"/>
          <w:lang w:eastAsia="pl-PL"/>
        </w:rPr>
        <w:t xml:space="preserve">, Home &amp; </w:t>
      </w:r>
      <w:proofErr w:type="spellStart"/>
      <w:r w:rsidRPr="0098789E">
        <w:rPr>
          <w:rFonts w:ascii="Calibri Light" w:eastAsia="Times New Roman" w:hAnsi="Calibri Light" w:cs="Calibri Light"/>
          <w:sz w:val="12"/>
          <w:lang w:eastAsia="pl-PL"/>
        </w:rPr>
        <w:t>You</w:t>
      </w:r>
      <w:proofErr w:type="spellEnd"/>
      <w:r w:rsidRPr="0098789E">
        <w:rPr>
          <w:rFonts w:ascii="Calibri Light" w:eastAsia="Times New Roman" w:hAnsi="Calibri Light" w:cs="Calibri Light"/>
          <w:sz w:val="12"/>
          <w:lang w:eastAsia="pl-PL"/>
        </w:rPr>
        <w:t xml:space="preserve">, House, </w:t>
      </w:r>
      <w:proofErr w:type="spellStart"/>
      <w:r w:rsidRPr="0098789E">
        <w:rPr>
          <w:rFonts w:ascii="Calibri Light" w:eastAsia="Times New Roman" w:hAnsi="Calibri Light" w:cs="Calibri Light"/>
          <w:sz w:val="12"/>
          <w:lang w:eastAsia="pl-PL"/>
        </w:rPr>
        <w:t>Mohito</w:t>
      </w:r>
      <w:proofErr w:type="spellEnd"/>
      <w:r w:rsidRPr="0098789E">
        <w:rPr>
          <w:rFonts w:ascii="Calibri Light" w:eastAsia="Times New Roman" w:hAnsi="Calibri Light" w:cs="Calibri Light"/>
          <w:sz w:val="12"/>
          <w:lang w:eastAsia="pl-PL"/>
        </w:rPr>
        <w:t>), grupa Inditex (</w:t>
      </w:r>
      <w:proofErr w:type="spellStart"/>
      <w:r w:rsidRPr="0098789E">
        <w:rPr>
          <w:rFonts w:ascii="Calibri Light" w:eastAsia="Times New Roman" w:hAnsi="Calibri Light" w:cs="Calibri Light"/>
          <w:sz w:val="12"/>
          <w:lang w:eastAsia="pl-PL"/>
        </w:rPr>
        <w:t>Zara</w:t>
      </w:r>
      <w:proofErr w:type="spellEnd"/>
      <w:r w:rsidRPr="0098789E">
        <w:rPr>
          <w:rFonts w:ascii="Calibri Light" w:eastAsia="Times New Roman" w:hAnsi="Calibri Light" w:cs="Calibri Light"/>
          <w:sz w:val="12"/>
          <w:lang w:eastAsia="pl-PL"/>
        </w:rPr>
        <w:t xml:space="preserve">, </w:t>
      </w:r>
      <w:proofErr w:type="spellStart"/>
      <w:r w:rsidRPr="0098789E">
        <w:rPr>
          <w:rFonts w:ascii="Calibri Light" w:eastAsia="Times New Roman" w:hAnsi="Calibri Light" w:cs="Calibri Light"/>
          <w:sz w:val="12"/>
          <w:lang w:eastAsia="pl-PL"/>
        </w:rPr>
        <w:t>Bershka</w:t>
      </w:r>
      <w:proofErr w:type="spellEnd"/>
      <w:r w:rsidRPr="0098789E">
        <w:rPr>
          <w:rFonts w:ascii="Calibri Light" w:eastAsia="Times New Roman" w:hAnsi="Calibri Light" w:cs="Calibri Light"/>
          <w:sz w:val="12"/>
          <w:lang w:eastAsia="pl-PL"/>
        </w:rPr>
        <w:t xml:space="preserve">, Stradivarius, </w:t>
      </w:r>
      <w:proofErr w:type="spellStart"/>
      <w:r w:rsidRPr="0098789E">
        <w:rPr>
          <w:rFonts w:ascii="Calibri Light" w:eastAsia="Times New Roman" w:hAnsi="Calibri Light" w:cs="Calibri Light"/>
          <w:sz w:val="12"/>
          <w:lang w:eastAsia="pl-PL"/>
        </w:rPr>
        <w:t>Massimo</w:t>
      </w:r>
      <w:proofErr w:type="spellEnd"/>
      <w:r w:rsidRPr="0098789E">
        <w:rPr>
          <w:rFonts w:ascii="Calibri Light" w:eastAsia="Times New Roman" w:hAnsi="Calibri Light" w:cs="Calibri Light"/>
          <w:sz w:val="12"/>
          <w:lang w:eastAsia="pl-PL"/>
        </w:rPr>
        <w:t xml:space="preserve"> </w:t>
      </w:r>
      <w:proofErr w:type="spellStart"/>
      <w:r w:rsidRPr="0098789E">
        <w:rPr>
          <w:rFonts w:ascii="Calibri Light" w:eastAsia="Times New Roman" w:hAnsi="Calibri Light" w:cs="Calibri Light"/>
          <w:sz w:val="12"/>
          <w:lang w:eastAsia="pl-PL"/>
        </w:rPr>
        <w:t>Dutti</w:t>
      </w:r>
      <w:proofErr w:type="spellEnd"/>
      <w:r w:rsidRPr="0098789E">
        <w:rPr>
          <w:rFonts w:ascii="Calibri Light" w:eastAsia="Times New Roman" w:hAnsi="Calibri Light" w:cs="Calibri Light"/>
          <w:sz w:val="12"/>
          <w:lang w:eastAsia="pl-PL"/>
        </w:rPr>
        <w:t xml:space="preserve">), TK </w:t>
      </w:r>
      <w:proofErr w:type="spellStart"/>
      <w:r w:rsidRPr="0098789E">
        <w:rPr>
          <w:rFonts w:ascii="Calibri Light" w:eastAsia="Times New Roman" w:hAnsi="Calibri Light" w:cs="Calibri Light"/>
          <w:sz w:val="12"/>
          <w:lang w:eastAsia="pl-PL"/>
        </w:rPr>
        <w:t>Maxx</w:t>
      </w:r>
      <w:proofErr w:type="spellEnd"/>
      <w:r w:rsidRPr="0098789E">
        <w:rPr>
          <w:rFonts w:ascii="Calibri Light" w:eastAsia="Times New Roman" w:hAnsi="Calibri Light" w:cs="Calibri Light"/>
          <w:sz w:val="12"/>
          <w:lang w:eastAsia="pl-PL"/>
        </w:rPr>
        <w:t xml:space="preserve">, C&amp;A, Euro RTV AGD, </w:t>
      </w:r>
      <w:proofErr w:type="spellStart"/>
      <w:r w:rsidRPr="0098789E">
        <w:rPr>
          <w:rFonts w:ascii="Calibri Light" w:eastAsia="Times New Roman" w:hAnsi="Calibri Light" w:cs="Calibri Light"/>
          <w:sz w:val="12"/>
          <w:lang w:eastAsia="pl-PL"/>
        </w:rPr>
        <w:t>Intersport</w:t>
      </w:r>
      <w:proofErr w:type="spellEnd"/>
      <w:r w:rsidRPr="0098789E">
        <w:rPr>
          <w:rFonts w:ascii="Calibri Light" w:eastAsia="Times New Roman" w:hAnsi="Calibri Light" w:cs="Calibri Light"/>
          <w:sz w:val="12"/>
          <w:lang w:eastAsia="pl-PL"/>
        </w:rPr>
        <w:t xml:space="preserve">, Empik, H&amp;M, New </w:t>
      </w:r>
      <w:proofErr w:type="spellStart"/>
      <w:r w:rsidRPr="0098789E">
        <w:rPr>
          <w:rFonts w:ascii="Calibri Light" w:eastAsia="Times New Roman" w:hAnsi="Calibri Light" w:cs="Calibri Light"/>
          <w:sz w:val="12"/>
          <w:lang w:eastAsia="pl-PL"/>
        </w:rPr>
        <w:t>Yorker</w:t>
      </w:r>
      <w:proofErr w:type="spellEnd"/>
      <w:r w:rsidRPr="0098789E">
        <w:rPr>
          <w:rFonts w:ascii="Calibri Light" w:eastAsia="Times New Roman" w:hAnsi="Calibri Light" w:cs="Calibri Light"/>
          <w:sz w:val="12"/>
          <w:lang w:eastAsia="pl-PL"/>
        </w:rPr>
        <w:t xml:space="preserve">, Smyk, Rossmann, </w:t>
      </w:r>
      <w:proofErr w:type="spellStart"/>
      <w:r w:rsidRPr="0098789E">
        <w:rPr>
          <w:rFonts w:ascii="Calibri Light" w:eastAsia="Times New Roman" w:hAnsi="Calibri Light" w:cs="Calibri Light"/>
          <w:sz w:val="12"/>
          <w:lang w:eastAsia="pl-PL"/>
        </w:rPr>
        <w:t>Sephora</w:t>
      </w:r>
      <w:proofErr w:type="spellEnd"/>
      <w:r w:rsidRPr="0098789E">
        <w:rPr>
          <w:rFonts w:ascii="Calibri Light" w:eastAsia="Times New Roman" w:hAnsi="Calibri Light" w:cs="Calibri Light"/>
          <w:sz w:val="12"/>
          <w:lang w:eastAsia="pl-PL"/>
        </w:rPr>
        <w:t xml:space="preserve">, Super Pharm, Biedronka, Douglas, Carry, </w:t>
      </w:r>
      <w:proofErr w:type="spellStart"/>
      <w:r w:rsidRPr="0098789E">
        <w:rPr>
          <w:rFonts w:ascii="Calibri Light" w:eastAsia="Times New Roman" w:hAnsi="Calibri Light" w:cs="Calibri Light"/>
          <w:sz w:val="12"/>
          <w:lang w:eastAsia="pl-PL"/>
        </w:rPr>
        <w:t>TruTrussardi</w:t>
      </w:r>
      <w:proofErr w:type="spellEnd"/>
      <w:r w:rsidRPr="0098789E">
        <w:rPr>
          <w:rFonts w:ascii="Calibri Light" w:eastAsia="Times New Roman" w:hAnsi="Calibri Light" w:cs="Calibri Light"/>
          <w:sz w:val="12"/>
          <w:lang w:eastAsia="pl-PL"/>
        </w:rPr>
        <w:t xml:space="preserve">, </w:t>
      </w:r>
      <w:proofErr w:type="spellStart"/>
      <w:r w:rsidRPr="0098789E">
        <w:rPr>
          <w:rFonts w:ascii="Calibri Light" w:eastAsia="Times New Roman" w:hAnsi="Calibri Light" w:cs="Calibri Light"/>
          <w:sz w:val="12"/>
          <w:lang w:eastAsia="pl-PL"/>
        </w:rPr>
        <w:t>Apart</w:t>
      </w:r>
      <w:proofErr w:type="spellEnd"/>
      <w:r w:rsidRPr="0098789E">
        <w:rPr>
          <w:rFonts w:ascii="Calibri Light" w:eastAsia="Times New Roman" w:hAnsi="Calibri Light" w:cs="Calibri Light"/>
          <w:sz w:val="12"/>
          <w:lang w:eastAsia="pl-PL"/>
        </w:rPr>
        <w:t xml:space="preserve"> i wiele innych. Do dyspozycji klientów Galerii Jurajskiej jest wielopoziomowy parking mogący pomieścić 2000 samochodów, parking autokarowy, a także nowocześnie zaaranżowana strefa restauracyjna z wydzieloną przestrzenią wypoczynkową. W bezpośrednim sąsiedztwie centrum znajdują się przystanki kilkunastu linii autobusowych.</w:t>
      </w:r>
    </w:p>
    <w:p w14:paraId="443003A7" w14:textId="77777777" w:rsidR="0098789E" w:rsidRPr="0098789E" w:rsidRDefault="0098789E" w:rsidP="0098789E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bookmarkEnd w:id="0"/>
    <w:p w14:paraId="07AB5FE4" w14:textId="77777777" w:rsidR="0098789E" w:rsidRPr="0098789E" w:rsidRDefault="0098789E" w:rsidP="0098789E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sectPr w:rsidR="0098789E" w:rsidRPr="009878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E446804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Borecka-Suda">
    <w15:presenceInfo w15:providerId="None" w15:userId="Anna Borecka-Sud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DFA"/>
    <w:rsid w:val="001F5264"/>
    <w:rsid w:val="0023089C"/>
    <w:rsid w:val="00245D29"/>
    <w:rsid w:val="00271C29"/>
    <w:rsid w:val="005D0445"/>
    <w:rsid w:val="00642D78"/>
    <w:rsid w:val="006A47CD"/>
    <w:rsid w:val="009517C6"/>
    <w:rsid w:val="00961C68"/>
    <w:rsid w:val="0098789E"/>
    <w:rsid w:val="00CC1DFA"/>
    <w:rsid w:val="00D07449"/>
    <w:rsid w:val="00D613EE"/>
    <w:rsid w:val="00EF594B"/>
    <w:rsid w:val="00F157E1"/>
    <w:rsid w:val="00FC5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079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07449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F52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52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52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52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526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52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526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07449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F52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52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52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52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526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52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52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8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63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653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2018-05-24T08:01:00Z</dcterms:created>
  <dcterms:modified xsi:type="dcterms:W3CDTF">2018-05-24T08:01:00Z</dcterms:modified>
</cp:coreProperties>
</file>