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189423B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1B2E6D">
        <w:rPr>
          <w:rFonts w:ascii="Arial" w:hAnsi="Arial" w:cs="Arial"/>
          <w:sz w:val="18"/>
          <w:szCs w:val="18"/>
        </w:rPr>
        <w:t>23-</w:t>
      </w:r>
      <w:r w:rsidR="0038393D">
        <w:rPr>
          <w:rFonts w:ascii="Arial" w:hAnsi="Arial" w:cs="Arial"/>
          <w:sz w:val="18"/>
          <w:szCs w:val="18"/>
        </w:rPr>
        <w:t>01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38393D">
        <w:rPr>
          <w:rFonts w:ascii="Arial" w:hAnsi="Arial" w:cs="Arial"/>
          <w:sz w:val="18"/>
          <w:szCs w:val="18"/>
        </w:rPr>
        <w:t>4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622B5BD" w14:textId="77777777" w:rsidR="0015208F" w:rsidRDefault="0015208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41E850" w14:textId="712441A3" w:rsidR="00270651" w:rsidRPr="00270651" w:rsidRDefault="00270651" w:rsidP="00270651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270651">
        <w:rPr>
          <w:rStyle w:val="Hipercze"/>
          <w:rFonts w:ascii="Arial" w:hAnsi="Arial" w:cs="Arial"/>
          <w:b/>
          <w:bCs/>
          <w:color w:val="auto"/>
          <w:u w:val="none"/>
        </w:rPr>
        <w:t>W Galerii Jurajskiej pokażą nowinki ze świata motoryzacji</w:t>
      </w:r>
    </w:p>
    <w:p w14:paraId="6B651C92" w14:textId="77777777" w:rsidR="00270651" w:rsidRDefault="00270651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F00633C" w14:textId="77777777" w:rsidR="00270651" w:rsidRPr="00A57F23" w:rsidRDefault="00270651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3A5C84" w14:textId="7E5D7A65" w:rsidR="00993055" w:rsidRDefault="00270651" w:rsidP="0027065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Lśniące i pachnące nowością samochody, najpopularniejsze w Polsce marki, a do tego klasyczne auto z 1967 roku. Galeria Jurajska szykuje Targi Motoryzacyjne, których nie można przegapić. </w:t>
      </w:r>
    </w:p>
    <w:p w14:paraId="1E23B9ED" w14:textId="77777777" w:rsid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A078B6" w14:textId="77777777" w:rsid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35191C" w14:textId="4BC9E722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 xml:space="preserve">Chcąc zobaczyć z bliska najnowsze modele aut, fani motoryzacji nie muszą już jechać na motoshow do Genewy lub odwiedzać </w:t>
      </w:r>
      <w:r w:rsidR="00270651">
        <w:rPr>
          <w:rFonts w:ascii="Arial" w:hAnsi="Arial" w:cs="Arial"/>
          <w:sz w:val="20"/>
          <w:szCs w:val="20"/>
        </w:rPr>
        <w:t>wielu</w:t>
      </w:r>
      <w:r w:rsidRPr="00DE5BDB">
        <w:rPr>
          <w:rFonts w:ascii="Arial" w:hAnsi="Arial" w:cs="Arial"/>
          <w:sz w:val="20"/>
          <w:szCs w:val="20"/>
        </w:rPr>
        <w:t xml:space="preserve"> salonów samochodowych. 27 i 28 stycznia w Galerii Jurajskiej w Częstochowie odbędą się Targi Motoryzacyjne.</w:t>
      </w:r>
    </w:p>
    <w:p w14:paraId="7F11268D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00F831" w14:textId="1BB4D789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>Największa tego typu impreza w regionie zgromadzi kilkanaście modeli pojazdów, które dopiero co zeszły z linii produkcyjnej. Odwiedzając wydarzenie</w:t>
      </w:r>
      <w:r w:rsidR="00270651">
        <w:rPr>
          <w:rFonts w:ascii="Arial" w:hAnsi="Arial" w:cs="Arial"/>
          <w:sz w:val="20"/>
          <w:szCs w:val="20"/>
        </w:rPr>
        <w:t>,</w:t>
      </w:r>
      <w:r w:rsidRPr="00DE5BDB">
        <w:rPr>
          <w:rFonts w:ascii="Arial" w:hAnsi="Arial" w:cs="Arial"/>
          <w:sz w:val="20"/>
          <w:szCs w:val="20"/>
        </w:rPr>
        <w:t xml:space="preserve"> będzie można przyjrzeć się z bliska designowi aut, nowinkom ze świata elektroniki, którymi są naszpikowane, udogodnieniom, a także „przymierzyć się” za kółkiem samochodu.</w:t>
      </w:r>
    </w:p>
    <w:p w14:paraId="503E4B23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D567AB" w14:textId="06D21E49" w:rsidR="00DE5BDB" w:rsidRPr="00270651" w:rsidRDefault="00DE5BDB" w:rsidP="0027065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 xml:space="preserve">– W świecie motoryzacji każda kolejna generacja aut to </w:t>
      </w:r>
      <w:r w:rsidR="00270651">
        <w:rPr>
          <w:rFonts w:ascii="Arial" w:hAnsi="Arial" w:cs="Arial"/>
          <w:sz w:val="20"/>
          <w:szCs w:val="20"/>
        </w:rPr>
        <w:t xml:space="preserve">obecnie </w:t>
      </w:r>
      <w:r w:rsidRPr="00DE5BDB">
        <w:rPr>
          <w:rFonts w:ascii="Arial" w:hAnsi="Arial" w:cs="Arial"/>
          <w:sz w:val="20"/>
          <w:szCs w:val="20"/>
        </w:rPr>
        <w:t>ogromny skok technologiczny. Organizowane</w:t>
      </w:r>
      <w:r w:rsidR="00FE38FF">
        <w:rPr>
          <w:rFonts w:ascii="Arial" w:hAnsi="Arial" w:cs="Arial"/>
          <w:sz w:val="20"/>
          <w:szCs w:val="20"/>
        </w:rPr>
        <w:t xml:space="preserve"> w Jurajskiej</w:t>
      </w:r>
      <w:r w:rsidRPr="00DE5BDB">
        <w:rPr>
          <w:rFonts w:ascii="Arial" w:hAnsi="Arial" w:cs="Arial"/>
          <w:sz w:val="20"/>
          <w:szCs w:val="20"/>
        </w:rPr>
        <w:t xml:space="preserve"> targi są niepowtarzalną okazją do tego, aby zobaczyć, jak producenci zmieniają auta, zarówno pod względem sylwetki, wygody, czy zastosowanych technologii – </w:t>
      </w:r>
      <w:r w:rsidRPr="00270651">
        <w:rPr>
          <w:rFonts w:ascii="Arial" w:hAnsi="Arial" w:cs="Arial"/>
          <w:b/>
          <w:bCs/>
          <w:sz w:val="20"/>
          <w:szCs w:val="20"/>
        </w:rPr>
        <w:t>mówi Anna Borecka, wicedyrektor Galerii Jurajskiej.</w:t>
      </w:r>
    </w:p>
    <w:p w14:paraId="15F6B875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50F0FDC" w14:textId="169C5C1A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>– To prawdziwa gratka dla fanów motoryzacji, których pasjonują nowinki z tego świata. Coś dla siebie znajdą tutaj również osoby, które planują zakup czterech kółek. Na miejscu będzie można bowiem bliżej przyjrzeć się różnym markom i porównać je</w:t>
      </w:r>
      <w:r w:rsidR="00270651">
        <w:rPr>
          <w:rFonts w:ascii="Arial" w:hAnsi="Arial" w:cs="Arial"/>
          <w:sz w:val="20"/>
          <w:szCs w:val="20"/>
        </w:rPr>
        <w:t>,</w:t>
      </w:r>
      <w:r w:rsidRPr="00DE5BDB">
        <w:rPr>
          <w:rFonts w:ascii="Arial" w:hAnsi="Arial" w:cs="Arial"/>
          <w:sz w:val="20"/>
          <w:szCs w:val="20"/>
        </w:rPr>
        <w:t xml:space="preserve"> </w:t>
      </w:r>
      <w:r w:rsidR="00270651">
        <w:rPr>
          <w:rFonts w:ascii="Arial" w:hAnsi="Arial" w:cs="Arial"/>
          <w:sz w:val="20"/>
          <w:szCs w:val="20"/>
        </w:rPr>
        <w:t>na przykład</w:t>
      </w:r>
      <w:r w:rsidRPr="00DE5BDB">
        <w:rPr>
          <w:rFonts w:ascii="Arial" w:hAnsi="Arial" w:cs="Arial"/>
          <w:sz w:val="20"/>
          <w:szCs w:val="20"/>
        </w:rPr>
        <w:t xml:space="preserve"> pod kątem oszczędności czy funkcjonalności – dodaje.</w:t>
      </w:r>
    </w:p>
    <w:p w14:paraId="1DE04879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049081C" w14:textId="44B3E3B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 xml:space="preserve">Wśród pojazdów, które będą wystawiane, nie zabraknie najnowszych modeli takich marek jak: Ford, Toyota, Kia, Fiat, Jeep czy SsangYong. Nie zabraknie też propozycji dla wielbicieli jednośladów. </w:t>
      </w:r>
      <w:r w:rsidR="00270651">
        <w:rPr>
          <w:rFonts w:ascii="Arial" w:hAnsi="Arial" w:cs="Arial"/>
          <w:sz w:val="20"/>
          <w:szCs w:val="20"/>
        </w:rPr>
        <w:t>W gronie wystawców znajdzie się też</w:t>
      </w:r>
      <w:r w:rsidRPr="00DE5BDB">
        <w:rPr>
          <w:rFonts w:ascii="Arial" w:hAnsi="Arial" w:cs="Arial"/>
          <w:sz w:val="20"/>
          <w:szCs w:val="20"/>
        </w:rPr>
        <w:t xml:space="preserve"> także salon pojazdów elektrycznych Velex, oferujący m.in. hulajnogi i skutery.</w:t>
      </w:r>
    </w:p>
    <w:p w14:paraId="4CC8FA91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5416D7B" w14:textId="3AE53979" w:rsidR="00DE5BDB" w:rsidRPr="00270651" w:rsidRDefault="00DE5BDB" w:rsidP="0027065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>– Dzięki organizowanym targom</w:t>
      </w:r>
      <w:r w:rsidR="00FE38FF">
        <w:rPr>
          <w:rFonts w:ascii="Arial" w:hAnsi="Arial" w:cs="Arial"/>
          <w:sz w:val="20"/>
          <w:szCs w:val="20"/>
        </w:rPr>
        <w:t>,</w:t>
      </w:r>
      <w:r w:rsidRPr="00DE5BDB">
        <w:rPr>
          <w:rFonts w:ascii="Arial" w:hAnsi="Arial" w:cs="Arial"/>
          <w:sz w:val="20"/>
          <w:szCs w:val="20"/>
        </w:rPr>
        <w:t xml:space="preserve"> pod jednym dachem będzie można zobaczyć nie tylko najpopularniejsze dziś marki samochodów, chętnie wybierane przez Polaków, ale przede wszystkim najnowsze ich modele, które zachwycają</w:t>
      </w:r>
      <w:r w:rsidR="00270651">
        <w:rPr>
          <w:rFonts w:ascii="Arial" w:hAnsi="Arial" w:cs="Arial"/>
          <w:sz w:val="20"/>
          <w:szCs w:val="20"/>
        </w:rPr>
        <w:t xml:space="preserve"> swoją linią</w:t>
      </w:r>
      <w:r w:rsidRPr="00DE5BDB">
        <w:rPr>
          <w:rFonts w:ascii="Arial" w:hAnsi="Arial" w:cs="Arial"/>
          <w:sz w:val="20"/>
          <w:szCs w:val="20"/>
        </w:rPr>
        <w:t xml:space="preserve"> </w:t>
      </w:r>
      <w:r w:rsidRPr="00270651">
        <w:rPr>
          <w:rFonts w:ascii="Arial" w:hAnsi="Arial" w:cs="Arial"/>
          <w:b/>
          <w:bCs/>
          <w:sz w:val="20"/>
          <w:szCs w:val="20"/>
        </w:rPr>
        <w:t>– mówi Teresa Szajer, organizatorka Targów Motoryzacyjnych.</w:t>
      </w:r>
    </w:p>
    <w:p w14:paraId="4A11FB99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EEDF659" w14:textId="4E1C0F2C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>– Ponadto każdy odwiedzający będzie mógł dowiedzieć się, na co dziś zwrócić uwagę przy wyborze auta i w jakie ciekawe rozwiązania w nim warto zainwestować, aby poprawić</w:t>
      </w:r>
      <w:r w:rsidR="00270651">
        <w:rPr>
          <w:rFonts w:ascii="Arial" w:hAnsi="Arial" w:cs="Arial"/>
          <w:sz w:val="20"/>
          <w:szCs w:val="20"/>
        </w:rPr>
        <w:t xml:space="preserve"> swój</w:t>
      </w:r>
      <w:r w:rsidRPr="00DE5BDB">
        <w:rPr>
          <w:rFonts w:ascii="Arial" w:hAnsi="Arial" w:cs="Arial"/>
          <w:sz w:val="20"/>
          <w:szCs w:val="20"/>
        </w:rPr>
        <w:t xml:space="preserve"> komfort jazdy, bezpieczeństwo na drodze czy zapewnić sobie większe oszczędności – dodaje.</w:t>
      </w:r>
    </w:p>
    <w:p w14:paraId="7A107F08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E659C7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E5BDB">
        <w:rPr>
          <w:rFonts w:ascii="Arial" w:hAnsi="Arial" w:cs="Arial"/>
          <w:sz w:val="20"/>
          <w:szCs w:val="20"/>
        </w:rPr>
        <w:t>Ale nie tylko nowości motoryzacyjne będą atrakcją imprezy. Organizatorzy przygotowali także coś dla wielbicieli kultowych oldtimerów. Wśród lśniących i pachnących nowością aut będzie można także zobaczyć odrestaurowanego Forda Mustanga z 1967 roku!</w:t>
      </w:r>
    </w:p>
    <w:p w14:paraId="510F1B82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9F1980" w14:textId="41B8DE34" w:rsidR="00DE5BDB" w:rsidRPr="00DE5BDB" w:rsidRDefault="00270651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Imprezę dopełnią też pokazy pierwszej pomocy</w:t>
      </w:r>
      <w:r w:rsidR="00DE5BDB" w:rsidRPr="00DE5BDB">
        <w:rPr>
          <w:rFonts w:ascii="Arial" w:hAnsi="Arial" w:cs="Arial"/>
          <w:sz w:val="20"/>
          <w:szCs w:val="20"/>
        </w:rPr>
        <w:t>, którą powinien znać każdy kierowca. Pojawi się też okazja do spotkania z policjantami oraz instruktorami jazdy. Na miejscu będzie można również zapoznać się z ofertą szkół jazdy z regionu</w:t>
      </w:r>
      <w:r>
        <w:rPr>
          <w:rFonts w:ascii="Arial" w:hAnsi="Arial" w:cs="Arial"/>
          <w:sz w:val="20"/>
          <w:szCs w:val="20"/>
        </w:rPr>
        <w:t xml:space="preserve"> – wyliczają organizatorzy</w:t>
      </w:r>
      <w:r w:rsidR="00DE5BDB" w:rsidRPr="00DE5BDB">
        <w:rPr>
          <w:rFonts w:ascii="Arial" w:hAnsi="Arial" w:cs="Arial"/>
          <w:sz w:val="20"/>
          <w:szCs w:val="20"/>
        </w:rPr>
        <w:t>.</w:t>
      </w:r>
    </w:p>
    <w:p w14:paraId="31A22415" w14:textId="77777777" w:rsidR="00DE5BDB" w:rsidRPr="00DE5BDB" w:rsidRDefault="00DE5BDB" w:rsidP="0027065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946564" w14:textId="10531274" w:rsidR="009E598A" w:rsidRDefault="00DE5BDB" w:rsidP="00DE5BDB">
      <w:pPr>
        <w:pStyle w:val="Bezodstpw"/>
        <w:rPr>
          <w:rFonts w:ascii="Arial" w:hAnsi="Arial" w:cs="Arial"/>
          <w:sz w:val="20"/>
          <w:szCs w:val="20"/>
        </w:rPr>
      </w:pPr>
      <w:r w:rsidRPr="00270651">
        <w:rPr>
          <w:rFonts w:ascii="Arial" w:hAnsi="Arial" w:cs="Arial"/>
          <w:b/>
          <w:bCs/>
          <w:sz w:val="20"/>
          <w:szCs w:val="20"/>
        </w:rPr>
        <w:lastRenderedPageBreak/>
        <w:t xml:space="preserve">Targi odbywają się w godzinach od </w:t>
      </w:r>
      <w:r w:rsidR="00270651" w:rsidRPr="00270651">
        <w:rPr>
          <w:rFonts w:ascii="Arial" w:hAnsi="Arial" w:cs="Arial"/>
          <w:b/>
          <w:bCs/>
          <w:sz w:val="20"/>
          <w:szCs w:val="20"/>
        </w:rPr>
        <w:t>10.00</w:t>
      </w:r>
      <w:r w:rsidRPr="00270651">
        <w:rPr>
          <w:rFonts w:ascii="Arial" w:hAnsi="Arial" w:cs="Arial"/>
          <w:b/>
          <w:bCs/>
          <w:sz w:val="20"/>
          <w:szCs w:val="20"/>
        </w:rPr>
        <w:t xml:space="preserve"> do </w:t>
      </w:r>
      <w:r w:rsidR="00270651" w:rsidRPr="00270651">
        <w:rPr>
          <w:rFonts w:ascii="Arial" w:hAnsi="Arial" w:cs="Arial"/>
          <w:b/>
          <w:bCs/>
          <w:sz w:val="20"/>
          <w:szCs w:val="20"/>
        </w:rPr>
        <w:t>22.00</w:t>
      </w:r>
      <w:r w:rsidRPr="00270651">
        <w:rPr>
          <w:rFonts w:ascii="Arial" w:hAnsi="Arial" w:cs="Arial"/>
          <w:b/>
          <w:bCs/>
          <w:sz w:val="20"/>
          <w:szCs w:val="20"/>
        </w:rPr>
        <w:t xml:space="preserve">. </w:t>
      </w:r>
      <w:r w:rsidR="00270651">
        <w:rPr>
          <w:rFonts w:ascii="Arial" w:hAnsi="Arial" w:cs="Arial"/>
          <w:sz w:val="20"/>
          <w:szCs w:val="20"/>
        </w:rPr>
        <w:br/>
      </w:r>
      <w:r w:rsidRPr="00DE5BDB">
        <w:rPr>
          <w:rFonts w:ascii="Arial" w:hAnsi="Arial" w:cs="Arial"/>
          <w:sz w:val="20"/>
          <w:szCs w:val="20"/>
        </w:rPr>
        <w:t xml:space="preserve">Organizatorem wydarzenia jest wydawca Życia Częstochowy i Powiatu. </w:t>
      </w:r>
      <w:r w:rsidR="00270651">
        <w:rPr>
          <w:rFonts w:ascii="Arial" w:hAnsi="Arial" w:cs="Arial"/>
          <w:sz w:val="20"/>
          <w:szCs w:val="20"/>
        </w:rPr>
        <w:br/>
      </w:r>
      <w:r w:rsidRPr="00DE5BDB">
        <w:rPr>
          <w:rFonts w:ascii="Arial" w:hAnsi="Arial" w:cs="Arial"/>
          <w:sz w:val="20"/>
          <w:szCs w:val="20"/>
        </w:rPr>
        <w:t xml:space="preserve">Wstęp </w:t>
      </w:r>
      <w:r w:rsidR="00270651">
        <w:rPr>
          <w:rFonts w:ascii="Arial" w:hAnsi="Arial" w:cs="Arial"/>
          <w:sz w:val="20"/>
          <w:szCs w:val="20"/>
        </w:rPr>
        <w:t>na wydarzenie jest bezpłatny.</w:t>
      </w:r>
    </w:p>
    <w:p w14:paraId="0145F5EC" w14:textId="77777777" w:rsidR="00FE38FF" w:rsidRDefault="00FE38FF" w:rsidP="00DE5BDB">
      <w:pPr>
        <w:pStyle w:val="Bezodstpw"/>
        <w:rPr>
          <w:rFonts w:ascii="Arial" w:hAnsi="Arial" w:cs="Arial"/>
          <w:sz w:val="20"/>
          <w:szCs w:val="20"/>
        </w:rPr>
      </w:pPr>
    </w:p>
    <w:p w14:paraId="103E2384" w14:textId="77777777" w:rsidR="00FE38FF" w:rsidRDefault="00FE38FF" w:rsidP="00DE5BDB">
      <w:pPr>
        <w:pStyle w:val="Bezodstpw"/>
        <w:rPr>
          <w:rFonts w:ascii="Arial" w:hAnsi="Arial" w:cs="Arial"/>
          <w:sz w:val="20"/>
          <w:szCs w:val="20"/>
        </w:rPr>
      </w:pPr>
    </w:p>
    <w:p w14:paraId="3B8268CB" w14:textId="77777777" w:rsidR="00270651" w:rsidRPr="0038393D" w:rsidRDefault="00270651" w:rsidP="00DE5BDB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B0D1" w14:textId="77777777" w:rsidR="006C21B0" w:rsidRDefault="006C21B0">
      <w:pPr>
        <w:spacing w:after="0" w:line="240" w:lineRule="auto"/>
      </w:pPr>
      <w:r>
        <w:separator/>
      </w:r>
    </w:p>
  </w:endnote>
  <w:endnote w:type="continuationSeparator" w:id="0">
    <w:p w14:paraId="4BD8F799" w14:textId="77777777" w:rsidR="006C21B0" w:rsidRDefault="006C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B634F" w14:textId="77777777" w:rsidR="006C21B0" w:rsidRDefault="006C21B0">
      <w:pPr>
        <w:spacing w:after="0" w:line="240" w:lineRule="auto"/>
      </w:pPr>
      <w:r>
        <w:separator/>
      </w:r>
    </w:p>
  </w:footnote>
  <w:footnote w:type="continuationSeparator" w:id="0">
    <w:p w14:paraId="009F13EF" w14:textId="77777777" w:rsidR="006C21B0" w:rsidRDefault="006C2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3BB1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440"/>
    <w:rsid w:val="00135E58"/>
    <w:rsid w:val="0014204B"/>
    <w:rsid w:val="00145E38"/>
    <w:rsid w:val="0014717C"/>
    <w:rsid w:val="0015208F"/>
    <w:rsid w:val="00157F50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B2E6D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21BBA"/>
    <w:rsid w:val="00226D40"/>
    <w:rsid w:val="00231A2F"/>
    <w:rsid w:val="00245A28"/>
    <w:rsid w:val="0025173C"/>
    <w:rsid w:val="00254896"/>
    <w:rsid w:val="00270651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659F"/>
    <w:rsid w:val="003B12D3"/>
    <w:rsid w:val="003B4D8A"/>
    <w:rsid w:val="003B6BAD"/>
    <w:rsid w:val="003B7063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499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21B0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5413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D78"/>
    <w:rsid w:val="00AD75ED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4DC9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952F0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5BDB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4A19"/>
    <w:rsid w:val="00FD6167"/>
    <w:rsid w:val="00FD6E2D"/>
    <w:rsid w:val="00FE1522"/>
    <w:rsid w:val="00FE38FF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31</TotalTime>
  <Pages>1</Pages>
  <Words>798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2024-01-19T08:48:00Z</dcterms:created>
  <dcterms:modified xsi:type="dcterms:W3CDTF">2024-01-22T19:26:00Z</dcterms:modified>
</cp:coreProperties>
</file>