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D3AE490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452D71">
        <w:rPr>
          <w:rFonts w:ascii="Arial" w:hAnsi="Arial" w:cs="Arial"/>
          <w:sz w:val="18"/>
          <w:szCs w:val="18"/>
        </w:rPr>
        <w:t>15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E1985C3" w14:textId="77777777" w:rsidR="00932D69" w:rsidRPr="00CB24C9" w:rsidRDefault="00932D69" w:rsidP="00932D69">
      <w:pPr>
        <w:pStyle w:val="Bezodstpw"/>
        <w:rPr>
          <w:rFonts w:ascii="Arial" w:hAnsi="Arial" w:cs="Arial"/>
          <w:b/>
          <w:bCs/>
          <w:sz w:val="24"/>
          <w:szCs w:val="24"/>
        </w:rPr>
      </w:pPr>
    </w:p>
    <w:p w14:paraId="4990F0C3" w14:textId="7D461FFD" w:rsidR="00CF75B1" w:rsidRPr="00CF75B1" w:rsidRDefault="00CF75B1" w:rsidP="00CF75B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Galeria Jurajska szykuje </w:t>
      </w:r>
      <w:r w:rsidRPr="008F45F4">
        <w:rPr>
          <w:rFonts w:ascii="Arial" w:hAnsi="Arial" w:cs="Arial"/>
          <w:b/>
          <w:bCs/>
          <w:sz w:val="24"/>
          <w:szCs w:val="24"/>
        </w:rPr>
        <w:t>targi parentingow</w:t>
      </w:r>
      <w:r>
        <w:rPr>
          <w:rFonts w:ascii="Arial" w:hAnsi="Arial" w:cs="Arial"/>
          <w:b/>
          <w:bCs/>
          <w:sz w:val="24"/>
          <w:szCs w:val="24"/>
        </w:rPr>
        <w:t>e</w:t>
      </w:r>
    </w:p>
    <w:p w14:paraId="11CBE403" w14:textId="77777777" w:rsidR="00CF75B1" w:rsidRDefault="00CF75B1" w:rsidP="00CF75B1">
      <w:pPr>
        <w:pStyle w:val="Bezodstpw"/>
        <w:rPr>
          <w:rFonts w:ascii="Arial" w:hAnsi="Arial" w:cs="Arial"/>
          <w:sz w:val="20"/>
          <w:szCs w:val="20"/>
        </w:rPr>
      </w:pPr>
    </w:p>
    <w:p w14:paraId="7FCC14C6" w14:textId="77777777" w:rsidR="00CF75B1" w:rsidRPr="00236420" w:rsidRDefault="00CF75B1" w:rsidP="00CF75B1">
      <w:pPr>
        <w:pStyle w:val="Bezodstpw"/>
        <w:rPr>
          <w:rFonts w:ascii="Arial" w:hAnsi="Arial" w:cs="Arial"/>
          <w:sz w:val="20"/>
          <w:szCs w:val="20"/>
        </w:rPr>
      </w:pPr>
    </w:p>
    <w:p w14:paraId="58714646" w14:textId="3630D7B5" w:rsidR="00CF75B1" w:rsidRPr="00542079" w:rsidRDefault="00CF75B1" w:rsidP="00CF75B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42079">
        <w:rPr>
          <w:rFonts w:ascii="Arial" w:hAnsi="Arial" w:cs="Arial"/>
          <w:b/>
          <w:bCs/>
          <w:sz w:val="20"/>
          <w:szCs w:val="20"/>
        </w:rPr>
        <w:t>W Galerii Jurajskiej odbędzie się wydarzenie parentingowe, na którym będzie można dowiedzieć się wszystkiego</w:t>
      </w:r>
      <w:r w:rsidR="00542079">
        <w:rPr>
          <w:rFonts w:ascii="Arial" w:hAnsi="Arial" w:cs="Arial"/>
          <w:b/>
          <w:bCs/>
          <w:sz w:val="20"/>
          <w:szCs w:val="20"/>
        </w:rPr>
        <w:t xml:space="preserve">, </w:t>
      </w:r>
      <w:r w:rsidRPr="00542079">
        <w:rPr>
          <w:rFonts w:ascii="Arial" w:hAnsi="Arial" w:cs="Arial"/>
          <w:b/>
          <w:bCs/>
          <w:sz w:val="20"/>
          <w:szCs w:val="20"/>
        </w:rPr>
        <w:t>co niezbędne o</w:t>
      </w:r>
      <w:r w:rsidR="00542079" w:rsidRPr="00542079">
        <w:rPr>
          <w:rFonts w:ascii="Arial" w:hAnsi="Arial" w:cs="Arial"/>
          <w:b/>
          <w:bCs/>
          <w:sz w:val="20"/>
          <w:szCs w:val="20"/>
        </w:rPr>
        <w:t xml:space="preserve"> wieku niemowlęcym,</w:t>
      </w:r>
      <w:r w:rsidRPr="00542079">
        <w:rPr>
          <w:rFonts w:ascii="Arial" w:hAnsi="Arial" w:cs="Arial"/>
          <w:b/>
          <w:bCs/>
          <w:sz w:val="20"/>
          <w:szCs w:val="20"/>
        </w:rPr>
        <w:t xml:space="preserve"> wczesnym dzieciństwie oraz zdrowiu i pielęgnacji malucha. Już 18 listopada</w:t>
      </w:r>
      <w:r w:rsidR="004F66EF">
        <w:rPr>
          <w:rFonts w:ascii="Arial" w:hAnsi="Arial" w:cs="Arial"/>
          <w:b/>
          <w:bCs/>
          <w:sz w:val="20"/>
          <w:szCs w:val="20"/>
        </w:rPr>
        <w:t xml:space="preserve">, </w:t>
      </w:r>
      <w:r w:rsidR="00606BDF">
        <w:rPr>
          <w:rFonts w:ascii="Arial" w:hAnsi="Arial" w:cs="Arial"/>
          <w:b/>
          <w:bCs/>
          <w:sz w:val="20"/>
          <w:szCs w:val="20"/>
        </w:rPr>
        <w:t xml:space="preserve">w </w:t>
      </w:r>
      <w:r w:rsidR="004F66EF">
        <w:rPr>
          <w:rFonts w:ascii="Arial" w:hAnsi="Arial" w:cs="Arial"/>
          <w:b/>
          <w:bCs/>
          <w:sz w:val="20"/>
          <w:szCs w:val="20"/>
        </w:rPr>
        <w:t>godzinach od 10.00 do 18.00,</w:t>
      </w:r>
      <w:r w:rsidRPr="00542079">
        <w:rPr>
          <w:rFonts w:ascii="Arial" w:hAnsi="Arial" w:cs="Arial"/>
          <w:b/>
          <w:bCs/>
          <w:sz w:val="20"/>
          <w:szCs w:val="20"/>
        </w:rPr>
        <w:t xml:space="preserve"> zorganizowane zostaną </w:t>
      </w:r>
      <w:r w:rsidR="004F66EF">
        <w:rPr>
          <w:rFonts w:ascii="Arial" w:hAnsi="Arial" w:cs="Arial"/>
          <w:b/>
          <w:bCs/>
          <w:sz w:val="20"/>
          <w:szCs w:val="20"/>
        </w:rPr>
        <w:t xml:space="preserve">tu </w:t>
      </w:r>
      <w:r w:rsidRPr="00542079">
        <w:rPr>
          <w:rFonts w:ascii="Arial" w:hAnsi="Arial" w:cs="Arial"/>
          <w:b/>
          <w:bCs/>
          <w:sz w:val="20"/>
          <w:szCs w:val="20"/>
        </w:rPr>
        <w:t xml:space="preserve">pierwsze w regionie „Targi Małego Dziecka”. </w:t>
      </w:r>
    </w:p>
    <w:p w14:paraId="0CA1D8AE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882277" w14:textId="3F6F19A1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36420">
        <w:rPr>
          <w:rFonts w:ascii="Arial" w:hAnsi="Arial" w:cs="Arial"/>
          <w:sz w:val="20"/>
          <w:szCs w:val="20"/>
        </w:rPr>
        <w:t xml:space="preserve">Impreza przeciągnie blisko 30 wystawców, </w:t>
      </w:r>
      <w:r w:rsidR="004F66EF">
        <w:rPr>
          <w:rFonts w:ascii="Arial" w:hAnsi="Arial" w:cs="Arial"/>
          <w:sz w:val="20"/>
          <w:szCs w:val="20"/>
        </w:rPr>
        <w:t xml:space="preserve">w tym </w:t>
      </w:r>
      <w:r w:rsidRPr="00236420">
        <w:rPr>
          <w:rFonts w:ascii="Arial" w:hAnsi="Arial" w:cs="Arial"/>
          <w:sz w:val="20"/>
          <w:szCs w:val="20"/>
        </w:rPr>
        <w:t xml:space="preserve">ekspertów zajmujących się niemowlętami. </w:t>
      </w:r>
      <w:r>
        <w:rPr>
          <w:rFonts w:ascii="Arial" w:hAnsi="Arial" w:cs="Arial"/>
          <w:sz w:val="20"/>
          <w:szCs w:val="20"/>
        </w:rPr>
        <w:t xml:space="preserve"> </w:t>
      </w:r>
      <w:r w:rsidRPr="00236420">
        <w:rPr>
          <w:rFonts w:ascii="Arial" w:hAnsi="Arial" w:cs="Arial"/>
          <w:sz w:val="20"/>
          <w:szCs w:val="20"/>
        </w:rPr>
        <w:t>Targi będą okazją do tego, aby zasięgnąć cennych porad m.in. położnych i fizjoterapeutów dziecięcych, a także wrócić do domu z produktami, które pomagają w wychowaniu i rozwoju dziecka.</w:t>
      </w:r>
      <w:r w:rsidR="00542079">
        <w:rPr>
          <w:rFonts w:ascii="Arial" w:hAnsi="Arial" w:cs="Arial"/>
          <w:sz w:val="20"/>
          <w:szCs w:val="20"/>
        </w:rPr>
        <w:t xml:space="preserve"> </w:t>
      </w:r>
      <w:r w:rsidRPr="00236420">
        <w:rPr>
          <w:rFonts w:ascii="Arial" w:hAnsi="Arial" w:cs="Arial"/>
          <w:sz w:val="20"/>
          <w:szCs w:val="20"/>
        </w:rPr>
        <w:t xml:space="preserve">Organizatorzy przygotowali także </w:t>
      </w:r>
      <w:r w:rsidR="004F66EF">
        <w:rPr>
          <w:rFonts w:ascii="Arial" w:hAnsi="Arial" w:cs="Arial"/>
          <w:sz w:val="20"/>
          <w:szCs w:val="20"/>
        </w:rPr>
        <w:t>bezpłatne</w:t>
      </w:r>
      <w:r w:rsidRPr="00236420">
        <w:rPr>
          <w:rFonts w:ascii="Arial" w:hAnsi="Arial" w:cs="Arial"/>
          <w:sz w:val="20"/>
          <w:szCs w:val="20"/>
        </w:rPr>
        <w:t xml:space="preserve"> warsztaty</w:t>
      </w:r>
      <w:r>
        <w:rPr>
          <w:rFonts w:ascii="Arial" w:hAnsi="Arial" w:cs="Arial"/>
          <w:sz w:val="20"/>
          <w:szCs w:val="20"/>
        </w:rPr>
        <w:t xml:space="preserve"> poświęcone m.in. higienie i zdrowiu.</w:t>
      </w:r>
    </w:p>
    <w:p w14:paraId="7E9F0399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59F2A7" w14:textId="44077ED9" w:rsidR="00CF75B1" w:rsidRDefault="00542079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Położne z</w:t>
      </w:r>
      <w:r w:rsidR="00CF75B1" w:rsidRPr="00236420">
        <w:rPr>
          <w:rFonts w:ascii="Arial" w:hAnsi="Arial" w:cs="Arial"/>
          <w:sz w:val="20"/>
          <w:szCs w:val="20"/>
        </w:rPr>
        <w:t xml:space="preserve"> Wojewódzkiego Szpitala Specjalistycznego im. NMP w Częstochowie pokażą</w:t>
      </w:r>
      <w:r w:rsidR="00CF75B1">
        <w:rPr>
          <w:rFonts w:ascii="Arial" w:hAnsi="Arial" w:cs="Arial"/>
          <w:sz w:val="20"/>
          <w:szCs w:val="20"/>
        </w:rPr>
        <w:t xml:space="preserve"> na nich</w:t>
      </w:r>
      <w:r w:rsidR="00CF75B1" w:rsidRPr="00236420">
        <w:rPr>
          <w:rFonts w:ascii="Arial" w:hAnsi="Arial" w:cs="Arial"/>
          <w:sz w:val="20"/>
          <w:szCs w:val="20"/>
        </w:rPr>
        <w:t xml:space="preserve"> jak bezpiecznie ułożyć dziecko do snu, kąpać, zmieniać mu pieluszkę i pielęgnować ciemieniuchę. </w:t>
      </w:r>
      <w:r w:rsidR="004F66EF">
        <w:rPr>
          <w:rFonts w:ascii="Arial" w:hAnsi="Arial" w:cs="Arial"/>
          <w:sz w:val="20"/>
          <w:szCs w:val="20"/>
        </w:rPr>
        <w:t>Początek o godz. 11.00.</w:t>
      </w:r>
      <w:r w:rsidR="00CF75B1" w:rsidRPr="00236420">
        <w:rPr>
          <w:rFonts w:ascii="Arial" w:hAnsi="Arial" w:cs="Arial"/>
          <w:sz w:val="20"/>
          <w:szCs w:val="20"/>
        </w:rPr>
        <w:t xml:space="preserve"> Z kolei położne z Gabinetu Położnej Juliamed</w:t>
      </w:r>
      <w:r w:rsidR="004F66EF">
        <w:rPr>
          <w:rFonts w:ascii="Arial" w:hAnsi="Arial" w:cs="Arial"/>
          <w:sz w:val="20"/>
          <w:szCs w:val="20"/>
        </w:rPr>
        <w:t xml:space="preserve"> </w:t>
      </w:r>
      <w:r w:rsidR="00CF75B1" w:rsidRPr="00236420">
        <w:rPr>
          <w:rFonts w:ascii="Arial" w:hAnsi="Arial" w:cs="Arial"/>
          <w:sz w:val="20"/>
          <w:szCs w:val="20"/>
        </w:rPr>
        <w:t>o godz.</w:t>
      </w:r>
      <w:r w:rsidR="00CF75B1">
        <w:rPr>
          <w:rFonts w:ascii="Arial" w:hAnsi="Arial" w:cs="Arial"/>
          <w:sz w:val="20"/>
          <w:szCs w:val="20"/>
        </w:rPr>
        <w:t xml:space="preserve"> 15.00</w:t>
      </w:r>
      <w:r w:rsidR="00CF75B1" w:rsidRPr="00236420">
        <w:rPr>
          <w:rFonts w:ascii="Arial" w:hAnsi="Arial" w:cs="Arial"/>
          <w:sz w:val="20"/>
          <w:szCs w:val="20"/>
        </w:rPr>
        <w:t xml:space="preserve"> przybliżą </w:t>
      </w:r>
      <w:r w:rsidR="00CF75B1">
        <w:rPr>
          <w:rFonts w:ascii="Arial" w:hAnsi="Arial" w:cs="Arial"/>
          <w:sz w:val="20"/>
          <w:szCs w:val="20"/>
        </w:rPr>
        <w:t>kobietom w ciąży temat</w:t>
      </w:r>
      <w:r w:rsidR="00CF75B1" w:rsidRPr="00236420">
        <w:rPr>
          <w:rFonts w:ascii="Arial" w:hAnsi="Arial" w:cs="Arial"/>
          <w:sz w:val="20"/>
          <w:szCs w:val="20"/>
        </w:rPr>
        <w:t xml:space="preserve"> afirmacji porodowych.</w:t>
      </w:r>
    </w:p>
    <w:p w14:paraId="56BEC410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747A05" w14:textId="442A6079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Porad</w:t>
      </w:r>
      <w:r w:rsidR="00495EE7">
        <w:rPr>
          <w:rFonts w:ascii="Arial" w:hAnsi="Arial" w:cs="Arial"/>
          <w:sz w:val="20"/>
          <w:szCs w:val="20"/>
        </w:rPr>
        <w:t xml:space="preserve"> będzie można także posłuchać w czasie </w:t>
      </w:r>
      <w:r w:rsidR="004F66EF">
        <w:rPr>
          <w:rFonts w:ascii="Arial" w:hAnsi="Arial" w:cs="Arial"/>
          <w:sz w:val="20"/>
          <w:szCs w:val="20"/>
        </w:rPr>
        <w:t xml:space="preserve">trwających od godz. 11.00 do 17.30 </w:t>
      </w:r>
      <w:r w:rsidR="00495EE7">
        <w:rPr>
          <w:rFonts w:ascii="Arial" w:hAnsi="Arial" w:cs="Arial"/>
          <w:sz w:val="20"/>
          <w:szCs w:val="20"/>
        </w:rPr>
        <w:t>spotkań z ekspertami na specjalnej scenie. Doradzą oni w kwestii m.in.</w:t>
      </w:r>
      <w:r w:rsidR="0054207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doboru </w:t>
      </w:r>
      <w:r w:rsidR="00606BDF">
        <w:rPr>
          <w:rFonts w:ascii="Arial" w:hAnsi="Arial" w:cs="Arial"/>
          <w:sz w:val="20"/>
          <w:szCs w:val="20"/>
        </w:rPr>
        <w:t>łóżeczka</w:t>
      </w:r>
      <w:r>
        <w:rPr>
          <w:rFonts w:ascii="Arial" w:hAnsi="Arial" w:cs="Arial"/>
          <w:sz w:val="20"/>
          <w:szCs w:val="20"/>
        </w:rPr>
        <w:t>, bezpieczeństwa w wózku, wykorzystania zabawek sensorycznych, chustonoszenia,</w:t>
      </w:r>
      <w:r w:rsidR="00542079">
        <w:rPr>
          <w:rFonts w:ascii="Arial" w:hAnsi="Arial" w:cs="Arial"/>
          <w:sz w:val="20"/>
          <w:szCs w:val="20"/>
        </w:rPr>
        <w:t xml:space="preserve"> „odpieluchowywaniu” bez stresu,</w:t>
      </w:r>
      <w:r>
        <w:rPr>
          <w:rFonts w:ascii="Arial" w:hAnsi="Arial" w:cs="Arial"/>
          <w:sz w:val="20"/>
          <w:szCs w:val="20"/>
        </w:rPr>
        <w:t xml:space="preserve"> laktacji, pokonania asymetrii ułożeniowej u niemowląt czy </w:t>
      </w:r>
      <w:r w:rsidR="00542079">
        <w:rPr>
          <w:rFonts w:ascii="Arial" w:hAnsi="Arial" w:cs="Arial"/>
          <w:sz w:val="20"/>
          <w:szCs w:val="20"/>
        </w:rPr>
        <w:t>nauki</w:t>
      </w:r>
      <w:r>
        <w:rPr>
          <w:rFonts w:ascii="Arial" w:hAnsi="Arial" w:cs="Arial"/>
          <w:sz w:val="20"/>
          <w:szCs w:val="20"/>
        </w:rPr>
        <w:t xml:space="preserve"> </w:t>
      </w:r>
      <w:r w:rsidR="004F66EF">
        <w:rPr>
          <w:rFonts w:ascii="Arial" w:hAnsi="Arial" w:cs="Arial"/>
          <w:sz w:val="20"/>
          <w:szCs w:val="20"/>
        </w:rPr>
        <w:t xml:space="preserve">dziecka </w:t>
      </w:r>
      <w:r>
        <w:rPr>
          <w:rFonts w:ascii="Arial" w:hAnsi="Arial" w:cs="Arial"/>
          <w:sz w:val="20"/>
          <w:szCs w:val="20"/>
        </w:rPr>
        <w:t>samodzielności</w:t>
      </w:r>
      <w:r w:rsidR="004F66E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279F458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9FCEC6" w14:textId="66F43751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To wydarzenie, które ma pomóc rodzicom i opiekunom we wczesnych </w:t>
      </w:r>
      <w:r w:rsidR="004F66EF">
        <w:rPr>
          <w:rFonts w:ascii="Arial" w:hAnsi="Arial" w:cs="Arial"/>
          <w:sz w:val="20"/>
          <w:szCs w:val="20"/>
        </w:rPr>
        <w:t>etapach</w:t>
      </w:r>
      <w:r>
        <w:rPr>
          <w:rFonts w:ascii="Arial" w:hAnsi="Arial" w:cs="Arial"/>
          <w:sz w:val="20"/>
          <w:szCs w:val="20"/>
        </w:rPr>
        <w:t xml:space="preserve"> życia dziecka. Znajdą oni na nim nie tylko wsparcie ekspertów, ale także odpowiedzi na nurtujące ich pytania. Targi pełnią więc ważną rolę edukacyjną, kierowane są do młodych rodziców, a także do rodzin, które spodziewają się dziecka – </w:t>
      </w:r>
      <w:r w:rsidRPr="00E01555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3CCC76F8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FCD772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Ale nie tylko porady będzie można znaleźć na targach, także tysiące produktów, które pomogą w wychowaniu, rozwoju i codziennym życiu z niemowlakiem i małym dzieckiem. Na specjalnych stoiskach znaleźć będzie można m.in. chusty do noszenia dzieci, zabawki, pościele, wózki, foteliki, ekologiczne pieluchy, a nawet meble dziecięce.</w:t>
      </w:r>
    </w:p>
    <w:p w14:paraId="20E1F19B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FE7BD6" w14:textId="2296C125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zabraknie też modowego akcentu. Wśród wystawców pojawią się niszowe marki oferujące ubranka dla dzieci i akcesoria małego dziecka. Najnowsze trendy w modzie dziecięcej</w:t>
      </w:r>
      <w:r w:rsidR="00606BD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będzie można z kolei podejrzeć podczas przygotowanego na scenie pokazu mody i to aż w dwóch odsłonach. </w:t>
      </w:r>
    </w:p>
    <w:p w14:paraId="3BE180E2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1A2429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Organizatorzy pomyśleli także o wczesnej edukacji malucha. Na miejscu będzie można zapoznać się z propozycją zajęć z pływania dla dzieci, a także z książkami, które pomagają w nauce języka angielskiego. Najmłodsi z kolei będą mogli wziąć udział w warsztatach budowania najdłuższego kulodromu z klocków QUBTRIX, które zaplanowano na godz. 14.30.</w:t>
      </w:r>
    </w:p>
    <w:p w14:paraId="66EA0C5D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E932F6" w14:textId="4E21ACBC" w:rsidR="00CF75B1" w:rsidRDefault="00542079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CF75B1">
        <w:rPr>
          <w:rFonts w:ascii="Arial" w:hAnsi="Arial" w:cs="Arial"/>
          <w:sz w:val="20"/>
          <w:szCs w:val="20"/>
        </w:rPr>
        <w:t>Przygotowane targi wypełnia ogrom wiedzy, którą chcemy się podzielić, ale także wyjątkowe produkty, z którymi każdy będzie mógł wrócić do domu. Wizyta tu to okazja do tego, aby kupić unikalne chusty, modne ubrania i akcesoria, a także wyjątkowe zabawki, w tym pluszaki czy klocki – zachęca Violetta Dziubin-Łuszczyk.</w:t>
      </w:r>
    </w:p>
    <w:p w14:paraId="7C54E5C6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FFD809" w14:textId="77777777" w:rsidR="00CF75B1" w:rsidRPr="00E01555" w:rsidRDefault="00CF75B1" w:rsidP="00CF75B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01555">
        <w:rPr>
          <w:rFonts w:ascii="Arial" w:hAnsi="Arial" w:cs="Arial"/>
          <w:b/>
          <w:bCs/>
          <w:sz w:val="20"/>
          <w:szCs w:val="20"/>
        </w:rPr>
        <w:t xml:space="preserve">Wydarzenie odbywa się w godzinach od 10.00 do 18.00. Wstęp jest bezpłatny. </w:t>
      </w:r>
    </w:p>
    <w:p w14:paraId="750FBBE4" w14:textId="77777777" w:rsidR="00CF75B1" w:rsidRDefault="00CF75B1" w:rsidP="00CF75B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6F1BE" w14:textId="77777777" w:rsidR="00914CA6" w:rsidRDefault="00914CA6">
      <w:pPr>
        <w:spacing w:after="0" w:line="240" w:lineRule="auto"/>
      </w:pPr>
      <w:r>
        <w:separator/>
      </w:r>
    </w:p>
  </w:endnote>
  <w:endnote w:type="continuationSeparator" w:id="0">
    <w:p w14:paraId="225379DF" w14:textId="77777777" w:rsidR="00914CA6" w:rsidRDefault="00914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4008" w14:textId="77777777" w:rsidR="00914CA6" w:rsidRDefault="00914CA6">
      <w:pPr>
        <w:spacing w:after="0" w:line="240" w:lineRule="auto"/>
      </w:pPr>
      <w:r>
        <w:separator/>
      </w:r>
    </w:p>
  </w:footnote>
  <w:footnote w:type="continuationSeparator" w:id="0">
    <w:p w14:paraId="532339A9" w14:textId="77777777" w:rsidR="00914CA6" w:rsidRDefault="00914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2D71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14CA6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E7BCF"/>
    <w:rsid w:val="00AF4EF3"/>
    <w:rsid w:val="00B11644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35</TotalTime>
  <Pages>1</Pages>
  <Words>824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2023-11-08T11:46:00Z</dcterms:created>
  <dcterms:modified xsi:type="dcterms:W3CDTF">2023-11-15T09:20:00Z</dcterms:modified>
</cp:coreProperties>
</file>