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9F0070" w:rsidRDefault="006F6C92" w:rsidP="00AF4EF3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2F9E0C76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 xml:space="preserve">Informacja prasowa: </w:t>
      </w:r>
      <w:r w:rsidR="0044181A">
        <w:rPr>
          <w:rFonts w:ascii="Arial" w:hAnsi="Arial" w:cs="Arial"/>
          <w:sz w:val="18"/>
          <w:szCs w:val="18"/>
        </w:rPr>
        <w:t>27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E835C2">
        <w:rPr>
          <w:rFonts w:ascii="Arial" w:hAnsi="Arial" w:cs="Arial"/>
          <w:sz w:val="18"/>
          <w:szCs w:val="18"/>
        </w:rPr>
        <w:t>0</w:t>
      </w:r>
      <w:r w:rsidR="00365262">
        <w:rPr>
          <w:rFonts w:ascii="Arial" w:hAnsi="Arial" w:cs="Arial"/>
          <w:sz w:val="18"/>
          <w:szCs w:val="18"/>
        </w:rPr>
        <w:t>2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059C2C62" w14:textId="77777777" w:rsidR="004F4507" w:rsidRDefault="004F4507" w:rsidP="004F4507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7658C0B3" w14:textId="5D50D652" w:rsidR="0044181A" w:rsidRDefault="0044181A" w:rsidP="0044181A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44181A">
        <w:rPr>
          <w:rFonts w:ascii="Arial" w:hAnsi="Arial" w:cs="Arial"/>
          <w:b/>
          <w:bCs/>
          <w:sz w:val="24"/>
          <w:szCs w:val="24"/>
        </w:rPr>
        <w:t>Dinozaury jak żywe w Galerii Jurajskiej</w:t>
      </w:r>
    </w:p>
    <w:p w14:paraId="013ADE43" w14:textId="77777777" w:rsidR="0044181A" w:rsidRPr="0044181A" w:rsidRDefault="0044181A" w:rsidP="0044181A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45E5872B" w14:textId="77777777" w:rsidR="0044181A" w:rsidRPr="0044181A" w:rsidRDefault="0044181A" w:rsidP="0044181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17F4514" w14:textId="77777777" w:rsidR="0044181A" w:rsidRPr="0044181A" w:rsidRDefault="0044181A" w:rsidP="0044181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4181A">
        <w:rPr>
          <w:rFonts w:ascii="Arial" w:hAnsi="Arial" w:cs="Arial"/>
          <w:b/>
          <w:bCs/>
          <w:sz w:val="20"/>
          <w:szCs w:val="20"/>
        </w:rPr>
        <w:t xml:space="preserve">Niezmiennie od lat ciekawią naukowców, inspirują filmowców oraz bawią najmłodszych. Dinozaury, bo o nich mowa, rozgościły się w Galerii Jurajskiej. Trwa tam właśnie wielka wystawa pradawnych gadów. Warto na nią wpaść i przywitać się z T-Rexem. </w:t>
      </w:r>
    </w:p>
    <w:p w14:paraId="5A89DC8B" w14:textId="77777777" w:rsidR="0044181A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DE96E3" w14:textId="77777777" w:rsidR="0044181A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0F16">
        <w:rPr>
          <w:rFonts w:ascii="Arial" w:hAnsi="Arial" w:cs="Arial"/>
          <w:sz w:val="20"/>
          <w:szCs w:val="20"/>
        </w:rPr>
        <w:t>Ponad 65 milionów lat temu, kiedy tereny dzisiejszej Częstochowy przykrywało morze, to one rządziły na Ziemi. Teraz różne gatunki dinozaurów można oglądać w Galerii Jurajskiej. Wszystko za sprawą specjalnej wystawy, na której zgromadzono niezwyk</w:t>
      </w:r>
      <w:r>
        <w:rPr>
          <w:rFonts w:ascii="Arial" w:hAnsi="Arial" w:cs="Arial"/>
          <w:sz w:val="20"/>
          <w:szCs w:val="20"/>
        </w:rPr>
        <w:t>ł</w:t>
      </w:r>
      <w:r w:rsidRPr="00290F16">
        <w:rPr>
          <w:rFonts w:ascii="Arial" w:hAnsi="Arial" w:cs="Arial"/>
          <w:sz w:val="20"/>
          <w:szCs w:val="20"/>
        </w:rPr>
        <w:t>e figury mezozoicznych gadów.</w:t>
      </w:r>
    </w:p>
    <w:p w14:paraId="774F6CDC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10316D" w14:textId="77777777" w:rsidR="0044181A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0F16">
        <w:rPr>
          <w:rFonts w:ascii="Arial" w:hAnsi="Arial" w:cs="Arial"/>
          <w:sz w:val="20"/>
          <w:szCs w:val="20"/>
        </w:rPr>
        <w:t xml:space="preserve">Na ekspozycji, która potrwa </w:t>
      </w:r>
      <w:r w:rsidRPr="003F034E">
        <w:rPr>
          <w:rFonts w:ascii="Arial" w:hAnsi="Arial" w:cs="Arial"/>
          <w:b/>
          <w:bCs/>
          <w:sz w:val="20"/>
          <w:szCs w:val="20"/>
        </w:rPr>
        <w:t>od 27 lutego do 11 marca</w:t>
      </w:r>
      <w:r w:rsidRPr="00290F16">
        <w:rPr>
          <w:rFonts w:ascii="Arial" w:hAnsi="Arial" w:cs="Arial"/>
          <w:sz w:val="20"/>
          <w:szCs w:val="20"/>
        </w:rPr>
        <w:t xml:space="preserve">, można oko w oko stanąć zarówno z mięsożernymi </w:t>
      </w:r>
      <w:r>
        <w:rPr>
          <w:rFonts w:ascii="Arial" w:hAnsi="Arial" w:cs="Arial"/>
          <w:sz w:val="20"/>
          <w:szCs w:val="20"/>
        </w:rPr>
        <w:t>stworami</w:t>
      </w:r>
      <w:r w:rsidRPr="00290F16">
        <w:rPr>
          <w:rFonts w:ascii="Arial" w:hAnsi="Arial" w:cs="Arial"/>
          <w:sz w:val="20"/>
          <w:szCs w:val="20"/>
        </w:rPr>
        <w:t>, takimi jak np. tyranozaur</w:t>
      </w:r>
      <w:r>
        <w:rPr>
          <w:rFonts w:ascii="Arial" w:hAnsi="Arial" w:cs="Arial"/>
          <w:sz w:val="20"/>
          <w:szCs w:val="20"/>
        </w:rPr>
        <w:t xml:space="preserve">, deinonych czy </w:t>
      </w:r>
      <w:r w:rsidRPr="00647FED">
        <w:rPr>
          <w:rFonts w:ascii="Arial" w:hAnsi="Arial" w:cs="Arial"/>
          <w:sz w:val="20"/>
          <w:szCs w:val="20"/>
        </w:rPr>
        <w:t>metriakantozaur</w:t>
      </w:r>
      <w:r w:rsidRPr="00290F16">
        <w:rPr>
          <w:rFonts w:ascii="Arial" w:hAnsi="Arial" w:cs="Arial"/>
          <w:sz w:val="20"/>
          <w:szCs w:val="20"/>
        </w:rPr>
        <w:t xml:space="preserve">, jak również z roślinożercami, w tym z: </w:t>
      </w:r>
      <w:r>
        <w:rPr>
          <w:rFonts w:ascii="Arial" w:hAnsi="Arial" w:cs="Arial"/>
          <w:sz w:val="20"/>
          <w:szCs w:val="20"/>
        </w:rPr>
        <w:t xml:space="preserve">triceratopsem, stegozaurem i apatozaurem. </w:t>
      </w:r>
      <w:r w:rsidRPr="00290F16">
        <w:rPr>
          <w:rFonts w:ascii="Arial" w:hAnsi="Arial" w:cs="Arial"/>
          <w:sz w:val="20"/>
          <w:szCs w:val="20"/>
        </w:rPr>
        <w:t xml:space="preserve">Nie brakuje także </w:t>
      </w:r>
      <w:r>
        <w:rPr>
          <w:rFonts w:ascii="Arial" w:hAnsi="Arial" w:cs="Arial"/>
          <w:sz w:val="20"/>
          <w:szCs w:val="20"/>
        </w:rPr>
        <w:t>pterandona</w:t>
      </w:r>
      <w:r w:rsidRPr="00290F16">
        <w:rPr>
          <w:rFonts w:ascii="Arial" w:hAnsi="Arial" w:cs="Arial"/>
          <w:sz w:val="20"/>
          <w:szCs w:val="20"/>
        </w:rPr>
        <w:t xml:space="preserve">, czyli </w:t>
      </w:r>
      <w:r>
        <w:rPr>
          <w:rFonts w:ascii="Arial" w:hAnsi="Arial" w:cs="Arial"/>
          <w:sz w:val="20"/>
          <w:szCs w:val="20"/>
        </w:rPr>
        <w:t xml:space="preserve">latającego gada oraz rodzinki orintolestów –„ptasich złodziei”. </w:t>
      </w:r>
    </w:p>
    <w:p w14:paraId="31450607" w14:textId="77777777" w:rsidR="0044181A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00515CE" w14:textId="77777777" w:rsidR="0044181A" w:rsidRPr="003F034E" w:rsidRDefault="0044181A" w:rsidP="0044181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90F16">
        <w:rPr>
          <w:rFonts w:ascii="Arial" w:hAnsi="Arial" w:cs="Arial"/>
          <w:sz w:val="20"/>
          <w:szCs w:val="20"/>
        </w:rPr>
        <w:t xml:space="preserve">W sumie, na pasażu centrum handlowego zobaczymy aż </w:t>
      </w:r>
      <w:r>
        <w:rPr>
          <w:rFonts w:ascii="Arial" w:hAnsi="Arial" w:cs="Arial"/>
          <w:sz w:val="20"/>
          <w:szCs w:val="20"/>
        </w:rPr>
        <w:t>18</w:t>
      </w:r>
      <w:r w:rsidRPr="00290F16">
        <w:rPr>
          <w:rFonts w:ascii="Arial" w:hAnsi="Arial" w:cs="Arial"/>
          <w:sz w:val="20"/>
          <w:szCs w:val="20"/>
        </w:rPr>
        <w:t xml:space="preserve"> dinozaurów, które nie tylko wyglądają bardzo realistycznie, ale także poruszają się i </w:t>
      </w:r>
      <w:r>
        <w:rPr>
          <w:rFonts w:ascii="Arial" w:hAnsi="Arial" w:cs="Arial"/>
          <w:sz w:val="20"/>
          <w:szCs w:val="20"/>
        </w:rPr>
        <w:t>głośno ryczą</w:t>
      </w:r>
      <w:r w:rsidRPr="00290F16">
        <w:rPr>
          <w:rFonts w:ascii="Arial" w:hAnsi="Arial" w:cs="Arial"/>
          <w:sz w:val="20"/>
          <w:szCs w:val="20"/>
        </w:rPr>
        <w:t xml:space="preserve">. Nie lada gratką wystawy jest też mechaniczne jajo, z którego na oczach widzów wykluwa się mały tyranozaur.  – To wystawa, która fascynuje i rozpala wyobraźnię </w:t>
      </w:r>
      <w:r w:rsidRPr="003F034E">
        <w:rPr>
          <w:rFonts w:ascii="Arial" w:hAnsi="Arial" w:cs="Arial"/>
          <w:b/>
          <w:bCs/>
          <w:sz w:val="20"/>
          <w:szCs w:val="20"/>
        </w:rPr>
        <w:t>– mówi Violetta Dziubin-Łuszczyk, dyrektor marketingu Galerii Jurajskiej.</w:t>
      </w:r>
    </w:p>
    <w:p w14:paraId="1E2262D2" w14:textId="77777777" w:rsidR="0044181A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835C3BE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0F16">
        <w:rPr>
          <w:rFonts w:ascii="Arial" w:hAnsi="Arial" w:cs="Arial"/>
          <w:sz w:val="20"/>
          <w:szCs w:val="20"/>
        </w:rPr>
        <w:t xml:space="preserve">– Dzięki tej ekspozycji cofamy się miliony lat do czasów </w:t>
      </w:r>
      <w:r>
        <w:rPr>
          <w:rFonts w:ascii="Arial" w:hAnsi="Arial" w:cs="Arial"/>
          <w:sz w:val="20"/>
          <w:szCs w:val="20"/>
        </w:rPr>
        <w:t>s</w:t>
      </w:r>
      <w:r w:rsidRPr="00290F16">
        <w:rPr>
          <w:rFonts w:ascii="Arial" w:hAnsi="Arial" w:cs="Arial"/>
          <w:sz w:val="20"/>
          <w:szCs w:val="20"/>
        </w:rPr>
        <w:t xml:space="preserve">przed </w:t>
      </w:r>
      <w:r>
        <w:rPr>
          <w:rFonts w:ascii="Arial" w:hAnsi="Arial" w:cs="Arial"/>
          <w:sz w:val="20"/>
          <w:szCs w:val="20"/>
        </w:rPr>
        <w:t>upadku</w:t>
      </w:r>
      <w:r w:rsidRPr="00290F16">
        <w:rPr>
          <w:rFonts w:ascii="Arial" w:hAnsi="Arial" w:cs="Arial"/>
          <w:sz w:val="20"/>
          <w:szCs w:val="20"/>
        </w:rPr>
        <w:t xml:space="preserve"> meteorytu, aby zobaczyć nie tylko majestatyczne stwory, które chodziły po Ziemi w okresie </w:t>
      </w:r>
      <w:r>
        <w:rPr>
          <w:rFonts w:ascii="Arial" w:hAnsi="Arial" w:cs="Arial"/>
          <w:sz w:val="20"/>
          <w:szCs w:val="20"/>
        </w:rPr>
        <w:t>triasu, jury i kredy</w:t>
      </w:r>
      <w:r w:rsidRPr="00290F16">
        <w:rPr>
          <w:rFonts w:ascii="Arial" w:hAnsi="Arial" w:cs="Arial"/>
          <w:sz w:val="20"/>
          <w:szCs w:val="20"/>
        </w:rPr>
        <w:t xml:space="preserve">, ale także mamy możliwość lepszego poznania ich natury, ekosystemu czy powodów, dla których wymarły. To </w:t>
      </w:r>
      <w:r>
        <w:rPr>
          <w:rFonts w:ascii="Arial" w:hAnsi="Arial" w:cs="Arial"/>
          <w:sz w:val="20"/>
          <w:szCs w:val="20"/>
        </w:rPr>
        <w:t>pełna ciekawostek</w:t>
      </w:r>
      <w:r w:rsidRPr="00290F16">
        <w:rPr>
          <w:rFonts w:ascii="Arial" w:hAnsi="Arial" w:cs="Arial"/>
          <w:sz w:val="20"/>
          <w:szCs w:val="20"/>
        </w:rPr>
        <w:t>, interaktywna lekcja historii naturalnej, która uczy</w:t>
      </w:r>
      <w:r>
        <w:rPr>
          <w:rFonts w:ascii="Arial" w:hAnsi="Arial" w:cs="Arial"/>
          <w:sz w:val="20"/>
          <w:szCs w:val="20"/>
        </w:rPr>
        <w:t xml:space="preserve"> dzieci i młodzież</w:t>
      </w:r>
      <w:r w:rsidRPr="00290F16">
        <w:rPr>
          <w:rFonts w:ascii="Arial" w:hAnsi="Arial" w:cs="Arial"/>
          <w:sz w:val="20"/>
          <w:szCs w:val="20"/>
        </w:rPr>
        <w:t>, ale przede wszystkim bawi – mówi.</w:t>
      </w:r>
    </w:p>
    <w:p w14:paraId="31A3255E" w14:textId="77777777" w:rsidR="0044181A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DD5CB7" w14:textId="37588F99" w:rsidR="0044181A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0F16">
        <w:rPr>
          <w:rFonts w:ascii="Arial" w:hAnsi="Arial" w:cs="Arial"/>
          <w:sz w:val="20"/>
          <w:szCs w:val="20"/>
        </w:rPr>
        <w:t xml:space="preserve">Zwłaszcza, że </w:t>
      </w:r>
      <w:r>
        <w:rPr>
          <w:rFonts w:ascii="Arial" w:hAnsi="Arial" w:cs="Arial"/>
          <w:sz w:val="20"/>
          <w:szCs w:val="20"/>
        </w:rPr>
        <w:t>dwa stwory</w:t>
      </w:r>
      <w:r w:rsidRPr="00290F1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będzie</w:t>
      </w:r>
      <w:r w:rsidRPr="00290F16">
        <w:rPr>
          <w:rFonts w:ascii="Arial" w:hAnsi="Arial" w:cs="Arial"/>
          <w:sz w:val="20"/>
          <w:szCs w:val="20"/>
        </w:rPr>
        <w:t xml:space="preserve"> można… dosiąść. Do Galerii Jurajskiej </w:t>
      </w:r>
      <w:r>
        <w:rPr>
          <w:rFonts w:ascii="Arial" w:hAnsi="Arial" w:cs="Arial"/>
          <w:sz w:val="20"/>
          <w:szCs w:val="20"/>
        </w:rPr>
        <w:t>zawitają</w:t>
      </w:r>
      <w:r w:rsidRPr="00290F16">
        <w:rPr>
          <w:rFonts w:ascii="Arial" w:hAnsi="Arial" w:cs="Arial"/>
          <w:sz w:val="20"/>
          <w:szCs w:val="20"/>
        </w:rPr>
        <w:t xml:space="preserve"> „Dinoride”, czyli </w:t>
      </w:r>
      <w:r>
        <w:rPr>
          <w:rFonts w:ascii="Arial" w:hAnsi="Arial" w:cs="Arial"/>
          <w:sz w:val="20"/>
          <w:szCs w:val="20"/>
        </w:rPr>
        <w:t>atrakcje z</w:t>
      </w:r>
      <w:r w:rsidRPr="00290F16">
        <w:rPr>
          <w:rFonts w:ascii="Arial" w:hAnsi="Arial" w:cs="Arial"/>
          <w:sz w:val="20"/>
          <w:szCs w:val="20"/>
        </w:rPr>
        <w:t xml:space="preserve"> popularnego Parku Rozrywki „Zatorland”. Specjaln</w:t>
      </w:r>
      <w:r>
        <w:rPr>
          <w:rFonts w:ascii="Arial" w:hAnsi="Arial" w:cs="Arial"/>
          <w:sz w:val="20"/>
          <w:szCs w:val="20"/>
        </w:rPr>
        <w:t>e</w:t>
      </w:r>
      <w:r w:rsidRPr="00290F16">
        <w:rPr>
          <w:rFonts w:ascii="Arial" w:hAnsi="Arial" w:cs="Arial"/>
          <w:sz w:val="20"/>
          <w:szCs w:val="20"/>
        </w:rPr>
        <w:t>, mechaniczn</w:t>
      </w:r>
      <w:r>
        <w:rPr>
          <w:rFonts w:ascii="Arial" w:hAnsi="Arial" w:cs="Arial"/>
          <w:sz w:val="20"/>
          <w:szCs w:val="20"/>
        </w:rPr>
        <w:t>e</w:t>
      </w:r>
      <w:r w:rsidRPr="00290F16">
        <w:rPr>
          <w:rFonts w:ascii="Arial" w:hAnsi="Arial" w:cs="Arial"/>
          <w:sz w:val="20"/>
          <w:szCs w:val="20"/>
        </w:rPr>
        <w:t xml:space="preserve"> dinozaur</w:t>
      </w:r>
      <w:r>
        <w:rPr>
          <w:rFonts w:ascii="Arial" w:hAnsi="Arial" w:cs="Arial"/>
          <w:sz w:val="20"/>
          <w:szCs w:val="20"/>
        </w:rPr>
        <w:t>y</w:t>
      </w:r>
      <w:r w:rsidRPr="00290F16">
        <w:rPr>
          <w:rFonts w:ascii="Arial" w:hAnsi="Arial" w:cs="Arial"/>
          <w:sz w:val="20"/>
          <w:szCs w:val="20"/>
        </w:rPr>
        <w:t xml:space="preserve">, z przymocowanym do swojego grzbietu siodłem, </w:t>
      </w:r>
      <w:r>
        <w:rPr>
          <w:rFonts w:ascii="Arial" w:hAnsi="Arial" w:cs="Arial"/>
          <w:sz w:val="20"/>
          <w:szCs w:val="20"/>
        </w:rPr>
        <w:t>zabiorą</w:t>
      </w:r>
      <w:r w:rsidRPr="00290F16">
        <w:rPr>
          <w:rFonts w:ascii="Arial" w:hAnsi="Arial" w:cs="Arial"/>
          <w:sz w:val="20"/>
          <w:szCs w:val="20"/>
        </w:rPr>
        <w:t xml:space="preserve"> najmłodszych w </w:t>
      </w:r>
      <w:r>
        <w:rPr>
          <w:rFonts w:ascii="Arial" w:hAnsi="Arial" w:cs="Arial"/>
          <w:sz w:val="20"/>
          <w:szCs w:val="20"/>
        </w:rPr>
        <w:t xml:space="preserve">ekscytującą </w:t>
      </w:r>
      <w:r w:rsidRPr="00290F16">
        <w:rPr>
          <w:rFonts w:ascii="Arial" w:hAnsi="Arial" w:cs="Arial"/>
          <w:sz w:val="20"/>
          <w:szCs w:val="20"/>
        </w:rPr>
        <w:t>przejażdżkę</w:t>
      </w:r>
      <w:r>
        <w:rPr>
          <w:rFonts w:ascii="Arial" w:hAnsi="Arial" w:cs="Arial"/>
          <w:sz w:val="20"/>
          <w:szCs w:val="20"/>
        </w:rPr>
        <w:t>.</w:t>
      </w:r>
      <w:r w:rsidR="00BF5ED4">
        <w:rPr>
          <w:rFonts w:ascii="Arial" w:hAnsi="Arial" w:cs="Arial"/>
          <w:sz w:val="20"/>
          <w:szCs w:val="20"/>
        </w:rPr>
        <w:t xml:space="preserve"> Z kolei przewodniczka, którą można spotkać w strefie wykopalisk, oprowadzi po wystawie.</w:t>
      </w:r>
    </w:p>
    <w:p w14:paraId="793AC2F3" w14:textId="77777777" w:rsidR="0044181A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E55E8C0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0F16">
        <w:rPr>
          <w:rFonts w:ascii="Arial" w:hAnsi="Arial" w:cs="Arial"/>
          <w:sz w:val="20"/>
          <w:szCs w:val="20"/>
        </w:rPr>
        <w:t>– Przygotowana przez nas wystawa to prawdziwe spotkanie z dinozaurami - i to dosłowne. Dzięki temu, że gady są mechaniczne, można poczuć się w Galerii Jurajskiej jak w Parku Jurajskim, a tym samym przeżyć niezwykłą przygodę, wcielając się w małego odkrywcę – mówi przedstawicielka centrum handlowego. W tym ostatnim pomogą także</w:t>
      </w:r>
      <w:r>
        <w:rPr>
          <w:rFonts w:ascii="Arial" w:hAnsi="Arial" w:cs="Arial"/>
          <w:sz w:val="20"/>
          <w:szCs w:val="20"/>
        </w:rPr>
        <w:t xml:space="preserve"> weekendowe</w:t>
      </w:r>
      <w:r w:rsidRPr="00290F16">
        <w:rPr>
          <w:rFonts w:ascii="Arial" w:hAnsi="Arial" w:cs="Arial"/>
          <w:sz w:val="20"/>
          <w:szCs w:val="20"/>
        </w:rPr>
        <w:t xml:space="preserve"> warsztaty dla dzieci</w:t>
      </w:r>
      <w:r>
        <w:rPr>
          <w:rFonts w:ascii="Arial" w:hAnsi="Arial" w:cs="Arial"/>
          <w:sz w:val="20"/>
          <w:szCs w:val="20"/>
        </w:rPr>
        <w:t>.</w:t>
      </w:r>
    </w:p>
    <w:p w14:paraId="20CEECFC" w14:textId="77777777" w:rsidR="0044181A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665437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0F16">
        <w:rPr>
          <w:rFonts w:ascii="Arial" w:hAnsi="Arial" w:cs="Arial"/>
          <w:sz w:val="20"/>
          <w:szCs w:val="20"/>
        </w:rPr>
        <w:t xml:space="preserve">Podczas pierwszej odsłony zabawy, </w:t>
      </w:r>
      <w:r w:rsidRPr="008D52D0">
        <w:rPr>
          <w:rFonts w:ascii="Arial" w:hAnsi="Arial" w:cs="Arial"/>
          <w:b/>
          <w:bCs/>
          <w:sz w:val="20"/>
          <w:szCs w:val="20"/>
        </w:rPr>
        <w:t>3 i 4 marca</w:t>
      </w:r>
      <w:r w:rsidRPr="00290F16">
        <w:rPr>
          <w:rFonts w:ascii="Arial" w:hAnsi="Arial" w:cs="Arial"/>
          <w:sz w:val="20"/>
          <w:szCs w:val="20"/>
        </w:rPr>
        <w:t xml:space="preserve">, w Jurajskie będzie można wziąć udział w prawdziwych wykopaliskach paleontologicznych i odkryć szkielet przy pomocy dłuta, młoteczka i pędzelka. Nie zabraknie także quizów wiedzy o pradawnych gadach, konkursów oraz zabaw, dzięki </w:t>
      </w:r>
      <w:r>
        <w:rPr>
          <w:rFonts w:ascii="Arial" w:hAnsi="Arial" w:cs="Arial"/>
          <w:sz w:val="20"/>
          <w:szCs w:val="20"/>
        </w:rPr>
        <w:t>którym</w:t>
      </w:r>
      <w:r w:rsidRPr="00290F16">
        <w:rPr>
          <w:rFonts w:ascii="Arial" w:hAnsi="Arial" w:cs="Arial"/>
          <w:sz w:val="20"/>
          <w:szCs w:val="20"/>
        </w:rPr>
        <w:t xml:space="preserve"> będzie można więcej dowiedzieć się o dinozaurach.  Warsztaty odbędą się w godzinach od 11.00 do 18.00.</w:t>
      </w:r>
    </w:p>
    <w:p w14:paraId="19B9A590" w14:textId="77777777" w:rsidR="0044181A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2114827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0F16">
        <w:rPr>
          <w:rFonts w:ascii="Arial" w:hAnsi="Arial" w:cs="Arial"/>
          <w:sz w:val="20"/>
          <w:szCs w:val="20"/>
        </w:rPr>
        <w:t xml:space="preserve">Także przygotowane na </w:t>
      </w:r>
      <w:r w:rsidRPr="008D52D0">
        <w:rPr>
          <w:rFonts w:ascii="Arial" w:hAnsi="Arial" w:cs="Arial"/>
          <w:b/>
          <w:bCs/>
          <w:sz w:val="20"/>
          <w:szCs w:val="20"/>
        </w:rPr>
        <w:t>10 i 11 marca</w:t>
      </w:r>
      <w:r w:rsidRPr="00290F16">
        <w:rPr>
          <w:rFonts w:ascii="Arial" w:hAnsi="Arial" w:cs="Arial"/>
          <w:sz w:val="20"/>
          <w:szCs w:val="20"/>
        </w:rPr>
        <w:t xml:space="preserve"> warsztaty zapowiadają się na pełne wrażeń. Tym bardziej, że będą poświęcone nie tylko dinozaurom, ale także pierwszym ludziom. Organizatorzy przygotowali m.in. quiz wiedzy o jaskiniowcach, zawody zręcznościowe</w:t>
      </w:r>
      <w:r>
        <w:rPr>
          <w:rFonts w:ascii="Arial" w:hAnsi="Arial" w:cs="Arial"/>
          <w:sz w:val="20"/>
          <w:szCs w:val="20"/>
        </w:rPr>
        <w:t xml:space="preserve">, </w:t>
      </w:r>
      <w:r w:rsidRPr="00290F16">
        <w:rPr>
          <w:rFonts w:ascii="Arial" w:hAnsi="Arial" w:cs="Arial"/>
          <w:sz w:val="20"/>
          <w:szCs w:val="20"/>
        </w:rPr>
        <w:t xml:space="preserve">malowanie twarzy w prehistoryczne wzory, a także warsztaty: tworzenia zwierząt z baloników, prehistorycznej biżuterii, tańca jaskiniowców, składania mamutów-origami oraz malowania naskalnego. Dodatkowo, </w:t>
      </w:r>
      <w:r>
        <w:rPr>
          <w:rFonts w:ascii="Arial" w:hAnsi="Arial" w:cs="Arial"/>
          <w:sz w:val="20"/>
          <w:szCs w:val="20"/>
        </w:rPr>
        <w:t xml:space="preserve">tego dnia </w:t>
      </w:r>
      <w:r w:rsidRPr="00290F16">
        <w:rPr>
          <w:rFonts w:ascii="Arial" w:hAnsi="Arial" w:cs="Arial"/>
          <w:sz w:val="20"/>
          <w:szCs w:val="20"/>
        </w:rPr>
        <w:t>po galerii przechadzać będzie się „żywy” dinozaur, z którym będzie można zrobić sobie pamiątkowe zdjęcie.</w:t>
      </w:r>
      <w:r>
        <w:rPr>
          <w:rFonts w:ascii="Arial" w:hAnsi="Arial" w:cs="Arial"/>
          <w:sz w:val="20"/>
          <w:szCs w:val="20"/>
        </w:rPr>
        <w:t xml:space="preserve"> </w:t>
      </w:r>
      <w:r w:rsidRPr="00290F16">
        <w:rPr>
          <w:rFonts w:ascii="Arial" w:hAnsi="Arial" w:cs="Arial"/>
          <w:sz w:val="20"/>
          <w:szCs w:val="20"/>
        </w:rPr>
        <w:t>Warsztaty trwać będą w godzinach od 12.00 do 18.00.</w:t>
      </w:r>
    </w:p>
    <w:p w14:paraId="6C09B48A" w14:textId="77777777" w:rsidR="0044181A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601110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0F16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W</w:t>
      </w:r>
      <w:r w:rsidRPr="00290F16">
        <w:rPr>
          <w:rFonts w:ascii="Arial" w:hAnsi="Arial" w:cs="Arial"/>
          <w:sz w:val="20"/>
          <w:szCs w:val="20"/>
        </w:rPr>
        <w:t xml:space="preserve">arsztatami rozszerzamy naszą podróż w czasie. Pierwsza ich odsłona to zabawa w paleontologa, dzięki której </w:t>
      </w:r>
      <w:r>
        <w:rPr>
          <w:rFonts w:ascii="Arial" w:hAnsi="Arial" w:cs="Arial"/>
          <w:sz w:val="20"/>
          <w:szCs w:val="20"/>
        </w:rPr>
        <w:t>dzieci</w:t>
      </w:r>
      <w:r w:rsidRPr="00290F16">
        <w:rPr>
          <w:rFonts w:ascii="Arial" w:hAnsi="Arial" w:cs="Arial"/>
          <w:sz w:val="20"/>
          <w:szCs w:val="20"/>
        </w:rPr>
        <w:t xml:space="preserve"> zgłębią świat dinozaurów. Drugą dedykujemy natomiast początkom człowieka, który pojawił się dziesiątki milionów lat po wyginięciu dinozaurów. Tu najmłodsi będą mogli dowiedzieć się więcej m.in. o życiu jaskiniowców, pierwszych dziełach sztuki z grot Lascaux czy </w:t>
      </w:r>
      <w:r>
        <w:rPr>
          <w:rFonts w:ascii="Arial" w:hAnsi="Arial" w:cs="Arial"/>
          <w:sz w:val="20"/>
          <w:szCs w:val="20"/>
        </w:rPr>
        <w:t xml:space="preserve">o </w:t>
      </w:r>
      <w:r w:rsidRPr="00290F16">
        <w:rPr>
          <w:rFonts w:ascii="Arial" w:hAnsi="Arial" w:cs="Arial"/>
          <w:sz w:val="20"/>
          <w:szCs w:val="20"/>
        </w:rPr>
        <w:t xml:space="preserve">zwierzętach żyjących </w:t>
      </w:r>
      <w:r>
        <w:rPr>
          <w:rFonts w:ascii="Arial" w:hAnsi="Arial" w:cs="Arial"/>
          <w:sz w:val="20"/>
          <w:szCs w:val="20"/>
        </w:rPr>
        <w:t>przed tysiącami lat</w:t>
      </w:r>
      <w:r w:rsidRPr="00290F16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zachęca</w:t>
      </w:r>
      <w:r w:rsidRPr="00290F16">
        <w:rPr>
          <w:rFonts w:ascii="Arial" w:hAnsi="Arial" w:cs="Arial"/>
          <w:sz w:val="20"/>
          <w:szCs w:val="20"/>
        </w:rPr>
        <w:t xml:space="preserve"> Violetta Dziubin-Łuszczyk. </w:t>
      </w:r>
    </w:p>
    <w:p w14:paraId="3F7B7831" w14:textId="77777777" w:rsidR="0044181A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BEC06C" w14:textId="46ED79B7" w:rsidR="0044181A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0F16">
        <w:rPr>
          <w:rFonts w:ascii="Arial" w:hAnsi="Arial" w:cs="Arial"/>
          <w:sz w:val="20"/>
          <w:szCs w:val="20"/>
        </w:rPr>
        <w:t>Wstęp na wszystkie atrakcje jest bezpłatny, z wyjątkiem „Dinoride”. Przejażdżka na dinozaurze kosztuje 5 zł.</w:t>
      </w:r>
    </w:p>
    <w:p w14:paraId="1F632CA3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Sinsay), grupa Inditex (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Zara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Bershka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Stradivarius,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Massimo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Dutti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81F67" w14:textId="77777777" w:rsidR="003B6BAD" w:rsidRDefault="003B6BAD">
      <w:pPr>
        <w:spacing w:after="0" w:line="240" w:lineRule="auto"/>
      </w:pPr>
      <w:r>
        <w:separator/>
      </w:r>
    </w:p>
  </w:endnote>
  <w:endnote w:type="continuationSeparator" w:id="0">
    <w:p w14:paraId="289A29F7" w14:textId="77777777" w:rsidR="003B6BAD" w:rsidRDefault="003B6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D5E29" w14:textId="77777777" w:rsidR="003B6BAD" w:rsidRDefault="003B6BAD">
      <w:pPr>
        <w:spacing w:after="0" w:line="240" w:lineRule="auto"/>
      </w:pPr>
      <w:r>
        <w:separator/>
      </w:r>
    </w:p>
  </w:footnote>
  <w:footnote w:type="continuationSeparator" w:id="0">
    <w:p w14:paraId="13CE5EA5" w14:textId="77777777" w:rsidR="003B6BAD" w:rsidRDefault="003B6B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35E58"/>
    <w:rsid w:val="0014204B"/>
    <w:rsid w:val="00145E38"/>
    <w:rsid w:val="0014717C"/>
    <w:rsid w:val="0017057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221BBA"/>
    <w:rsid w:val="00226D40"/>
    <w:rsid w:val="00231A2F"/>
    <w:rsid w:val="002751B2"/>
    <w:rsid w:val="00281006"/>
    <w:rsid w:val="002B1BEB"/>
    <w:rsid w:val="002B5BB4"/>
    <w:rsid w:val="002C5C56"/>
    <w:rsid w:val="00304BAC"/>
    <w:rsid w:val="00333C4B"/>
    <w:rsid w:val="00334951"/>
    <w:rsid w:val="00336D4D"/>
    <w:rsid w:val="0034170D"/>
    <w:rsid w:val="00352F92"/>
    <w:rsid w:val="00353C60"/>
    <w:rsid w:val="00365262"/>
    <w:rsid w:val="003774D6"/>
    <w:rsid w:val="00377551"/>
    <w:rsid w:val="00385BEB"/>
    <w:rsid w:val="00392775"/>
    <w:rsid w:val="003A153A"/>
    <w:rsid w:val="003B12D3"/>
    <w:rsid w:val="003B4D8A"/>
    <w:rsid w:val="003B6BAD"/>
    <w:rsid w:val="003B7063"/>
    <w:rsid w:val="003D2473"/>
    <w:rsid w:val="003D25CF"/>
    <w:rsid w:val="003E081C"/>
    <w:rsid w:val="00407DBA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A288D"/>
    <w:rsid w:val="005A7D3A"/>
    <w:rsid w:val="005C680E"/>
    <w:rsid w:val="005D474D"/>
    <w:rsid w:val="005E1B9D"/>
    <w:rsid w:val="005E5588"/>
    <w:rsid w:val="005F1828"/>
    <w:rsid w:val="006018A6"/>
    <w:rsid w:val="00623076"/>
    <w:rsid w:val="00636E52"/>
    <w:rsid w:val="00661F0D"/>
    <w:rsid w:val="00667E0E"/>
    <w:rsid w:val="006754DE"/>
    <w:rsid w:val="006B57E5"/>
    <w:rsid w:val="006B5A01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80694"/>
    <w:rsid w:val="0088126A"/>
    <w:rsid w:val="00881602"/>
    <w:rsid w:val="008A1469"/>
    <w:rsid w:val="008A3261"/>
    <w:rsid w:val="008B111E"/>
    <w:rsid w:val="008B4C3E"/>
    <w:rsid w:val="008C1F91"/>
    <w:rsid w:val="008C3943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84525"/>
    <w:rsid w:val="0099154C"/>
    <w:rsid w:val="00991A8C"/>
    <w:rsid w:val="00995A7B"/>
    <w:rsid w:val="009C0328"/>
    <w:rsid w:val="009C0941"/>
    <w:rsid w:val="009C4BB2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6118"/>
    <w:rsid w:val="00A60B48"/>
    <w:rsid w:val="00A64939"/>
    <w:rsid w:val="00A67974"/>
    <w:rsid w:val="00A7716B"/>
    <w:rsid w:val="00A87283"/>
    <w:rsid w:val="00AB5B24"/>
    <w:rsid w:val="00AE7BCF"/>
    <w:rsid w:val="00AF4EF3"/>
    <w:rsid w:val="00B11644"/>
    <w:rsid w:val="00B223D5"/>
    <w:rsid w:val="00B51731"/>
    <w:rsid w:val="00B54AFE"/>
    <w:rsid w:val="00B75868"/>
    <w:rsid w:val="00B8427A"/>
    <w:rsid w:val="00B91A67"/>
    <w:rsid w:val="00BD20C2"/>
    <w:rsid w:val="00BF003E"/>
    <w:rsid w:val="00BF5ED4"/>
    <w:rsid w:val="00C0066C"/>
    <w:rsid w:val="00C32562"/>
    <w:rsid w:val="00C774EB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B184A"/>
    <w:rsid w:val="00DB566D"/>
    <w:rsid w:val="00DC17F0"/>
    <w:rsid w:val="00DD1F68"/>
    <w:rsid w:val="00DE7490"/>
    <w:rsid w:val="00E022AF"/>
    <w:rsid w:val="00E11815"/>
    <w:rsid w:val="00E2283F"/>
    <w:rsid w:val="00E30404"/>
    <w:rsid w:val="00E31F1D"/>
    <w:rsid w:val="00E440A8"/>
    <w:rsid w:val="00E47064"/>
    <w:rsid w:val="00E6195A"/>
    <w:rsid w:val="00E635A1"/>
    <w:rsid w:val="00E835C2"/>
    <w:rsid w:val="00EA3731"/>
    <w:rsid w:val="00EA7619"/>
    <w:rsid w:val="00EC0A2D"/>
    <w:rsid w:val="00ED3D25"/>
    <w:rsid w:val="00ED5E90"/>
    <w:rsid w:val="00EE2743"/>
    <w:rsid w:val="00F0064D"/>
    <w:rsid w:val="00F16E51"/>
    <w:rsid w:val="00F17916"/>
    <w:rsid w:val="00F33D25"/>
    <w:rsid w:val="00F44DEE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10</TotalTime>
  <Pages>2</Pages>
  <Words>947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2023-02-27T10:34:00Z</dcterms:created>
  <dcterms:modified xsi:type="dcterms:W3CDTF">2023-02-27T10:35:00Z</dcterms:modified>
</cp:coreProperties>
</file>