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77777777" w:rsidR="006F6C92" w:rsidRPr="009F0070" w:rsidRDefault="006F6C92" w:rsidP="00AF4EF3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ABF1448" wp14:editId="6F79E90B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337A1" w14:textId="5C3EDEEA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 xml:space="preserve">Informacja prasowa: </w:t>
      </w:r>
      <w:r w:rsidR="003B5BAC">
        <w:rPr>
          <w:rFonts w:ascii="Arial" w:hAnsi="Arial" w:cs="Arial"/>
          <w:sz w:val="18"/>
          <w:szCs w:val="18"/>
        </w:rPr>
        <w:t>29-</w:t>
      </w:r>
      <w:r w:rsidR="00A4114B" w:rsidRPr="007E0BBC">
        <w:rPr>
          <w:rFonts w:ascii="Arial" w:hAnsi="Arial" w:cs="Arial"/>
          <w:sz w:val="18"/>
          <w:szCs w:val="18"/>
        </w:rPr>
        <w:t>1</w:t>
      </w:r>
      <w:r w:rsidR="002B1BEB">
        <w:rPr>
          <w:rFonts w:ascii="Arial" w:hAnsi="Arial" w:cs="Arial"/>
          <w:sz w:val="18"/>
          <w:szCs w:val="18"/>
        </w:rPr>
        <w:t>2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2022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411EFA5C" w:rsidR="006F6C92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tomasz.pietrzak@guaranapr.pl</w:t>
        </w:r>
      </w:hyperlink>
    </w:p>
    <w:p w14:paraId="5C77642D" w14:textId="77777777" w:rsidR="005D2D4E" w:rsidRPr="007E0BBC" w:rsidRDefault="005D2D4E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134B5A1D" w14:textId="77777777" w:rsidR="0014717C" w:rsidRPr="009F0070" w:rsidRDefault="0014717C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269463BC" w14:textId="4994EE6F" w:rsidR="0029690E" w:rsidRPr="00F55085" w:rsidRDefault="0029690E" w:rsidP="00F55085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F55085">
        <w:rPr>
          <w:rFonts w:ascii="Arial" w:hAnsi="Arial" w:cs="Arial"/>
          <w:b/>
          <w:bCs/>
          <w:sz w:val="24"/>
          <w:szCs w:val="24"/>
        </w:rPr>
        <w:t xml:space="preserve">W Galerii Jurajskiej wystartowały zimowe wyprzedaże. </w:t>
      </w:r>
      <w:r w:rsidR="00B70FEC" w:rsidRPr="00F55085">
        <w:rPr>
          <w:rFonts w:ascii="Arial" w:hAnsi="Arial" w:cs="Arial"/>
          <w:b/>
          <w:bCs/>
          <w:sz w:val="24"/>
          <w:szCs w:val="24"/>
        </w:rPr>
        <w:br/>
      </w:r>
      <w:r w:rsidRPr="00F55085">
        <w:rPr>
          <w:rFonts w:ascii="Arial" w:hAnsi="Arial" w:cs="Arial"/>
          <w:b/>
          <w:bCs/>
          <w:sz w:val="24"/>
          <w:szCs w:val="24"/>
        </w:rPr>
        <w:t xml:space="preserve">Tegoroczne przeceny sięgają </w:t>
      </w:r>
      <w:r w:rsidR="00F55085" w:rsidRPr="00F55085">
        <w:rPr>
          <w:rFonts w:ascii="Arial" w:hAnsi="Arial" w:cs="Arial"/>
          <w:b/>
          <w:bCs/>
          <w:sz w:val="24"/>
          <w:szCs w:val="24"/>
        </w:rPr>
        <w:t>tam nawet</w:t>
      </w:r>
      <w:r w:rsidR="00B70FEC" w:rsidRPr="00F55085">
        <w:rPr>
          <w:rFonts w:ascii="Arial" w:hAnsi="Arial" w:cs="Arial"/>
          <w:b/>
          <w:bCs/>
          <w:sz w:val="24"/>
          <w:szCs w:val="24"/>
        </w:rPr>
        <w:t xml:space="preserve"> </w:t>
      </w:r>
      <w:r w:rsidR="00F55085">
        <w:rPr>
          <w:rFonts w:ascii="Arial" w:hAnsi="Arial" w:cs="Arial"/>
          <w:b/>
          <w:bCs/>
          <w:sz w:val="24"/>
          <w:szCs w:val="24"/>
        </w:rPr>
        <w:t xml:space="preserve">do </w:t>
      </w:r>
      <w:r w:rsidR="00A811C2">
        <w:rPr>
          <w:rFonts w:ascii="Arial" w:hAnsi="Arial" w:cs="Arial"/>
          <w:b/>
          <w:bCs/>
          <w:sz w:val="24"/>
          <w:szCs w:val="24"/>
        </w:rPr>
        <w:t>minus 80</w:t>
      </w:r>
      <w:r w:rsidRPr="00F55085">
        <w:rPr>
          <w:rFonts w:ascii="Arial" w:hAnsi="Arial" w:cs="Arial"/>
          <w:b/>
          <w:bCs/>
          <w:sz w:val="24"/>
          <w:szCs w:val="24"/>
        </w:rPr>
        <w:t>%</w:t>
      </w:r>
    </w:p>
    <w:p w14:paraId="25C2E66F" w14:textId="77777777" w:rsidR="0029690E" w:rsidRPr="00744B1F" w:rsidRDefault="0029690E" w:rsidP="0029690E">
      <w:pPr>
        <w:pStyle w:val="Bezodstpw"/>
        <w:rPr>
          <w:rFonts w:ascii="Arial" w:hAnsi="Arial" w:cs="Arial"/>
          <w:sz w:val="20"/>
          <w:szCs w:val="20"/>
        </w:rPr>
      </w:pPr>
    </w:p>
    <w:p w14:paraId="410F0093" w14:textId="77777777" w:rsidR="0029690E" w:rsidRPr="00744B1F" w:rsidRDefault="0029690E" w:rsidP="0029690E">
      <w:pPr>
        <w:pStyle w:val="Bezodstpw"/>
        <w:rPr>
          <w:rFonts w:ascii="Arial" w:hAnsi="Arial" w:cs="Arial"/>
          <w:sz w:val="20"/>
          <w:szCs w:val="20"/>
        </w:rPr>
      </w:pPr>
    </w:p>
    <w:p w14:paraId="7795CF7B" w14:textId="15005824" w:rsidR="0029690E" w:rsidRPr="00744B1F" w:rsidRDefault="0029690E" w:rsidP="00A811C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44B1F">
        <w:rPr>
          <w:rFonts w:ascii="Arial" w:hAnsi="Arial" w:cs="Arial"/>
          <w:sz w:val="20"/>
          <w:szCs w:val="20"/>
        </w:rPr>
        <w:t>Dla handlowców to jeden z najgorętszych sezonów</w:t>
      </w:r>
      <w:r w:rsidR="00A811C2">
        <w:rPr>
          <w:rFonts w:ascii="Arial" w:hAnsi="Arial" w:cs="Arial"/>
          <w:sz w:val="20"/>
          <w:szCs w:val="20"/>
        </w:rPr>
        <w:t xml:space="preserve"> w roku</w:t>
      </w:r>
      <w:r w:rsidRPr="00744B1F">
        <w:rPr>
          <w:rFonts w:ascii="Arial" w:hAnsi="Arial" w:cs="Arial"/>
          <w:sz w:val="20"/>
          <w:szCs w:val="20"/>
        </w:rPr>
        <w:t xml:space="preserve">. W całej Polsce ruszyły właśnie zimowe wyprzedaże. Także w największym częstochowskim centrum handlowym ceny zaczęły topnieć. Jak informuje Galeria Jurajska, obniżki sięgające </w:t>
      </w:r>
      <w:r w:rsidR="00A811C2" w:rsidRPr="00744B1F">
        <w:rPr>
          <w:rFonts w:ascii="Arial" w:hAnsi="Arial" w:cs="Arial"/>
          <w:sz w:val="20"/>
          <w:szCs w:val="20"/>
        </w:rPr>
        <w:t xml:space="preserve">nawet </w:t>
      </w:r>
      <w:r w:rsidR="00A811C2">
        <w:rPr>
          <w:rFonts w:ascii="Arial" w:hAnsi="Arial" w:cs="Arial"/>
          <w:sz w:val="20"/>
          <w:szCs w:val="20"/>
        </w:rPr>
        <w:t xml:space="preserve">minus </w:t>
      </w:r>
      <w:r w:rsidRPr="00744B1F">
        <w:rPr>
          <w:rFonts w:ascii="Arial" w:hAnsi="Arial" w:cs="Arial"/>
          <w:sz w:val="20"/>
          <w:szCs w:val="20"/>
        </w:rPr>
        <w:t>80% można znaleźć</w:t>
      </w:r>
      <w:r w:rsidR="00A811C2">
        <w:rPr>
          <w:rFonts w:ascii="Arial" w:hAnsi="Arial" w:cs="Arial"/>
          <w:sz w:val="20"/>
          <w:szCs w:val="20"/>
        </w:rPr>
        <w:t xml:space="preserve"> już</w:t>
      </w:r>
      <w:r w:rsidRPr="00744B1F">
        <w:rPr>
          <w:rFonts w:ascii="Arial" w:hAnsi="Arial" w:cs="Arial"/>
          <w:sz w:val="20"/>
          <w:szCs w:val="20"/>
        </w:rPr>
        <w:t xml:space="preserve"> w blisko 200 sklepach obiektu. </w:t>
      </w:r>
    </w:p>
    <w:p w14:paraId="494597D8" w14:textId="77777777" w:rsidR="0029690E" w:rsidRPr="00744B1F" w:rsidRDefault="0029690E" w:rsidP="00A811C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DDF248B" w14:textId="7FFDC03E" w:rsidR="0029690E" w:rsidRPr="00744B1F" w:rsidRDefault="0029690E" w:rsidP="00A811C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44B1F">
        <w:rPr>
          <w:rFonts w:ascii="Arial" w:hAnsi="Arial" w:cs="Arial"/>
          <w:sz w:val="20"/>
          <w:szCs w:val="20"/>
        </w:rPr>
        <w:t xml:space="preserve">– Pierwsze dni wyprzedaży pokazały nam, że tegoroczny sezon zapowiada się niezwykle intensywnie. Zainteresowanie zakupami na wyprzedażach jest porównywalne do tego, jakie obserwowaliśmy przed pandemią. </w:t>
      </w:r>
      <w:r w:rsidR="00A811C2">
        <w:rPr>
          <w:rFonts w:ascii="Arial" w:hAnsi="Arial" w:cs="Arial"/>
          <w:sz w:val="20"/>
          <w:szCs w:val="20"/>
        </w:rPr>
        <w:t>Tylko w pierwszych dwóch dniach</w:t>
      </w:r>
      <w:r w:rsidRPr="00744B1F">
        <w:rPr>
          <w:rFonts w:ascii="Arial" w:hAnsi="Arial" w:cs="Arial"/>
          <w:sz w:val="20"/>
          <w:szCs w:val="20"/>
        </w:rPr>
        <w:t xml:space="preserve"> przecen na zakupy do Jurajskiej wybrało się ponad </w:t>
      </w:r>
      <w:r w:rsidR="003B5BAC">
        <w:rPr>
          <w:rFonts w:ascii="Arial" w:hAnsi="Arial" w:cs="Arial"/>
          <w:sz w:val="20"/>
          <w:szCs w:val="20"/>
        </w:rPr>
        <w:t>53</w:t>
      </w:r>
      <w:r w:rsidRPr="00744B1F">
        <w:rPr>
          <w:rFonts w:ascii="Arial" w:hAnsi="Arial" w:cs="Arial"/>
          <w:sz w:val="20"/>
          <w:szCs w:val="20"/>
        </w:rPr>
        <w:t xml:space="preserve"> tys. osób!  – </w:t>
      </w:r>
      <w:r w:rsidRPr="00A811C2">
        <w:rPr>
          <w:rFonts w:ascii="Arial" w:hAnsi="Arial" w:cs="Arial"/>
          <w:b/>
          <w:bCs/>
          <w:sz w:val="20"/>
          <w:szCs w:val="20"/>
        </w:rPr>
        <w:t>mówi Violetta Dziubin-Łuszczyk, dyrektor marketingu Galerii Jurajskiej.</w:t>
      </w:r>
    </w:p>
    <w:p w14:paraId="4489B1A0" w14:textId="77777777" w:rsidR="0029690E" w:rsidRPr="00744B1F" w:rsidRDefault="0029690E" w:rsidP="00A811C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1702BC0" w14:textId="7E19259E" w:rsidR="0029690E" w:rsidRPr="00744B1F" w:rsidRDefault="0029690E" w:rsidP="00A811C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44B1F">
        <w:rPr>
          <w:rFonts w:ascii="Arial" w:hAnsi="Arial" w:cs="Arial"/>
          <w:sz w:val="20"/>
          <w:szCs w:val="20"/>
        </w:rPr>
        <w:t>Ruchowi sprzyja aktywność sklepów. Niemal wszystkie marki, zwłaszcza modowe, już kuszą przecenami. Obniżki można znaleźć m.in. w tak popularnych sklepach jak: H&amp;M,</w:t>
      </w:r>
      <w:r w:rsidR="00B70FEC">
        <w:rPr>
          <w:rFonts w:ascii="Arial" w:hAnsi="Arial" w:cs="Arial"/>
          <w:sz w:val="20"/>
          <w:szCs w:val="20"/>
        </w:rPr>
        <w:t xml:space="preserve"> Zara,</w:t>
      </w:r>
      <w:r w:rsidRPr="00744B1F">
        <w:rPr>
          <w:rFonts w:ascii="Arial" w:hAnsi="Arial" w:cs="Arial"/>
          <w:sz w:val="20"/>
          <w:szCs w:val="20"/>
        </w:rPr>
        <w:t xml:space="preserve"> Reserved, </w:t>
      </w:r>
      <w:r w:rsidR="00B70FEC">
        <w:rPr>
          <w:rFonts w:ascii="Arial" w:hAnsi="Arial" w:cs="Arial"/>
          <w:sz w:val="20"/>
          <w:szCs w:val="20"/>
        </w:rPr>
        <w:t>TK Maxx, HalfPrice</w:t>
      </w:r>
      <w:r w:rsidRPr="00744B1F">
        <w:rPr>
          <w:rFonts w:ascii="Arial" w:hAnsi="Arial" w:cs="Arial"/>
          <w:sz w:val="20"/>
          <w:szCs w:val="20"/>
        </w:rPr>
        <w:t xml:space="preserve">, </w:t>
      </w:r>
      <w:r w:rsidR="00A811C2">
        <w:rPr>
          <w:rFonts w:ascii="Arial" w:hAnsi="Arial" w:cs="Arial"/>
          <w:sz w:val="20"/>
          <w:szCs w:val="20"/>
        </w:rPr>
        <w:t xml:space="preserve">Massimo Dutti, Stradivarius, Monnari, </w:t>
      </w:r>
      <w:r w:rsidRPr="00744B1F">
        <w:rPr>
          <w:rFonts w:ascii="Arial" w:hAnsi="Arial" w:cs="Arial"/>
          <w:sz w:val="20"/>
          <w:szCs w:val="20"/>
        </w:rPr>
        <w:t xml:space="preserve">Cropp, Diverse, House, New Yorker, Mango, Mohito, Carry, Sinsay, Bershka, Mohito, </w:t>
      </w:r>
      <w:r w:rsidR="00A811C2">
        <w:rPr>
          <w:rFonts w:ascii="Arial" w:hAnsi="Arial" w:cs="Arial"/>
          <w:sz w:val="20"/>
          <w:szCs w:val="20"/>
        </w:rPr>
        <w:t xml:space="preserve">Vistula, Bytom, </w:t>
      </w:r>
      <w:r w:rsidRPr="00744B1F">
        <w:rPr>
          <w:rFonts w:ascii="Arial" w:hAnsi="Arial" w:cs="Arial"/>
          <w:sz w:val="20"/>
          <w:szCs w:val="20"/>
        </w:rPr>
        <w:t>CCC czy Deichmann.</w:t>
      </w:r>
    </w:p>
    <w:p w14:paraId="774B62C7" w14:textId="77777777" w:rsidR="0029690E" w:rsidRPr="00744B1F" w:rsidRDefault="0029690E" w:rsidP="00A811C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2195A37" w14:textId="63432FF4" w:rsidR="0029690E" w:rsidRPr="00744B1F" w:rsidRDefault="0029690E" w:rsidP="00A811C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44B1F">
        <w:rPr>
          <w:rFonts w:ascii="Arial" w:hAnsi="Arial" w:cs="Arial"/>
          <w:sz w:val="20"/>
          <w:szCs w:val="20"/>
        </w:rPr>
        <w:t xml:space="preserve">– W większości sklepów z ubraniami, butami czy dodatkami już dziś można znaleźć przeceny rzędu </w:t>
      </w:r>
      <w:r w:rsidR="00F55085">
        <w:rPr>
          <w:rFonts w:ascii="Arial" w:hAnsi="Arial" w:cs="Arial"/>
          <w:sz w:val="20"/>
          <w:szCs w:val="20"/>
        </w:rPr>
        <w:t xml:space="preserve">minus </w:t>
      </w:r>
      <w:r w:rsidRPr="00744B1F">
        <w:rPr>
          <w:rFonts w:ascii="Arial" w:hAnsi="Arial" w:cs="Arial"/>
          <w:sz w:val="20"/>
          <w:szCs w:val="20"/>
        </w:rPr>
        <w:t>40</w:t>
      </w:r>
      <w:r w:rsidR="00F55085">
        <w:rPr>
          <w:rFonts w:ascii="Arial" w:hAnsi="Arial" w:cs="Arial"/>
          <w:sz w:val="20"/>
          <w:szCs w:val="20"/>
        </w:rPr>
        <w:t>%</w:t>
      </w:r>
      <w:r w:rsidRPr="00744B1F">
        <w:rPr>
          <w:rFonts w:ascii="Arial" w:hAnsi="Arial" w:cs="Arial"/>
          <w:sz w:val="20"/>
          <w:szCs w:val="20"/>
        </w:rPr>
        <w:t xml:space="preserve">, </w:t>
      </w:r>
      <w:r w:rsidR="00F55085">
        <w:rPr>
          <w:rFonts w:ascii="Arial" w:hAnsi="Arial" w:cs="Arial"/>
          <w:sz w:val="20"/>
          <w:szCs w:val="20"/>
        </w:rPr>
        <w:t>minus 50</w:t>
      </w:r>
      <w:r w:rsidRPr="00744B1F">
        <w:rPr>
          <w:rFonts w:ascii="Arial" w:hAnsi="Arial" w:cs="Arial"/>
          <w:sz w:val="20"/>
          <w:szCs w:val="20"/>
        </w:rPr>
        <w:t>% i więcej. Handlowcy zaczynają więc sezon z dużymi obniżkami, co jest dla kupujących jasnym sygnałem, że trzeba spieszyć się z zakupami – mówi przedstawicielka Jurajskiej.</w:t>
      </w:r>
    </w:p>
    <w:p w14:paraId="41A6B570" w14:textId="77777777" w:rsidR="0029690E" w:rsidRPr="00744B1F" w:rsidRDefault="0029690E" w:rsidP="00A811C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38B7223" w14:textId="2F030571" w:rsidR="0029690E" w:rsidRPr="00744B1F" w:rsidRDefault="00F55085" w:rsidP="00A811C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44B1F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 xml:space="preserve"> </w:t>
      </w:r>
      <w:r w:rsidR="0029690E" w:rsidRPr="00744B1F">
        <w:rPr>
          <w:rFonts w:ascii="Arial" w:hAnsi="Arial" w:cs="Arial"/>
          <w:sz w:val="20"/>
          <w:szCs w:val="20"/>
        </w:rPr>
        <w:t>Tak wysokie rabaty już na starcie wyprzedaży oznaczają, że wiele sklepów, podobnie jak w latach ubiegłych zdecyduje się na stosunkowo krótki sezon, ale za to bardzo intensywny</w:t>
      </w:r>
      <w:r>
        <w:rPr>
          <w:rFonts w:ascii="Arial" w:hAnsi="Arial" w:cs="Arial"/>
          <w:sz w:val="20"/>
          <w:szCs w:val="20"/>
        </w:rPr>
        <w:t xml:space="preserve">. Należy się więc spodziewać jednej, dwóch lub maksymalnie trzech odsłon przecen </w:t>
      </w:r>
      <w:r w:rsidR="0029690E" w:rsidRPr="00744B1F">
        <w:rPr>
          <w:rFonts w:ascii="Arial" w:hAnsi="Arial" w:cs="Arial"/>
          <w:sz w:val="20"/>
          <w:szCs w:val="20"/>
        </w:rPr>
        <w:t>– dodaje.</w:t>
      </w:r>
    </w:p>
    <w:p w14:paraId="07A68A80" w14:textId="77777777" w:rsidR="0029690E" w:rsidRPr="00744B1F" w:rsidRDefault="0029690E" w:rsidP="00A811C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B1C058D" w14:textId="77777777" w:rsidR="0029690E" w:rsidRPr="00744B1F" w:rsidRDefault="0029690E" w:rsidP="00A811C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44B1F">
        <w:rPr>
          <w:rFonts w:ascii="Arial" w:hAnsi="Arial" w:cs="Arial"/>
          <w:sz w:val="20"/>
          <w:szCs w:val="20"/>
        </w:rPr>
        <w:t>Ale obniżkami przyciągają dziś nie tylko sklepy z modą. Wyprzedaże organizują także drogerie i perfumerie, m.in. Rossmann, Douglas, Sephora, Inglot, Super Pharm czy Yves Rocher.  Tam oprócz tradycyjnych obniżek</w:t>
      </w:r>
      <w:r>
        <w:rPr>
          <w:rFonts w:ascii="Arial" w:hAnsi="Arial" w:cs="Arial"/>
          <w:sz w:val="20"/>
          <w:szCs w:val="20"/>
        </w:rPr>
        <w:t>, sięgających nawet -50%</w:t>
      </w:r>
      <w:r w:rsidRPr="00744B1F">
        <w:rPr>
          <w:rFonts w:ascii="Arial" w:hAnsi="Arial" w:cs="Arial"/>
          <w:sz w:val="20"/>
          <w:szCs w:val="20"/>
        </w:rPr>
        <w:t xml:space="preserve">, kupujący mogą teraz znaleźć inne formy promocji. </w:t>
      </w:r>
    </w:p>
    <w:p w14:paraId="1D0DBCC7" w14:textId="77777777" w:rsidR="0029690E" w:rsidRPr="00744B1F" w:rsidRDefault="0029690E" w:rsidP="00A811C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30FEDDE" w14:textId="3C468B0C" w:rsidR="0029690E" w:rsidRDefault="0029690E" w:rsidP="00A811C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44B1F">
        <w:rPr>
          <w:rFonts w:ascii="Arial" w:hAnsi="Arial" w:cs="Arial"/>
          <w:sz w:val="20"/>
          <w:szCs w:val="20"/>
        </w:rPr>
        <w:t xml:space="preserve">Ceny, nawet </w:t>
      </w:r>
      <w:r w:rsidR="00A811C2">
        <w:rPr>
          <w:rFonts w:ascii="Arial" w:hAnsi="Arial" w:cs="Arial"/>
          <w:sz w:val="20"/>
          <w:szCs w:val="20"/>
        </w:rPr>
        <w:t xml:space="preserve">o minus </w:t>
      </w:r>
      <w:r w:rsidRPr="00744B1F">
        <w:rPr>
          <w:rFonts w:ascii="Arial" w:hAnsi="Arial" w:cs="Arial"/>
          <w:sz w:val="20"/>
          <w:szCs w:val="20"/>
        </w:rPr>
        <w:t>70%, topnieją także w sklepach z wyposażeniem wnętrz m.in. w Jysk, home&amp;you czy DUKA. Wielkie zimowe wyprzedaże organizują także sklepy z elektroniką, RTV i AGD, w tym</w:t>
      </w:r>
      <w:r>
        <w:rPr>
          <w:rFonts w:ascii="Arial" w:hAnsi="Arial" w:cs="Arial"/>
          <w:sz w:val="20"/>
          <w:szCs w:val="20"/>
        </w:rPr>
        <w:t xml:space="preserve"> chociażby</w:t>
      </w:r>
      <w:r w:rsidRPr="00744B1F">
        <w:rPr>
          <w:rFonts w:ascii="Arial" w:hAnsi="Arial" w:cs="Arial"/>
          <w:sz w:val="20"/>
          <w:szCs w:val="20"/>
        </w:rPr>
        <w:t xml:space="preserve"> RTV Euro AGD i x-kom. </w:t>
      </w:r>
    </w:p>
    <w:p w14:paraId="052533BF" w14:textId="77777777" w:rsidR="0029690E" w:rsidRDefault="0029690E" w:rsidP="00A811C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F3ECE8B" w14:textId="77777777" w:rsidR="0029690E" w:rsidRDefault="0029690E" w:rsidP="00A811C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44B1F">
        <w:rPr>
          <w:rFonts w:ascii="Arial" w:hAnsi="Arial" w:cs="Arial"/>
          <w:sz w:val="20"/>
          <w:szCs w:val="20"/>
        </w:rPr>
        <w:t>Okazje można także łapać w sklepach z zabawkami i ubraniami dla dzieci, w tym w popularnym SMYK-u.</w:t>
      </w:r>
      <w:r>
        <w:rPr>
          <w:rFonts w:ascii="Arial" w:hAnsi="Arial" w:cs="Arial"/>
          <w:sz w:val="20"/>
          <w:szCs w:val="20"/>
        </w:rPr>
        <w:t xml:space="preserve"> Ceny tną również sklepy sportowe. W Galerii Jurajskiej zniżki można znaleźć w sklepach m.in. 4F, adidas, Nike, Sizeer, Puma czy INTERSPOT. </w:t>
      </w:r>
    </w:p>
    <w:p w14:paraId="2786B87D" w14:textId="77777777" w:rsidR="0029690E" w:rsidRDefault="0029690E" w:rsidP="00A811C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691A3C8" w14:textId="6B610CE3" w:rsidR="00A811C2" w:rsidRDefault="0029690E" w:rsidP="00A811C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44B1F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 xml:space="preserve">Do zakupów na wyprzedażach warto podejść sprytnie – </w:t>
      </w:r>
      <w:r w:rsidR="003B5BAC">
        <w:rPr>
          <w:rFonts w:ascii="Arial" w:hAnsi="Arial" w:cs="Arial"/>
          <w:sz w:val="20"/>
          <w:szCs w:val="20"/>
        </w:rPr>
        <w:t>radzi</w:t>
      </w:r>
      <w:r>
        <w:rPr>
          <w:rFonts w:ascii="Arial" w:hAnsi="Arial" w:cs="Arial"/>
          <w:sz w:val="20"/>
          <w:szCs w:val="20"/>
        </w:rPr>
        <w:t xml:space="preserve"> Violetta Dziubin-Łuszczyk. </w:t>
      </w:r>
    </w:p>
    <w:p w14:paraId="4DFD70A8" w14:textId="77777777" w:rsidR="00A811C2" w:rsidRDefault="00A811C2" w:rsidP="00A811C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7C2B62B" w14:textId="037B671A" w:rsidR="0029690E" w:rsidRDefault="0029690E" w:rsidP="00A811C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 Zimowe przeceny to okazja do tego, aby kupić np. ponadczasowe i uniwersalne ubrania i dodatki, które przydadzą się także wiosną i latem, ale także za rok. To także najlepszy moment, aby sfinalizować zakup rzeczy, którą się wcześniej upatrzyło np. ulubionych perfum, mebli czy laptopa</w:t>
      </w:r>
      <w:r w:rsidR="00A811C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– dodaje.</w:t>
      </w:r>
    </w:p>
    <w:p w14:paraId="33D37872" w14:textId="77777777" w:rsidR="0029690E" w:rsidRDefault="0029690E" w:rsidP="00A811C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2C08BAC" w14:textId="77777777" w:rsidR="0029690E" w:rsidRDefault="0029690E" w:rsidP="00A811C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 także się przygotować do polowania. Galeria Jurajska zaleca m.in. pobranie swojej aplikacji parkingowej, dzięki której można sprawdzić dostępność miejsc postojowych, a tym samym wybrać najlepszy moment na zakupy. Aplikacja pomoże także odnaleźć samochód na parkingu. Dostępna jest m.in. w Google Play.</w:t>
      </w:r>
    </w:p>
    <w:p w14:paraId="3FBB32A8" w14:textId="77777777" w:rsidR="0029690E" w:rsidRDefault="0029690E" w:rsidP="00A811C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B932376" w14:textId="77777777" w:rsidR="0029690E" w:rsidRDefault="0029690E" w:rsidP="00A811C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Śledząc postępujące promocje koniecznie trzeba także pobrać aplikacje ulubionych sklepów, które informują o bieżących okazjach. Aktualne promocje znaleźć można także na stronie internetowej Galerii Jurajskiej, pojawiają się także na facebookowym fan page’u centrum handlowego. </w:t>
      </w:r>
    </w:p>
    <w:p w14:paraId="26C423D6" w14:textId="77777777" w:rsidR="0029690E" w:rsidRDefault="0029690E" w:rsidP="0029690E">
      <w:pPr>
        <w:pStyle w:val="Bezodstpw"/>
        <w:rPr>
          <w:rFonts w:ascii="Arial" w:hAnsi="Arial" w:cs="Arial"/>
          <w:sz w:val="20"/>
          <w:szCs w:val="20"/>
        </w:rPr>
      </w:pPr>
    </w:p>
    <w:p w14:paraId="4D9F8489" w14:textId="77777777" w:rsidR="0029690E" w:rsidRDefault="0029690E" w:rsidP="0029690E">
      <w:pPr>
        <w:pStyle w:val="Bezodstpw"/>
        <w:rPr>
          <w:rFonts w:ascii="Arial" w:hAnsi="Arial" w:cs="Arial"/>
          <w:sz w:val="20"/>
          <w:szCs w:val="20"/>
        </w:rPr>
      </w:pPr>
    </w:p>
    <w:p w14:paraId="5C6AFAEF" w14:textId="77777777" w:rsidR="0029690E" w:rsidRPr="00744B1F" w:rsidRDefault="0029690E" w:rsidP="0029690E">
      <w:pPr>
        <w:pStyle w:val="Bezodstpw"/>
        <w:rPr>
          <w:rFonts w:ascii="Arial" w:hAnsi="Arial" w:cs="Arial"/>
          <w:sz w:val="20"/>
          <w:szCs w:val="20"/>
        </w:rPr>
      </w:pPr>
    </w:p>
    <w:p w14:paraId="3D1C1143" w14:textId="78CEFED1" w:rsidR="006A6717" w:rsidRDefault="006A6717" w:rsidP="009F0070">
      <w:pPr>
        <w:pStyle w:val="Bezodstpw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3812A312" w14:textId="77777777" w:rsidR="006A6717" w:rsidRPr="009F0070" w:rsidRDefault="006A6717" w:rsidP="009F0070">
      <w:pPr>
        <w:pStyle w:val="Bezodstpw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03D0A5A8" w14:textId="615BF4CE" w:rsidR="006F6C92" w:rsidRPr="00AF4EF3" w:rsidRDefault="006F6C92" w:rsidP="009F0070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AF4EF3">
        <w:rPr>
          <w:rFonts w:ascii="Arial" w:hAnsi="Arial" w:cs="Arial"/>
          <w:sz w:val="16"/>
          <w:szCs w:val="16"/>
        </w:rPr>
        <w:t>***</w:t>
      </w:r>
    </w:p>
    <w:p w14:paraId="766FCC1C" w14:textId="77777777" w:rsidR="006F6C92" w:rsidRPr="00AF4EF3" w:rsidRDefault="006F6C92" w:rsidP="009F0070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AF4EF3">
        <w:rPr>
          <w:rFonts w:ascii="Arial" w:hAnsi="Arial" w:cs="Arial"/>
          <w:sz w:val="16"/>
          <w:szCs w:val="16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AF4EF3">
        <w:rPr>
          <w:rFonts w:ascii="Arial" w:hAnsi="Arial" w:cs="Arial"/>
          <w:sz w:val="16"/>
          <w:szCs w:val="16"/>
        </w:rPr>
        <w:t>Maxx, Mango</w:t>
      </w:r>
      <w:r w:rsidRPr="00AF4EF3">
        <w:rPr>
          <w:rFonts w:ascii="Arial" w:hAnsi="Arial" w:cs="Arial"/>
          <w:sz w:val="16"/>
          <w:szCs w:val="16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77777777" w:rsidR="006F6C92" w:rsidRPr="009F0070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7D3DF8" w14:textId="77777777" w:rsidR="00063BB1" w:rsidRPr="009F0070" w:rsidRDefault="00063BB1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</w:p>
    <w:sectPr w:rsidR="00063BB1" w:rsidRPr="009F007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8EEE1" w14:textId="77777777" w:rsidR="00DB0D0D" w:rsidRDefault="00DB0D0D">
      <w:pPr>
        <w:spacing w:after="0" w:line="240" w:lineRule="auto"/>
      </w:pPr>
      <w:r>
        <w:separator/>
      </w:r>
    </w:p>
  </w:endnote>
  <w:endnote w:type="continuationSeparator" w:id="0">
    <w:p w14:paraId="28B28018" w14:textId="77777777" w:rsidR="00DB0D0D" w:rsidRDefault="00DB0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16E54" w14:textId="77777777" w:rsidR="00DB0D0D" w:rsidRDefault="00DB0D0D">
      <w:pPr>
        <w:spacing w:after="0" w:line="240" w:lineRule="auto"/>
      </w:pPr>
      <w:r>
        <w:separator/>
      </w:r>
    </w:p>
  </w:footnote>
  <w:footnote w:type="continuationSeparator" w:id="0">
    <w:p w14:paraId="66181A02" w14:textId="77777777" w:rsidR="00DB0D0D" w:rsidRDefault="00DB0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51B09"/>
    <w:rsid w:val="00052544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373E"/>
    <w:rsid w:val="0010422E"/>
    <w:rsid w:val="001204DD"/>
    <w:rsid w:val="00135E58"/>
    <w:rsid w:val="0014204B"/>
    <w:rsid w:val="00145E38"/>
    <w:rsid w:val="0014717C"/>
    <w:rsid w:val="00167864"/>
    <w:rsid w:val="00171A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221BBA"/>
    <w:rsid w:val="00226D40"/>
    <w:rsid w:val="00231A2F"/>
    <w:rsid w:val="002751B2"/>
    <w:rsid w:val="00281006"/>
    <w:rsid w:val="002901C4"/>
    <w:rsid w:val="0029690E"/>
    <w:rsid w:val="002B1BEB"/>
    <w:rsid w:val="002B5BB4"/>
    <w:rsid w:val="00304BAC"/>
    <w:rsid w:val="00333C4B"/>
    <w:rsid w:val="00334951"/>
    <w:rsid w:val="00336D4D"/>
    <w:rsid w:val="0034170D"/>
    <w:rsid w:val="003450C4"/>
    <w:rsid w:val="00352F92"/>
    <w:rsid w:val="00353C60"/>
    <w:rsid w:val="00377551"/>
    <w:rsid w:val="00385BEB"/>
    <w:rsid w:val="00392775"/>
    <w:rsid w:val="003A153A"/>
    <w:rsid w:val="003B12D3"/>
    <w:rsid w:val="003B4D8A"/>
    <w:rsid w:val="003B5BAC"/>
    <w:rsid w:val="003B7063"/>
    <w:rsid w:val="003D2473"/>
    <w:rsid w:val="003D25CF"/>
    <w:rsid w:val="003E081C"/>
    <w:rsid w:val="00407DBA"/>
    <w:rsid w:val="0041162B"/>
    <w:rsid w:val="00414DAA"/>
    <w:rsid w:val="004160CE"/>
    <w:rsid w:val="00422909"/>
    <w:rsid w:val="00423EB1"/>
    <w:rsid w:val="00437F60"/>
    <w:rsid w:val="00440A09"/>
    <w:rsid w:val="00456001"/>
    <w:rsid w:val="00456E28"/>
    <w:rsid w:val="004754FA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53739A"/>
    <w:rsid w:val="005403D5"/>
    <w:rsid w:val="005409F6"/>
    <w:rsid w:val="00543D94"/>
    <w:rsid w:val="00544563"/>
    <w:rsid w:val="00552D1C"/>
    <w:rsid w:val="005624B2"/>
    <w:rsid w:val="00570CE9"/>
    <w:rsid w:val="00570FC8"/>
    <w:rsid w:val="00575D9B"/>
    <w:rsid w:val="0057701C"/>
    <w:rsid w:val="005860CE"/>
    <w:rsid w:val="00593656"/>
    <w:rsid w:val="005A288D"/>
    <w:rsid w:val="005A7D3A"/>
    <w:rsid w:val="005B2F3E"/>
    <w:rsid w:val="005C680E"/>
    <w:rsid w:val="005D2D4E"/>
    <w:rsid w:val="005D474D"/>
    <w:rsid w:val="005E1B9D"/>
    <w:rsid w:val="005E5588"/>
    <w:rsid w:val="005F1828"/>
    <w:rsid w:val="00623076"/>
    <w:rsid w:val="00661F0D"/>
    <w:rsid w:val="00665C77"/>
    <w:rsid w:val="00667E0E"/>
    <w:rsid w:val="006754DE"/>
    <w:rsid w:val="006A6717"/>
    <w:rsid w:val="006B5A01"/>
    <w:rsid w:val="006B5C69"/>
    <w:rsid w:val="006D092C"/>
    <w:rsid w:val="006D0E04"/>
    <w:rsid w:val="006D669B"/>
    <w:rsid w:val="006F5FDE"/>
    <w:rsid w:val="006F6C92"/>
    <w:rsid w:val="0071342B"/>
    <w:rsid w:val="00713D82"/>
    <w:rsid w:val="007233AB"/>
    <w:rsid w:val="007262C6"/>
    <w:rsid w:val="007274EF"/>
    <w:rsid w:val="0073036A"/>
    <w:rsid w:val="007500EB"/>
    <w:rsid w:val="0075114E"/>
    <w:rsid w:val="00761B50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E0BBC"/>
    <w:rsid w:val="007F18D0"/>
    <w:rsid w:val="008004F3"/>
    <w:rsid w:val="008037C1"/>
    <w:rsid w:val="008106B9"/>
    <w:rsid w:val="008144BB"/>
    <w:rsid w:val="008222CB"/>
    <w:rsid w:val="00836171"/>
    <w:rsid w:val="00842B3D"/>
    <w:rsid w:val="008544C7"/>
    <w:rsid w:val="00856E49"/>
    <w:rsid w:val="008632D4"/>
    <w:rsid w:val="0087090F"/>
    <w:rsid w:val="0088126A"/>
    <w:rsid w:val="00881602"/>
    <w:rsid w:val="008A1469"/>
    <w:rsid w:val="008A3261"/>
    <w:rsid w:val="008B111E"/>
    <w:rsid w:val="008B4C3E"/>
    <w:rsid w:val="008C3943"/>
    <w:rsid w:val="008F20D1"/>
    <w:rsid w:val="008F22B3"/>
    <w:rsid w:val="00904815"/>
    <w:rsid w:val="00904F56"/>
    <w:rsid w:val="009054FB"/>
    <w:rsid w:val="00921A3C"/>
    <w:rsid w:val="00922C73"/>
    <w:rsid w:val="0092634F"/>
    <w:rsid w:val="009278D2"/>
    <w:rsid w:val="00957399"/>
    <w:rsid w:val="00961B13"/>
    <w:rsid w:val="009705E2"/>
    <w:rsid w:val="00970889"/>
    <w:rsid w:val="009710DE"/>
    <w:rsid w:val="00972416"/>
    <w:rsid w:val="00984525"/>
    <w:rsid w:val="0099154C"/>
    <w:rsid w:val="00995A7B"/>
    <w:rsid w:val="009A75A1"/>
    <w:rsid w:val="009C0328"/>
    <w:rsid w:val="009C0941"/>
    <w:rsid w:val="009C4BB2"/>
    <w:rsid w:val="009D48D4"/>
    <w:rsid w:val="009D4F81"/>
    <w:rsid w:val="009D7D6D"/>
    <w:rsid w:val="009F0070"/>
    <w:rsid w:val="009F4252"/>
    <w:rsid w:val="00A00CBC"/>
    <w:rsid w:val="00A04724"/>
    <w:rsid w:val="00A06DE5"/>
    <w:rsid w:val="00A11B70"/>
    <w:rsid w:val="00A12600"/>
    <w:rsid w:val="00A173DA"/>
    <w:rsid w:val="00A20E0F"/>
    <w:rsid w:val="00A307A6"/>
    <w:rsid w:val="00A33188"/>
    <w:rsid w:val="00A35413"/>
    <w:rsid w:val="00A40878"/>
    <w:rsid w:val="00A4114B"/>
    <w:rsid w:val="00A455E8"/>
    <w:rsid w:val="00A46118"/>
    <w:rsid w:val="00A60B48"/>
    <w:rsid w:val="00A64939"/>
    <w:rsid w:val="00A67974"/>
    <w:rsid w:val="00A7716B"/>
    <w:rsid w:val="00A811C2"/>
    <w:rsid w:val="00A87283"/>
    <w:rsid w:val="00AB5B24"/>
    <w:rsid w:val="00AE7BCF"/>
    <w:rsid w:val="00AF4EF3"/>
    <w:rsid w:val="00B11644"/>
    <w:rsid w:val="00B223D5"/>
    <w:rsid w:val="00B51731"/>
    <w:rsid w:val="00B54AFE"/>
    <w:rsid w:val="00B70FEC"/>
    <w:rsid w:val="00B75868"/>
    <w:rsid w:val="00B8427A"/>
    <w:rsid w:val="00B91A67"/>
    <w:rsid w:val="00BC4300"/>
    <w:rsid w:val="00BD20C2"/>
    <w:rsid w:val="00BF003E"/>
    <w:rsid w:val="00C155E9"/>
    <w:rsid w:val="00C774EB"/>
    <w:rsid w:val="00C83162"/>
    <w:rsid w:val="00CA1A7C"/>
    <w:rsid w:val="00CC30DB"/>
    <w:rsid w:val="00CD5151"/>
    <w:rsid w:val="00CE0326"/>
    <w:rsid w:val="00D11889"/>
    <w:rsid w:val="00D1250A"/>
    <w:rsid w:val="00D27CAC"/>
    <w:rsid w:val="00D35559"/>
    <w:rsid w:val="00D410B0"/>
    <w:rsid w:val="00D41731"/>
    <w:rsid w:val="00D43C11"/>
    <w:rsid w:val="00D46586"/>
    <w:rsid w:val="00D6766B"/>
    <w:rsid w:val="00D94F73"/>
    <w:rsid w:val="00DA043B"/>
    <w:rsid w:val="00DA126E"/>
    <w:rsid w:val="00DB0D0D"/>
    <w:rsid w:val="00DB184A"/>
    <w:rsid w:val="00DB566D"/>
    <w:rsid w:val="00DC17F0"/>
    <w:rsid w:val="00DD1F68"/>
    <w:rsid w:val="00E022AF"/>
    <w:rsid w:val="00E11815"/>
    <w:rsid w:val="00E2283F"/>
    <w:rsid w:val="00E31F1D"/>
    <w:rsid w:val="00E440A8"/>
    <w:rsid w:val="00E47064"/>
    <w:rsid w:val="00E6195A"/>
    <w:rsid w:val="00E635A1"/>
    <w:rsid w:val="00EA3731"/>
    <w:rsid w:val="00EA7619"/>
    <w:rsid w:val="00EC0A2D"/>
    <w:rsid w:val="00ED0402"/>
    <w:rsid w:val="00ED3D25"/>
    <w:rsid w:val="00ED5E90"/>
    <w:rsid w:val="00EE2743"/>
    <w:rsid w:val="00F0064D"/>
    <w:rsid w:val="00F16E51"/>
    <w:rsid w:val="00F17916"/>
    <w:rsid w:val="00F44DEE"/>
    <w:rsid w:val="00F525AF"/>
    <w:rsid w:val="00F52D6C"/>
    <w:rsid w:val="00F5468F"/>
    <w:rsid w:val="00F55085"/>
    <w:rsid w:val="00F56690"/>
    <w:rsid w:val="00F60270"/>
    <w:rsid w:val="00F813D5"/>
    <w:rsid w:val="00F82B98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16</TotalTime>
  <Pages>2</Pages>
  <Words>722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7</cp:revision>
  <cp:lastPrinted>2022-05-11T11:28:00Z</cp:lastPrinted>
  <dcterms:created xsi:type="dcterms:W3CDTF">2022-12-29T10:50:00Z</dcterms:created>
  <dcterms:modified xsi:type="dcterms:W3CDTF">2022-12-29T11:22:00Z</dcterms:modified>
</cp:coreProperties>
</file>