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E6195A" w:rsidRDefault="006F6C92" w:rsidP="006F6C92">
      <w:pPr>
        <w:pStyle w:val="Bezodstpw"/>
        <w:jc w:val="right"/>
        <w:rPr>
          <w:rFonts w:ascii="Arial" w:hAnsi="Arial" w:cs="Arial"/>
          <w:noProof/>
          <w:lang w:eastAsia="pl-PL"/>
        </w:rPr>
      </w:pPr>
      <w:r w:rsidRPr="00E6195A">
        <w:rPr>
          <w:rFonts w:ascii="Arial" w:hAnsi="Arial" w:cs="Arial"/>
          <w:noProof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69EB8BB4" w:rsidR="006F6C92" w:rsidRPr="00E6195A" w:rsidRDefault="006F6C92" w:rsidP="006F6C92">
      <w:pPr>
        <w:pStyle w:val="Bezodstpw"/>
        <w:jc w:val="both"/>
        <w:rPr>
          <w:rFonts w:ascii="Arial" w:hAnsi="Arial" w:cs="Arial"/>
          <w:b/>
        </w:rPr>
      </w:pPr>
      <w:r w:rsidRPr="00E6195A">
        <w:rPr>
          <w:rFonts w:ascii="Arial" w:hAnsi="Arial" w:cs="Arial"/>
          <w:b/>
        </w:rPr>
        <w:t xml:space="preserve">Informacja prasowa: </w:t>
      </w:r>
      <w:r w:rsidR="00C666AF">
        <w:rPr>
          <w:rFonts w:ascii="Arial" w:hAnsi="Arial" w:cs="Arial"/>
          <w:b/>
        </w:rPr>
        <w:t>30</w:t>
      </w:r>
      <w:r w:rsidR="00C83162">
        <w:rPr>
          <w:rFonts w:ascii="Arial" w:hAnsi="Arial" w:cs="Arial"/>
          <w:b/>
        </w:rPr>
        <w:t>-</w:t>
      </w:r>
      <w:r w:rsidR="009C0941" w:rsidRPr="00E6195A">
        <w:rPr>
          <w:rFonts w:ascii="Arial" w:hAnsi="Arial" w:cs="Arial"/>
          <w:b/>
        </w:rPr>
        <w:t>0</w:t>
      </w:r>
      <w:r w:rsidR="00F813D5">
        <w:rPr>
          <w:rFonts w:ascii="Arial" w:hAnsi="Arial" w:cs="Arial"/>
          <w:b/>
        </w:rPr>
        <w:t>5</w:t>
      </w:r>
      <w:r w:rsidR="00543D94" w:rsidRPr="00E6195A">
        <w:rPr>
          <w:rFonts w:ascii="Arial" w:hAnsi="Arial" w:cs="Arial"/>
          <w:b/>
        </w:rPr>
        <w:t>-2022</w:t>
      </w:r>
      <w:r w:rsidRPr="00E6195A">
        <w:rPr>
          <w:rFonts w:ascii="Arial" w:hAnsi="Arial" w:cs="Arial"/>
          <w:b/>
        </w:rPr>
        <w:t>, Częstochowa</w:t>
      </w:r>
    </w:p>
    <w:p w14:paraId="55539935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źródło: Biuro Prasowe Galerii Jurajskiej</w:t>
      </w:r>
    </w:p>
    <w:p w14:paraId="032971DB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Tomasz Pietrzak/Guarana PR</w:t>
      </w:r>
    </w:p>
    <w:p w14:paraId="68018BBD" w14:textId="164EED9E" w:rsidR="006F6C92" w:rsidRDefault="006F6C92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  <w:r w:rsidRPr="00E6195A">
        <w:rPr>
          <w:rFonts w:ascii="Arial" w:hAnsi="Arial" w:cs="Arial"/>
        </w:rPr>
        <w:t xml:space="preserve">tel. 509 106 256 mail. </w:t>
      </w:r>
      <w:hyperlink r:id="rId8" w:history="1">
        <w:r w:rsidRPr="00E6195A">
          <w:rPr>
            <w:rStyle w:val="Hipercze"/>
            <w:rFonts w:ascii="Arial" w:hAnsi="Arial" w:cs="Arial"/>
            <w:color w:val="auto"/>
          </w:rPr>
          <w:t>tomasz.pietrzak@guaranapr.pl</w:t>
        </w:r>
      </w:hyperlink>
    </w:p>
    <w:p w14:paraId="6CFE7A3F" w14:textId="22DA2180" w:rsidR="001D0DD0" w:rsidRDefault="001D0DD0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</w:p>
    <w:p w14:paraId="3C99FA68" w14:textId="77777777" w:rsidR="00F813D5" w:rsidRDefault="00F813D5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</w:p>
    <w:p w14:paraId="27CB23B2" w14:textId="77777777" w:rsidR="00F91FB7" w:rsidRPr="008F4543" w:rsidRDefault="00F91FB7" w:rsidP="008F4543">
      <w:pPr>
        <w:pStyle w:val="Bezodstpw"/>
        <w:jc w:val="both"/>
        <w:rPr>
          <w:rFonts w:ascii="Arial" w:hAnsi="Arial" w:cs="Arial"/>
        </w:rPr>
      </w:pPr>
    </w:p>
    <w:p w14:paraId="61866578" w14:textId="3F819CD7" w:rsidR="00B17399" w:rsidRDefault="00B17399" w:rsidP="008F4543">
      <w:pPr>
        <w:pStyle w:val="Bezodstpw"/>
        <w:jc w:val="center"/>
        <w:rPr>
          <w:rFonts w:ascii="Arial" w:hAnsi="Arial" w:cs="Arial"/>
          <w:b/>
          <w:bCs/>
          <w:sz w:val="28"/>
          <w:szCs w:val="28"/>
        </w:rPr>
      </w:pPr>
      <w:r w:rsidRPr="008F4543">
        <w:rPr>
          <w:rFonts w:ascii="Arial" w:hAnsi="Arial" w:cs="Arial"/>
          <w:b/>
          <w:bCs/>
          <w:sz w:val="28"/>
          <w:szCs w:val="28"/>
        </w:rPr>
        <w:t>Minionki opanują Galerię Jurajską</w:t>
      </w:r>
    </w:p>
    <w:p w14:paraId="6A6AA84A" w14:textId="77777777" w:rsidR="008F4543" w:rsidRPr="008F4543" w:rsidRDefault="008F4543" w:rsidP="008F4543">
      <w:pPr>
        <w:pStyle w:val="Bezodstpw"/>
        <w:jc w:val="center"/>
        <w:rPr>
          <w:rFonts w:ascii="Arial" w:hAnsi="Arial" w:cs="Arial"/>
          <w:b/>
          <w:bCs/>
          <w:sz w:val="28"/>
          <w:szCs w:val="28"/>
        </w:rPr>
      </w:pPr>
    </w:p>
    <w:p w14:paraId="7BEFA1A1" w14:textId="77777777" w:rsidR="00B17399" w:rsidRPr="008F4543" w:rsidRDefault="00B17399" w:rsidP="008F4543">
      <w:pPr>
        <w:pStyle w:val="Bezodstpw"/>
        <w:jc w:val="both"/>
        <w:rPr>
          <w:rFonts w:ascii="Arial" w:hAnsi="Arial" w:cs="Arial"/>
        </w:rPr>
      </w:pPr>
    </w:p>
    <w:p w14:paraId="3318930D" w14:textId="45C010B5" w:rsidR="00B17399" w:rsidRPr="009828E9" w:rsidRDefault="00B17399" w:rsidP="008F4543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9828E9">
        <w:rPr>
          <w:rFonts w:ascii="Arial" w:hAnsi="Arial" w:cs="Arial"/>
          <w:sz w:val="24"/>
          <w:szCs w:val="24"/>
        </w:rPr>
        <w:t xml:space="preserve">Dzień Dziecka w Galerii Jurajskiej będzie można spędzić z… </w:t>
      </w:r>
      <w:proofErr w:type="spellStart"/>
      <w:r w:rsidRPr="009828E9">
        <w:rPr>
          <w:rFonts w:ascii="Arial" w:hAnsi="Arial" w:cs="Arial"/>
          <w:sz w:val="24"/>
          <w:szCs w:val="24"/>
        </w:rPr>
        <w:t>Minionkami</w:t>
      </w:r>
      <w:proofErr w:type="spellEnd"/>
      <w:r w:rsidRPr="009828E9">
        <w:rPr>
          <w:rFonts w:ascii="Arial" w:hAnsi="Arial" w:cs="Arial"/>
          <w:sz w:val="24"/>
          <w:szCs w:val="24"/>
        </w:rPr>
        <w:t>. Z okazji zbliżającej się premiery filmu animowanego „Minionki 2”</w:t>
      </w:r>
      <w:r w:rsidR="009828E9">
        <w:rPr>
          <w:rFonts w:ascii="Arial" w:hAnsi="Arial" w:cs="Arial"/>
          <w:sz w:val="24"/>
          <w:szCs w:val="24"/>
        </w:rPr>
        <w:t>,</w:t>
      </w:r>
      <w:r w:rsidRPr="009828E9">
        <w:rPr>
          <w:rFonts w:ascii="Arial" w:hAnsi="Arial" w:cs="Arial"/>
          <w:sz w:val="24"/>
          <w:szCs w:val="24"/>
        </w:rPr>
        <w:t xml:space="preserve"> kultowe postaci – Bob, Kevin i Stuart</w:t>
      </w:r>
      <w:r w:rsidR="008F4543" w:rsidRPr="009828E9">
        <w:rPr>
          <w:rFonts w:ascii="Arial" w:hAnsi="Arial" w:cs="Arial"/>
          <w:sz w:val="24"/>
          <w:szCs w:val="24"/>
        </w:rPr>
        <w:t xml:space="preserve"> –</w:t>
      </w:r>
      <w:r w:rsidRPr="009828E9">
        <w:rPr>
          <w:rFonts w:ascii="Arial" w:hAnsi="Arial" w:cs="Arial"/>
          <w:sz w:val="24"/>
          <w:szCs w:val="24"/>
        </w:rPr>
        <w:t xml:space="preserve"> odwiedzą centrum handlowe.  Pojawi się także nowy bohater</w:t>
      </w:r>
      <w:r w:rsidR="008F4543" w:rsidRPr="009828E9">
        <w:rPr>
          <w:rFonts w:ascii="Arial" w:hAnsi="Arial" w:cs="Arial"/>
          <w:sz w:val="24"/>
          <w:szCs w:val="24"/>
        </w:rPr>
        <w:t xml:space="preserve"> – </w:t>
      </w:r>
      <w:r w:rsidRPr="009828E9">
        <w:rPr>
          <w:rFonts w:ascii="Arial" w:hAnsi="Arial" w:cs="Arial"/>
          <w:sz w:val="24"/>
          <w:szCs w:val="24"/>
        </w:rPr>
        <w:t>Otto. Nie zabraknie również zabaw</w:t>
      </w:r>
      <w:r w:rsidR="008F4543" w:rsidRPr="009828E9">
        <w:rPr>
          <w:rFonts w:ascii="Arial" w:hAnsi="Arial" w:cs="Arial"/>
          <w:sz w:val="24"/>
          <w:szCs w:val="24"/>
        </w:rPr>
        <w:t>, konkursów</w:t>
      </w:r>
      <w:r w:rsidRPr="009828E9">
        <w:rPr>
          <w:rFonts w:ascii="Arial" w:hAnsi="Arial" w:cs="Arial"/>
          <w:sz w:val="24"/>
          <w:szCs w:val="24"/>
        </w:rPr>
        <w:t xml:space="preserve"> i</w:t>
      </w:r>
      <w:r w:rsidR="00782B65">
        <w:rPr>
          <w:rFonts w:ascii="Arial" w:hAnsi="Arial" w:cs="Arial"/>
          <w:sz w:val="24"/>
          <w:szCs w:val="24"/>
        </w:rPr>
        <w:t xml:space="preserve"> </w:t>
      </w:r>
      <w:r w:rsidRPr="009828E9">
        <w:rPr>
          <w:rFonts w:ascii="Arial" w:hAnsi="Arial" w:cs="Arial"/>
          <w:sz w:val="24"/>
          <w:szCs w:val="24"/>
        </w:rPr>
        <w:t xml:space="preserve">Minionkowego Happy </w:t>
      </w:r>
      <w:proofErr w:type="spellStart"/>
      <w:r w:rsidRPr="009828E9">
        <w:rPr>
          <w:rFonts w:ascii="Arial" w:hAnsi="Arial" w:cs="Arial"/>
          <w:sz w:val="24"/>
          <w:szCs w:val="24"/>
        </w:rPr>
        <w:t>Vana</w:t>
      </w:r>
      <w:proofErr w:type="spellEnd"/>
      <w:r w:rsidRPr="009828E9">
        <w:rPr>
          <w:rFonts w:ascii="Arial" w:hAnsi="Arial" w:cs="Arial"/>
          <w:sz w:val="24"/>
          <w:szCs w:val="24"/>
        </w:rPr>
        <w:t xml:space="preserve">. </w:t>
      </w:r>
    </w:p>
    <w:p w14:paraId="50CE3369" w14:textId="77777777" w:rsidR="00B17399" w:rsidRPr="008F4543" w:rsidRDefault="00B17399" w:rsidP="008F4543">
      <w:pPr>
        <w:pStyle w:val="Bezodstpw"/>
        <w:jc w:val="both"/>
        <w:rPr>
          <w:rFonts w:ascii="Arial" w:hAnsi="Arial" w:cs="Arial"/>
        </w:rPr>
      </w:pPr>
    </w:p>
    <w:p w14:paraId="11972D3F" w14:textId="77777777" w:rsidR="00B17399" w:rsidRPr="008F4543" w:rsidRDefault="00B17399" w:rsidP="008F4543">
      <w:pPr>
        <w:pStyle w:val="Bezodstpw"/>
        <w:jc w:val="both"/>
        <w:rPr>
          <w:rFonts w:ascii="Arial" w:hAnsi="Arial" w:cs="Arial"/>
        </w:rPr>
      </w:pPr>
    </w:p>
    <w:p w14:paraId="6FAF8527" w14:textId="07DEC7C6" w:rsidR="00B17399" w:rsidRPr="008F4543" w:rsidRDefault="00B17399" w:rsidP="008F4543">
      <w:pPr>
        <w:pStyle w:val="Bezodstpw"/>
        <w:jc w:val="both"/>
        <w:rPr>
          <w:rFonts w:ascii="Arial" w:hAnsi="Arial" w:cs="Arial"/>
        </w:rPr>
      </w:pPr>
      <w:r w:rsidRPr="008F4543">
        <w:rPr>
          <w:rFonts w:ascii="Arial" w:hAnsi="Arial" w:cs="Arial"/>
        </w:rPr>
        <w:t xml:space="preserve">Minionki podbiły wyobraźnię najmłodszych, a sama animacja </w:t>
      </w:r>
      <w:r w:rsidR="008F4543">
        <w:rPr>
          <w:rFonts w:ascii="Arial" w:hAnsi="Arial" w:cs="Arial"/>
        </w:rPr>
        <w:t>z</w:t>
      </w:r>
      <w:r w:rsidRPr="008F4543">
        <w:rPr>
          <w:rFonts w:ascii="Arial" w:hAnsi="Arial" w:cs="Arial"/>
        </w:rPr>
        <w:t xml:space="preserve"> 2015 roku stała się kinowym hitem</w:t>
      </w:r>
      <w:r w:rsidR="008F4543">
        <w:rPr>
          <w:rFonts w:ascii="Arial" w:hAnsi="Arial" w:cs="Arial"/>
        </w:rPr>
        <w:t>, który dziś zna także niemal każdy rodzic</w:t>
      </w:r>
      <w:r w:rsidRPr="008F4543">
        <w:rPr>
          <w:rFonts w:ascii="Arial" w:hAnsi="Arial" w:cs="Arial"/>
        </w:rPr>
        <w:t>. Teraz ulubione postaci wracają w drugiej odsłonie swoich przygód. Przy okazji także Minionki odwiedzą Galerię Jurajską.</w:t>
      </w:r>
    </w:p>
    <w:p w14:paraId="3B941D02" w14:textId="77777777" w:rsidR="00B17399" w:rsidRPr="008F4543" w:rsidRDefault="00B17399" w:rsidP="008F4543">
      <w:pPr>
        <w:pStyle w:val="Bezodstpw"/>
        <w:jc w:val="both"/>
        <w:rPr>
          <w:rFonts w:ascii="Arial" w:hAnsi="Arial" w:cs="Arial"/>
        </w:rPr>
      </w:pPr>
    </w:p>
    <w:p w14:paraId="3C29A8AC" w14:textId="0CAAF840" w:rsidR="00B17399" w:rsidRPr="008F4543" w:rsidRDefault="009828E9" w:rsidP="008F4543">
      <w:pPr>
        <w:pStyle w:val="Bezodstpw"/>
        <w:jc w:val="both"/>
        <w:rPr>
          <w:rFonts w:ascii="Arial" w:hAnsi="Arial" w:cs="Arial"/>
        </w:rPr>
      </w:pPr>
      <w:r w:rsidRPr="008F4543">
        <w:rPr>
          <w:rFonts w:ascii="Arial" w:hAnsi="Arial" w:cs="Arial"/>
        </w:rPr>
        <w:t xml:space="preserve">Już </w:t>
      </w:r>
      <w:r>
        <w:rPr>
          <w:rFonts w:ascii="Arial" w:hAnsi="Arial" w:cs="Arial"/>
        </w:rPr>
        <w:t>w</w:t>
      </w:r>
      <w:r w:rsidR="00C666AF">
        <w:rPr>
          <w:rFonts w:ascii="Arial" w:hAnsi="Arial" w:cs="Arial"/>
        </w:rPr>
        <w:t xml:space="preserve"> najbliższą środę, </w:t>
      </w:r>
      <w:r w:rsidR="00B17399" w:rsidRPr="008F4543">
        <w:rPr>
          <w:rFonts w:ascii="Arial" w:hAnsi="Arial" w:cs="Arial"/>
        </w:rPr>
        <w:t>1 czerwca</w:t>
      </w:r>
      <w:r w:rsidR="00C666AF">
        <w:rPr>
          <w:rFonts w:ascii="Arial" w:hAnsi="Arial" w:cs="Arial"/>
        </w:rPr>
        <w:t>,</w:t>
      </w:r>
      <w:r w:rsidR="00B17399" w:rsidRPr="008F4543">
        <w:rPr>
          <w:rFonts w:ascii="Arial" w:hAnsi="Arial" w:cs="Arial"/>
        </w:rPr>
        <w:t xml:space="preserve"> w centrum handlowym dzieci będą mogły spotkać się z Bobem, Kevinem i Stuartem, a także nowym bohaterem – </w:t>
      </w:r>
      <w:r w:rsidR="008F4543">
        <w:rPr>
          <w:rFonts w:ascii="Arial" w:hAnsi="Arial" w:cs="Arial"/>
        </w:rPr>
        <w:t>Otto</w:t>
      </w:r>
      <w:r w:rsidR="00B17399" w:rsidRPr="008F4543">
        <w:rPr>
          <w:rFonts w:ascii="Arial" w:hAnsi="Arial" w:cs="Arial"/>
        </w:rPr>
        <w:t xml:space="preserve">. Wszystko w ramach wydarzenia, które promuje nadchodzącą wielkimi krokami premierę kinową. </w:t>
      </w:r>
    </w:p>
    <w:p w14:paraId="2538AB3F" w14:textId="77777777" w:rsidR="00B17399" w:rsidRPr="008F4543" w:rsidRDefault="00B17399" w:rsidP="008F4543">
      <w:pPr>
        <w:pStyle w:val="Bezodstpw"/>
        <w:jc w:val="both"/>
        <w:rPr>
          <w:rFonts w:ascii="Arial" w:hAnsi="Arial" w:cs="Arial"/>
        </w:rPr>
      </w:pPr>
    </w:p>
    <w:p w14:paraId="0A0E64C9" w14:textId="3FBABAF2" w:rsidR="00B17399" w:rsidRPr="008F4543" w:rsidRDefault="00B17399" w:rsidP="008F4543">
      <w:pPr>
        <w:pStyle w:val="Bezodstpw"/>
        <w:jc w:val="both"/>
        <w:rPr>
          <w:rFonts w:ascii="Arial" w:hAnsi="Arial" w:cs="Arial"/>
        </w:rPr>
      </w:pPr>
      <w:r w:rsidRPr="008F4543">
        <w:rPr>
          <w:rFonts w:ascii="Arial" w:hAnsi="Arial" w:cs="Arial"/>
        </w:rPr>
        <w:t xml:space="preserve">Co przygotowano? W Galerii Jurajskiej najmłodsi będą mogli wziąć udział w zabawie, która nawiązuje do popularnej gry </w:t>
      </w:r>
      <w:proofErr w:type="spellStart"/>
      <w:r w:rsidRPr="008F4543">
        <w:rPr>
          <w:rFonts w:ascii="Arial" w:hAnsi="Arial" w:cs="Arial"/>
        </w:rPr>
        <w:t>Minion</w:t>
      </w:r>
      <w:proofErr w:type="spellEnd"/>
      <w:r w:rsidRPr="008F4543">
        <w:rPr>
          <w:rFonts w:ascii="Arial" w:hAnsi="Arial" w:cs="Arial"/>
        </w:rPr>
        <w:t xml:space="preserve"> </w:t>
      </w:r>
      <w:proofErr w:type="spellStart"/>
      <w:r w:rsidRPr="008F4543">
        <w:rPr>
          <w:rFonts w:ascii="Arial" w:hAnsi="Arial" w:cs="Arial"/>
        </w:rPr>
        <w:t>Rush</w:t>
      </w:r>
      <w:proofErr w:type="spellEnd"/>
      <w:r w:rsidRPr="008F4543">
        <w:rPr>
          <w:rFonts w:ascii="Arial" w:hAnsi="Arial" w:cs="Arial"/>
        </w:rPr>
        <w:t xml:space="preserve">. Wykonując różne zadania, wyzwania i dobrze się przy tym bawiąc, dzieci będą zbierać </w:t>
      </w:r>
      <w:r w:rsidR="008F4543">
        <w:rPr>
          <w:rFonts w:ascii="Arial" w:hAnsi="Arial" w:cs="Arial"/>
        </w:rPr>
        <w:t>bananowe dukaty, które później</w:t>
      </w:r>
      <w:r w:rsidRPr="008F4543">
        <w:rPr>
          <w:rFonts w:ascii="Arial" w:hAnsi="Arial" w:cs="Arial"/>
        </w:rPr>
        <w:t xml:space="preserve"> będzie można wymienić na upominki.</w:t>
      </w:r>
    </w:p>
    <w:p w14:paraId="653D1EC7" w14:textId="77777777" w:rsidR="00B17399" w:rsidRPr="008F4543" w:rsidRDefault="00B17399" w:rsidP="008F4543">
      <w:pPr>
        <w:pStyle w:val="Bezodstpw"/>
        <w:jc w:val="both"/>
        <w:rPr>
          <w:rFonts w:ascii="Arial" w:hAnsi="Arial" w:cs="Arial"/>
        </w:rPr>
      </w:pPr>
    </w:p>
    <w:p w14:paraId="74D29520" w14:textId="52D16B6B" w:rsidR="00B17399" w:rsidRPr="009828E9" w:rsidRDefault="008F4543" w:rsidP="008F4543">
      <w:pPr>
        <w:pStyle w:val="Bezodstpw"/>
        <w:jc w:val="both"/>
        <w:rPr>
          <w:rFonts w:ascii="Arial" w:hAnsi="Arial" w:cs="Arial"/>
          <w:b/>
          <w:bCs/>
        </w:rPr>
      </w:pPr>
      <w:r w:rsidRPr="008F4543">
        <w:rPr>
          <w:rFonts w:ascii="Arial" w:hAnsi="Arial" w:cs="Arial"/>
        </w:rPr>
        <w:t xml:space="preserve">– </w:t>
      </w:r>
      <w:r w:rsidR="00B17399" w:rsidRPr="008F4543">
        <w:rPr>
          <w:rFonts w:ascii="Arial" w:hAnsi="Arial" w:cs="Arial"/>
        </w:rPr>
        <w:t>Zabawa, którą przygotowaliśmy z okazji Dnia Dziecka jest angażująca, ale także niezwykle oryginalna. Dzieci będą mogły nie tylko spotkać się z ulubionymi postaciami, zrobić z nimi zdjęcie, ale także wziąć udział w ponad 10</w:t>
      </w:r>
      <w:r>
        <w:rPr>
          <w:rFonts w:ascii="Arial" w:hAnsi="Arial" w:cs="Arial"/>
        </w:rPr>
        <w:t>-ciu</w:t>
      </w:r>
      <w:r w:rsidR="00B17399" w:rsidRPr="008F4543">
        <w:rPr>
          <w:rFonts w:ascii="Arial" w:hAnsi="Arial" w:cs="Arial"/>
        </w:rPr>
        <w:t xml:space="preserve"> różnych zabawach, rywalizacjach i wyzwaniach, zupełnie jak bohaterowie filmu – </w:t>
      </w:r>
      <w:r w:rsidR="00B17399" w:rsidRPr="009828E9">
        <w:rPr>
          <w:rFonts w:ascii="Arial" w:hAnsi="Arial" w:cs="Arial"/>
          <w:b/>
          <w:bCs/>
        </w:rPr>
        <w:t xml:space="preserve">mówi </w:t>
      </w:r>
      <w:r w:rsidRPr="009828E9">
        <w:rPr>
          <w:rFonts w:ascii="Arial" w:hAnsi="Arial" w:cs="Arial"/>
          <w:b/>
          <w:bCs/>
        </w:rPr>
        <w:t>V</w:t>
      </w:r>
      <w:r w:rsidR="00B17399" w:rsidRPr="009828E9">
        <w:rPr>
          <w:rFonts w:ascii="Arial" w:hAnsi="Arial" w:cs="Arial"/>
          <w:b/>
          <w:bCs/>
        </w:rPr>
        <w:t>ioletta Dziubin-Łus</w:t>
      </w:r>
      <w:r w:rsidRPr="009828E9">
        <w:rPr>
          <w:rFonts w:ascii="Arial" w:hAnsi="Arial" w:cs="Arial"/>
          <w:b/>
          <w:bCs/>
        </w:rPr>
        <w:t>z</w:t>
      </w:r>
      <w:r w:rsidR="00B17399" w:rsidRPr="009828E9">
        <w:rPr>
          <w:rFonts w:ascii="Arial" w:hAnsi="Arial" w:cs="Arial"/>
          <w:b/>
          <w:bCs/>
        </w:rPr>
        <w:t>czyk</w:t>
      </w:r>
      <w:r w:rsidRPr="009828E9">
        <w:rPr>
          <w:rFonts w:ascii="Arial" w:hAnsi="Arial" w:cs="Arial"/>
          <w:b/>
          <w:bCs/>
        </w:rPr>
        <w:t xml:space="preserve">, marketing manager Galerii Jurajskiej. </w:t>
      </w:r>
    </w:p>
    <w:p w14:paraId="4DAFEEDA" w14:textId="77777777" w:rsidR="00B17399" w:rsidRPr="008F4543" w:rsidRDefault="00B17399" w:rsidP="008F4543">
      <w:pPr>
        <w:pStyle w:val="Bezodstpw"/>
        <w:jc w:val="both"/>
        <w:rPr>
          <w:rFonts w:ascii="Arial" w:hAnsi="Arial" w:cs="Arial"/>
        </w:rPr>
      </w:pPr>
    </w:p>
    <w:p w14:paraId="716AEF58" w14:textId="72E22799" w:rsidR="00B17399" w:rsidRPr="008F4543" w:rsidRDefault="00B17399" w:rsidP="008F4543">
      <w:pPr>
        <w:pStyle w:val="Bezodstpw"/>
        <w:jc w:val="both"/>
        <w:rPr>
          <w:rFonts w:ascii="Arial" w:hAnsi="Arial" w:cs="Arial"/>
        </w:rPr>
      </w:pPr>
      <w:r w:rsidRPr="008F4543">
        <w:rPr>
          <w:rFonts w:ascii="Arial" w:hAnsi="Arial" w:cs="Arial"/>
        </w:rPr>
        <w:t xml:space="preserve">I tak zabawa rozpocznie się już w </w:t>
      </w:r>
      <w:proofErr w:type="spellStart"/>
      <w:r w:rsidRPr="008F4543">
        <w:rPr>
          <w:rFonts w:ascii="Arial" w:hAnsi="Arial" w:cs="Arial"/>
        </w:rPr>
        <w:t>Minionkowej</w:t>
      </w:r>
      <w:proofErr w:type="spellEnd"/>
      <w:r w:rsidRPr="008F4543">
        <w:rPr>
          <w:rFonts w:ascii="Arial" w:hAnsi="Arial" w:cs="Arial"/>
        </w:rPr>
        <w:t xml:space="preserve"> recepcji, gdzie będzie można odebrać plan atrakcji, a także nowy numer magazyny </w:t>
      </w:r>
      <w:r w:rsidR="00782B65">
        <w:rPr>
          <w:rFonts w:ascii="Arial" w:hAnsi="Arial" w:cs="Arial"/>
          <w:i/>
          <w:iCs/>
        </w:rPr>
        <w:t>„FUN”</w:t>
      </w:r>
      <w:r w:rsidRPr="008F4543">
        <w:rPr>
          <w:rFonts w:ascii="Arial" w:hAnsi="Arial" w:cs="Arial"/>
        </w:rPr>
        <w:t xml:space="preserve">. Najmłodsi, którzy przyjdą do Galerii Jurajskiej w strojach chociaż częściowo nawiązujących do postaci z animacji już na wstępie otrzymają bananowe </w:t>
      </w:r>
      <w:r w:rsidR="008F4543">
        <w:rPr>
          <w:rFonts w:ascii="Arial" w:hAnsi="Arial" w:cs="Arial"/>
        </w:rPr>
        <w:t>dukaty.</w:t>
      </w:r>
    </w:p>
    <w:p w14:paraId="2E6CEE1E" w14:textId="77777777" w:rsidR="00B17399" w:rsidRPr="008F4543" w:rsidRDefault="00B17399" w:rsidP="008F4543">
      <w:pPr>
        <w:pStyle w:val="Bezodstpw"/>
        <w:jc w:val="both"/>
        <w:rPr>
          <w:rFonts w:ascii="Arial" w:hAnsi="Arial" w:cs="Arial"/>
        </w:rPr>
      </w:pPr>
    </w:p>
    <w:p w14:paraId="23F7C526" w14:textId="40E7C4A2" w:rsidR="00B17399" w:rsidRPr="008F4543" w:rsidRDefault="00B17399" w:rsidP="008F4543">
      <w:pPr>
        <w:pStyle w:val="Bezodstpw"/>
        <w:jc w:val="both"/>
        <w:rPr>
          <w:rFonts w:ascii="Arial" w:hAnsi="Arial" w:cs="Arial"/>
        </w:rPr>
      </w:pPr>
      <w:r w:rsidRPr="008F4543">
        <w:rPr>
          <w:rFonts w:ascii="Arial" w:hAnsi="Arial" w:cs="Arial"/>
        </w:rPr>
        <w:t>Kolejne będzie można zdobyć korzystając z mocy atrakcji. Na specjalnej „</w:t>
      </w:r>
      <w:proofErr w:type="spellStart"/>
      <w:r w:rsidRPr="008F4543">
        <w:rPr>
          <w:rFonts w:ascii="Arial" w:hAnsi="Arial" w:cs="Arial"/>
        </w:rPr>
        <w:t>Minionkowej</w:t>
      </w:r>
      <w:proofErr w:type="spellEnd"/>
      <w:r w:rsidRPr="008F4543">
        <w:rPr>
          <w:rFonts w:ascii="Arial" w:hAnsi="Arial" w:cs="Arial"/>
        </w:rPr>
        <w:t xml:space="preserve"> Scenie” będzie można wziąć udział w lekcjach tańca </w:t>
      </w:r>
      <w:proofErr w:type="spellStart"/>
      <w:r w:rsidRPr="008F4543">
        <w:rPr>
          <w:rFonts w:ascii="Arial" w:hAnsi="Arial" w:cs="Arial"/>
        </w:rPr>
        <w:t>Minion</w:t>
      </w:r>
      <w:proofErr w:type="spellEnd"/>
      <w:r w:rsidRPr="008F4543">
        <w:rPr>
          <w:rFonts w:ascii="Arial" w:hAnsi="Arial" w:cs="Arial"/>
        </w:rPr>
        <w:t xml:space="preserve"> Boogie, a także spróbować swoich sił w szkółce Kung Fu </w:t>
      </w:r>
      <w:proofErr w:type="spellStart"/>
      <w:r w:rsidR="008F4543">
        <w:rPr>
          <w:rFonts w:ascii="Arial" w:hAnsi="Arial" w:cs="Arial"/>
        </w:rPr>
        <w:t>Minions</w:t>
      </w:r>
      <w:proofErr w:type="spellEnd"/>
      <w:r w:rsidRPr="008F4543">
        <w:rPr>
          <w:rFonts w:ascii="Arial" w:hAnsi="Arial" w:cs="Arial"/>
        </w:rPr>
        <w:t xml:space="preserve">. Oprócz tego przygotowano Rodzinny </w:t>
      </w:r>
      <w:proofErr w:type="spellStart"/>
      <w:r w:rsidRPr="008F4543">
        <w:rPr>
          <w:rFonts w:ascii="Arial" w:hAnsi="Arial" w:cs="Arial"/>
        </w:rPr>
        <w:t>Minionkowy</w:t>
      </w:r>
      <w:proofErr w:type="spellEnd"/>
      <w:r w:rsidRPr="008F4543">
        <w:rPr>
          <w:rFonts w:ascii="Arial" w:hAnsi="Arial" w:cs="Arial"/>
        </w:rPr>
        <w:t xml:space="preserve"> Quiz.</w:t>
      </w:r>
    </w:p>
    <w:p w14:paraId="73530AE2" w14:textId="77777777" w:rsidR="00B17399" w:rsidRPr="008F4543" w:rsidRDefault="00B17399" w:rsidP="008F4543">
      <w:pPr>
        <w:pStyle w:val="Bezodstpw"/>
        <w:jc w:val="both"/>
        <w:rPr>
          <w:rFonts w:ascii="Arial" w:hAnsi="Arial" w:cs="Arial"/>
        </w:rPr>
      </w:pPr>
    </w:p>
    <w:p w14:paraId="53D57643" w14:textId="0BFF98E0" w:rsidR="00B17399" w:rsidRPr="008F4543" w:rsidRDefault="00B17399" w:rsidP="008F4543">
      <w:pPr>
        <w:pStyle w:val="Bezodstpw"/>
        <w:jc w:val="both"/>
        <w:rPr>
          <w:rFonts w:ascii="Arial" w:hAnsi="Arial" w:cs="Arial"/>
        </w:rPr>
      </w:pPr>
      <w:r w:rsidRPr="008F4543">
        <w:rPr>
          <w:rFonts w:ascii="Arial" w:hAnsi="Arial" w:cs="Arial"/>
        </w:rPr>
        <w:t>To na rozgrzewkę. Ponadto szykuje się cała seria rywalizacji, w tym wskazywanie pa</w:t>
      </w:r>
      <w:r w:rsidR="008F4543">
        <w:rPr>
          <w:rFonts w:ascii="Arial" w:hAnsi="Arial" w:cs="Arial"/>
        </w:rPr>
        <w:t xml:space="preserve">r i </w:t>
      </w:r>
      <w:r w:rsidRPr="008F4543">
        <w:rPr>
          <w:rFonts w:ascii="Arial" w:hAnsi="Arial" w:cs="Arial"/>
        </w:rPr>
        <w:t>różnic w kadrach filmowych, gra w „</w:t>
      </w:r>
      <w:proofErr w:type="spellStart"/>
      <w:r w:rsidRPr="008F4543">
        <w:rPr>
          <w:rFonts w:ascii="Arial" w:hAnsi="Arial" w:cs="Arial"/>
        </w:rPr>
        <w:t>Minionkowe</w:t>
      </w:r>
      <w:proofErr w:type="spellEnd"/>
      <w:r w:rsidRPr="008F4543">
        <w:rPr>
          <w:rFonts w:ascii="Arial" w:hAnsi="Arial" w:cs="Arial"/>
        </w:rPr>
        <w:t xml:space="preserve"> </w:t>
      </w:r>
      <w:proofErr w:type="spellStart"/>
      <w:r w:rsidRPr="008F4543">
        <w:rPr>
          <w:rFonts w:ascii="Arial" w:hAnsi="Arial" w:cs="Arial"/>
        </w:rPr>
        <w:t>piłkarzyki</w:t>
      </w:r>
      <w:proofErr w:type="spellEnd"/>
      <w:r w:rsidRPr="008F4543">
        <w:rPr>
          <w:rFonts w:ascii="Arial" w:hAnsi="Arial" w:cs="Arial"/>
        </w:rPr>
        <w:t xml:space="preserve">” i w cymbergaja. Co ważne, zabawach nie będzie przegranych! Bananowe monety, które uda się dzieciom zebrać w trakcie aktywności będzie można następnie wymienić na prezenty. </w:t>
      </w:r>
    </w:p>
    <w:p w14:paraId="3F26D36A" w14:textId="77777777" w:rsidR="00B17399" w:rsidRPr="008F4543" w:rsidRDefault="00B17399" w:rsidP="008F4543">
      <w:pPr>
        <w:pStyle w:val="Bezodstpw"/>
        <w:jc w:val="both"/>
        <w:rPr>
          <w:rFonts w:ascii="Arial" w:hAnsi="Arial" w:cs="Arial"/>
        </w:rPr>
      </w:pPr>
    </w:p>
    <w:p w14:paraId="4F8952A3" w14:textId="7A8EF96A" w:rsidR="00B17399" w:rsidRPr="008F4543" w:rsidRDefault="00B17399" w:rsidP="008F4543">
      <w:pPr>
        <w:pStyle w:val="Bezodstpw"/>
        <w:jc w:val="both"/>
        <w:rPr>
          <w:rFonts w:ascii="Arial" w:hAnsi="Arial" w:cs="Arial"/>
        </w:rPr>
      </w:pPr>
      <w:r w:rsidRPr="008F4543">
        <w:rPr>
          <w:rFonts w:ascii="Arial" w:hAnsi="Arial" w:cs="Arial"/>
        </w:rPr>
        <w:lastRenderedPageBreak/>
        <w:t xml:space="preserve">Wystarczy odwiedzić Otto Shop. Czekać tam będą spersonalizowane kamienie Otto oraz </w:t>
      </w:r>
      <w:r w:rsidR="00C666AF">
        <w:rPr>
          <w:rFonts w:ascii="Arial" w:hAnsi="Arial" w:cs="Arial"/>
        </w:rPr>
        <w:t>„</w:t>
      </w:r>
      <w:proofErr w:type="spellStart"/>
      <w:r w:rsidRPr="008F4543">
        <w:rPr>
          <w:rFonts w:ascii="Arial" w:hAnsi="Arial" w:cs="Arial"/>
        </w:rPr>
        <w:t>Minionkowa</w:t>
      </w:r>
      <w:proofErr w:type="spellEnd"/>
      <w:r w:rsidRPr="008F4543">
        <w:rPr>
          <w:rFonts w:ascii="Arial" w:hAnsi="Arial" w:cs="Arial"/>
        </w:rPr>
        <w:t xml:space="preserve"> </w:t>
      </w:r>
      <w:proofErr w:type="spellStart"/>
      <w:r w:rsidRPr="008F4543">
        <w:rPr>
          <w:rFonts w:ascii="Arial" w:hAnsi="Arial" w:cs="Arial"/>
        </w:rPr>
        <w:t>Fotobudka</w:t>
      </w:r>
      <w:proofErr w:type="spellEnd"/>
      <w:r w:rsidR="00C666AF">
        <w:rPr>
          <w:rFonts w:ascii="Arial" w:hAnsi="Arial" w:cs="Arial"/>
        </w:rPr>
        <w:t>”</w:t>
      </w:r>
      <w:r w:rsidRPr="008F4543">
        <w:rPr>
          <w:rFonts w:ascii="Arial" w:hAnsi="Arial" w:cs="Arial"/>
        </w:rPr>
        <w:t xml:space="preserve">. Zgromadzoną walutę będzie można także wymienić na bilet do kina na film „Minionki 2”. Do Jurajskiej zawita </w:t>
      </w:r>
      <w:r w:rsidR="00C666AF">
        <w:rPr>
          <w:rFonts w:ascii="Arial" w:hAnsi="Arial" w:cs="Arial"/>
        </w:rPr>
        <w:t xml:space="preserve">też </w:t>
      </w:r>
      <w:r w:rsidRPr="008F4543">
        <w:rPr>
          <w:rFonts w:ascii="Arial" w:hAnsi="Arial" w:cs="Arial"/>
        </w:rPr>
        <w:t>„</w:t>
      </w:r>
      <w:proofErr w:type="spellStart"/>
      <w:r w:rsidRPr="008F4543">
        <w:rPr>
          <w:rFonts w:ascii="Arial" w:hAnsi="Arial" w:cs="Arial"/>
        </w:rPr>
        <w:t>Minionkowy</w:t>
      </w:r>
      <w:proofErr w:type="spellEnd"/>
      <w:r w:rsidRPr="008F4543">
        <w:rPr>
          <w:rFonts w:ascii="Arial" w:hAnsi="Arial" w:cs="Arial"/>
        </w:rPr>
        <w:t xml:space="preserve"> Happy Van”, w którym będzie można zrobić sobie </w:t>
      </w:r>
      <w:proofErr w:type="spellStart"/>
      <w:r w:rsidRPr="008F4543">
        <w:rPr>
          <w:rFonts w:ascii="Arial" w:hAnsi="Arial" w:cs="Arial"/>
        </w:rPr>
        <w:t>seflie</w:t>
      </w:r>
      <w:proofErr w:type="spellEnd"/>
      <w:r w:rsidRPr="008F4543">
        <w:rPr>
          <w:rFonts w:ascii="Arial" w:hAnsi="Arial" w:cs="Arial"/>
        </w:rPr>
        <w:t xml:space="preserve">. </w:t>
      </w:r>
    </w:p>
    <w:p w14:paraId="62341BD7" w14:textId="77777777" w:rsidR="00B17399" w:rsidRPr="008F4543" w:rsidRDefault="00B17399" w:rsidP="008F4543">
      <w:pPr>
        <w:pStyle w:val="Bezodstpw"/>
        <w:jc w:val="both"/>
        <w:rPr>
          <w:rFonts w:ascii="Arial" w:hAnsi="Arial" w:cs="Arial"/>
        </w:rPr>
      </w:pPr>
    </w:p>
    <w:p w14:paraId="041D0524" w14:textId="65D71285" w:rsidR="00B17399" w:rsidRPr="00C666AF" w:rsidRDefault="00B17399" w:rsidP="008F4543">
      <w:pPr>
        <w:pStyle w:val="Bezodstpw"/>
        <w:jc w:val="both"/>
        <w:rPr>
          <w:rFonts w:ascii="Arial" w:hAnsi="Arial" w:cs="Arial"/>
          <w:b/>
          <w:bCs/>
        </w:rPr>
      </w:pPr>
      <w:r w:rsidRPr="00C666AF">
        <w:rPr>
          <w:rFonts w:ascii="Arial" w:hAnsi="Arial" w:cs="Arial"/>
          <w:b/>
          <w:bCs/>
        </w:rPr>
        <w:t>Wszystkie atrakcje są bezpłatn</w:t>
      </w:r>
      <w:r w:rsidR="00C666AF" w:rsidRPr="00C666AF">
        <w:rPr>
          <w:rFonts w:ascii="Arial" w:hAnsi="Arial" w:cs="Arial"/>
          <w:b/>
          <w:bCs/>
        </w:rPr>
        <w:t xml:space="preserve">e i czekają </w:t>
      </w:r>
      <w:r w:rsidRPr="00C666AF">
        <w:rPr>
          <w:rFonts w:ascii="Arial" w:hAnsi="Arial" w:cs="Arial"/>
          <w:b/>
          <w:bCs/>
        </w:rPr>
        <w:t xml:space="preserve">od godz. 11 do 19. </w:t>
      </w:r>
    </w:p>
    <w:p w14:paraId="685AD71F" w14:textId="77777777" w:rsidR="00B17399" w:rsidRPr="008F4543" w:rsidRDefault="00B17399" w:rsidP="008F4543">
      <w:pPr>
        <w:pStyle w:val="Bezodstpw"/>
        <w:jc w:val="both"/>
        <w:rPr>
          <w:rFonts w:ascii="Arial" w:hAnsi="Arial" w:cs="Arial"/>
        </w:rPr>
      </w:pPr>
    </w:p>
    <w:p w14:paraId="7FFB9E12" w14:textId="77777777" w:rsidR="00B17399" w:rsidRPr="008F4543" w:rsidRDefault="00B17399" w:rsidP="008F4543">
      <w:pPr>
        <w:pStyle w:val="Bezodstpw"/>
        <w:jc w:val="both"/>
        <w:rPr>
          <w:rFonts w:ascii="Arial" w:hAnsi="Arial" w:cs="Arial"/>
        </w:rPr>
      </w:pPr>
    </w:p>
    <w:p w14:paraId="03591C57" w14:textId="77777777" w:rsidR="00922C73" w:rsidRPr="00654CFF" w:rsidRDefault="00922C73" w:rsidP="00922C73">
      <w:pPr>
        <w:pStyle w:val="Bezodstpw"/>
        <w:rPr>
          <w:rFonts w:ascii="Arial" w:hAnsi="Arial" w:cs="Arial"/>
        </w:rPr>
      </w:pPr>
    </w:p>
    <w:p w14:paraId="0353F1B5" w14:textId="77777777" w:rsidR="00C83162" w:rsidRDefault="00C83162" w:rsidP="00774BF1">
      <w:pPr>
        <w:pStyle w:val="Bezodstpw"/>
        <w:jc w:val="both"/>
        <w:rPr>
          <w:rFonts w:ascii="Arial" w:hAnsi="Arial" w:cs="Arial"/>
        </w:rPr>
      </w:pPr>
    </w:p>
    <w:p w14:paraId="5F49B62C" w14:textId="2B9B63E4" w:rsidR="00774BF1" w:rsidRPr="00E6195A" w:rsidRDefault="00774BF1" w:rsidP="00774BF1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Źródło: Galeria Jurajska</w:t>
      </w:r>
    </w:p>
    <w:p w14:paraId="31E2E6C3" w14:textId="68BB9D4E" w:rsidR="00F91FB7" w:rsidRPr="00E6195A" w:rsidRDefault="00774BF1" w:rsidP="00774BF1">
      <w:pPr>
        <w:pStyle w:val="Bezodstpw"/>
        <w:jc w:val="both"/>
        <w:rPr>
          <w:rFonts w:ascii="Arial" w:hAnsi="Arial" w:cs="Arial"/>
        </w:rPr>
      </w:pPr>
      <w:proofErr w:type="spellStart"/>
      <w:r w:rsidRPr="00E6195A">
        <w:rPr>
          <w:rFonts w:ascii="Arial" w:hAnsi="Arial" w:cs="Arial"/>
        </w:rPr>
        <w:t>Tagi</w:t>
      </w:r>
      <w:proofErr w:type="spellEnd"/>
      <w:r w:rsidRPr="00E6195A">
        <w:rPr>
          <w:rFonts w:ascii="Arial" w:hAnsi="Arial" w:cs="Arial"/>
        </w:rPr>
        <w:t>: Galeria Jurajska,</w:t>
      </w:r>
      <w:r w:rsidR="00984525" w:rsidRPr="00E6195A">
        <w:rPr>
          <w:rFonts w:ascii="Arial" w:hAnsi="Arial" w:cs="Arial"/>
        </w:rPr>
        <w:t xml:space="preserve"> GTC SA</w:t>
      </w:r>
    </w:p>
    <w:p w14:paraId="4224A840" w14:textId="77777777" w:rsidR="00052544" w:rsidRPr="00E6195A" w:rsidRDefault="00052544" w:rsidP="00052544">
      <w:pPr>
        <w:pStyle w:val="Bezodstpw"/>
        <w:rPr>
          <w:rFonts w:ascii="Arial" w:hAnsi="Arial" w:cs="Arial"/>
        </w:rPr>
      </w:pPr>
      <w:r w:rsidRPr="00E6195A">
        <w:rPr>
          <w:rStyle w:val="v1apple-tab-span"/>
          <w:rFonts w:ascii="Arial" w:hAnsi="Arial" w:cs="Arial"/>
          <w:shd w:val="clear" w:color="auto" w:fill="FFFFFF"/>
        </w:rPr>
        <w:tab/>
      </w:r>
    </w:p>
    <w:p w14:paraId="3B31A46A" w14:textId="77777777" w:rsidR="00052544" w:rsidRPr="00E6195A" w:rsidRDefault="00052544" w:rsidP="00052544">
      <w:pPr>
        <w:pStyle w:val="Bezodstpw"/>
        <w:rPr>
          <w:rFonts w:ascii="Arial" w:hAnsi="Arial" w:cs="Arial"/>
        </w:rPr>
      </w:pPr>
    </w:p>
    <w:p w14:paraId="4754D6BC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</w:p>
    <w:p w14:paraId="1CBECDE1" w14:textId="77777777" w:rsidR="006F6C92" w:rsidRPr="00C83162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C83162">
        <w:rPr>
          <w:rFonts w:ascii="Arial" w:eastAsia="Times New Roman" w:hAnsi="Arial" w:cs="Arial"/>
          <w:sz w:val="14"/>
          <w:szCs w:val="14"/>
          <w:lang w:eastAsia="pl-PL"/>
        </w:rPr>
        <w:t>***</w:t>
      </w:r>
    </w:p>
    <w:p w14:paraId="5EECF393" w14:textId="574469BF" w:rsidR="006F6C92" w:rsidRPr="00C83162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C83162">
        <w:rPr>
          <w:rFonts w:ascii="Arial" w:eastAsia="Times New Roman" w:hAnsi="Arial" w:cs="Arial"/>
          <w:sz w:val="14"/>
          <w:szCs w:val="14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Reserved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Cropp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Home &amp;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You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House,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Mohito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>, Sinsay), grupa Inditex (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Zara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Bershka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Stradivarius,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Massimo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Dutti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), H&amp;M, TK </w:t>
      </w:r>
      <w:r w:rsidR="00B223D5" w:rsidRPr="00C83162">
        <w:rPr>
          <w:rFonts w:ascii="Arial" w:eastAsia="Times New Roman" w:hAnsi="Arial" w:cs="Arial"/>
          <w:sz w:val="14"/>
          <w:szCs w:val="14"/>
          <w:lang w:eastAsia="pl-PL"/>
        </w:rPr>
        <w:t>Maxx, Mango</w:t>
      </w:r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New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Yorker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Douglas, Rossmann,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Sephora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Super Pharm, Euro RTV AGD,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Intersport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Empik, Smyk,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Apart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</w:p>
    <w:p w14:paraId="73F2486C" w14:textId="77777777" w:rsidR="00063BB1" w:rsidRPr="00E6195A" w:rsidRDefault="00063BB1">
      <w:pPr>
        <w:rPr>
          <w:rFonts w:ascii="Arial" w:hAnsi="Arial" w:cs="Arial"/>
        </w:rPr>
      </w:pPr>
    </w:p>
    <w:sectPr w:rsidR="00063BB1" w:rsidRPr="00E6195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160FE" w14:textId="77777777" w:rsidR="00554E14" w:rsidRDefault="00554E14">
      <w:pPr>
        <w:spacing w:after="0" w:line="240" w:lineRule="auto"/>
      </w:pPr>
      <w:r>
        <w:separator/>
      </w:r>
    </w:p>
  </w:endnote>
  <w:endnote w:type="continuationSeparator" w:id="0">
    <w:p w14:paraId="7215C52A" w14:textId="77777777" w:rsidR="00554E14" w:rsidRDefault="00554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72E17" w14:textId="77777777" w:rsidR="00554E14" w:rsidRDefault="00554E14">
      <w:pPr>
        <w:spacing w:after="0" w:line="240" w:lineRule="auto"/>
      </w:pPr>
      <w:r>
        <w:separator/>
      </w:r>
    </w:p>
  </w:footnote>
  <w:footnote w:type="continuationSeparator" w:id="0">
    <w:p w14:paraId="0500EAA2" w14:textId="77777777" w:rsidR="00554E14" w:rsidRDefault="00554E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554E1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35CE8"/>
    <w:rsid w:val="00040CC4"/>
    <w:rsid w:val="00045001"/>
    <w:rsid w:val="00052544"/>
    <w:rsid w:val="00063BB1"/>
    <w:rsid w:val="0008274B"/>
    <w:rsid w:val="00096BE4"/>
    <w:rsid w:val="000A5E24"/>
    <w:rsid w:val="000C275F"/>
    <w:rsid w:val="0010422E"/>
    <w:rsid w:val="001204DD"/>
    <w:rsid w:val="00135E58"/>
    <w:rsid w:val="00145E38"/>
    <w:rsid w:val="00171A57"/>
    <w:rsid w:val="0019121D"/>
    <w:rsid w:val="00191CFD"/>
    <w:rsid w:val="00192764"/>
    <w:rsid w:val="001B1048"/>
    <w:rsid w:val="001B17C7"/>
    <w:rsid w:val="001B1EEE"/>
    <w:rsid w:val="001D0DD0"/>
    <w:rsid w:val="001D220A"/>
    <w:rsid w:val="001E0BC5"/>
    <w:rsid w:val="00226D40"/>
    <w:rsid w:val="00231A2F"/>
    <w:rsid w:val="00281006"/>
    <w:rsid w:val="002B5BB4"/>
    <w:rsid w:val="00304BAC"/>
    <w:rsid w:val="00334951"/>
    <w:rsid w:val="00336D4D"/>
    <w:rsid w:val="0034170D"/>
    <w:rsid w:val="00353C60"/>
    <w:rsid w:val="00385BEB"/>
    <w:rsid w:val="003B12D3"/>
    <w:rsid w:val="003B7063"/>
    <w:rsid w:val="003D25CF"/>
    <w:rsid w:val="004160CE"/>
    <w:rsid w:val="004321FD"/>
    <w:rsid w:val="00437F60"/>
    <w:rsid w:val="00456001"/>
    <w:rsid w:val="004754FA"/>
    <w:rsid w:val="00495B33"/>
    <w:rsid w:val="004A0083"/>
    <w:rsid w:val="004D01AA"/>
    <w:rsid w:val="004D2DFB"/>
    <w:rsid w:val="004E6D40"/>
    <w:rsid w:val="0053739A"/>
    <w:rsid w:val="005403D5"/>
    <w:rsid w:val="005409F6"/>
    <w:rsid w:val="00543D94"/>
    <w:rsid w:val="00544563"/>
    <w:rsid w:val="00552D1C"/>
    <w:rsid w:val="00554E14"/>
    <w:rsid w:val="005624B2"/>
    <w:rsid w:val="00575D9B"/>
    <w:rsid w:val="005860CE"/>
    <w:rsid w:val="005A288D"/>
    <w:rsid w:val="005A7D3A"/>
    <w:rsid w:val="005E5588"/>
    <w:rsid w:val="006175CB"/>
    <w:rsid w:val="006754DE"/>
    <w:rsid w:val="006B5C69"/>
    <w:rsid w:val="006D0E04"/>
    <w:rsid w:val="006F6C92"/>
    <w:rsid w:val="0071342B"/>
    <w:rsid w:val="00713D82"/>
    <w:rsid w:val="007233AB"/>
    <w:rsid w:val="007262C6"/>
    <w:rsid w:val="0073338F"/>
    <w:rsid w:val="007500EB"/>
    <w:rsid w:val="00761B50"/>
    <w:rsid w:val="00765ADC"/>
    <w:rsid w:val="00774BF1"/>
    <w:rsid w:val="00782B65"/>
    <w:rsid w:val="00782C9D"/>
    <w:rsid w:val="007927C7"/>
    <w:rsid w:val="007B0C0F"/>
    <w:rsid w:val="007B100F"/>
    <w:rsid w:val="007C1529"/>
    <w:rsid w:val="007F18D0"/>
    <w:rsid w:val="008037C1"/>
    <w:rsid w:val="008144BB"/>
    <w:rsid w:val="00836171"/>
    <w:rsid w:val="00842B3D"/>
    <w:rsid w:val="008544C7"/>
    <w:rsid w:val="008632D4"/>
    <w:rsid w:val="0087090F"/>
    <w:rsid w:val="008A1469"/>
    <w:rsid w:val="008A3261"/>
    <w:rsid w:val="008B111E"/>
    <w:rsid w:val="008C3943"/>
    <w:rsid w:val="008F20D1"/>
    <w:rsid w:val="008F4543"/>
    <w:rsid w:val="00904F56"/>
    <w:rsid w:val="009054FB"/>
    <w:rsid w:val="00921A3C"/>
    <w:rsid w:val="00922C73"/>
    <w:rsid w:val="0092634F"/>
    <w:rsid w:val="009278D2"/>
    <w:rsid w:val="00961B13"/>
    <w:rsid w:val="009705E2"/>
    <w:rsid w:val="009710DE"/>
    <w:rsid w:val="009828E9"/>
    <w:rsid w:val="00984525"/>
    <w:rsid w:val="00995A7B"/>
    <w:rsid w:val="009C0941"/>
    <w:rsid w:val="009D4F81"/>
    <w:rsid w:val="00A00CBC"/>
    <w:rsid w:val="00A04724"/>
    <w:rsid w:val="00A06DE5"/>
    <w:rsid w:val="00A173DA"/>
    <w:rsid w:val="00A20E0F"/>
    <w:rsid w:val="00A33188"/>
    <w:rsid w:val="00A46118"/>
    <w:rsid w:val="00A64939"/>
    <w:rsid w:val="00A67974"/>
    <w:rsid w:val="00A87283"/>
    <w:rsid w:val="00B17399"/>
    <w:rsid w:val="00B223D5"/>
    <w:rsid w:val="00B51731"/>
    <w:rsid w:val="00B54AFE"/>
    <w:rsid w:val="00B75868"/>
    <w:rsid w:val="00B8427A"/>
    <w:rsid w:val="00BF003E"/>
    <w:rsid w:val="00C666AF"/>
    <w:rsid w:val="00C774EB"/>
    <w:rsid w:val="00C83162"/>
    <w:rsid w:val="00CA1A7C"/>
    <w:rsid w:val="00CE0326"/>
    <w:rsid w:val="00CF20EB"/>
    <w:rsid w:val="00D1250A"/>
    <w:rsid w:val="00D35559"/>
    <w:rsid w:val="00D41731"/>
    <w:rsid w:val="00D46586"/>
    <w:rsid w:val="00D6766B"/>
    <w:rsid w:val="00D94F73"/>
    <w:rsid w:val="00DA126E"/>
    <w:rsid w:val="00DC17F0"/>
    <w:rsid w:val="00DD1F68"/>
    <w:rsid w:val="00E022AF"/>
    <w:rsid w:val="00E2283F"/>
    <w:rsid w:val="00E31F1D"/>
    <w:rsid w:val="00E440A8"/>
    <w:rsid w:val="00E47064"/>
    <w:rsid w:val="00E6195A"/>
    <w:rsid w:val="00EA3731"/>
    <w:rsid w:val="00EA7619"/>
    <w:rsid w:val="00EC0A2D"/>
    <w:rsid w:val="00F16E51"/>
    <w:rsid w:val="00F17916"/>
    <w:rsid w:val="00F44DEE"/>
    <w:rsid w:val="00F525AF"/>
    <w:rsid w:val="00F56690"/>
    <w:rsid w:val="00F813D5"/>
    <w:rsid w:val="00F82B98"/>
    <w:rsid w:val="00F835DC"/>
    <w:rsid w:val="00F86261"/>
    <w:rsid w:val="00F91FB7"/>
    <w:rsid w:val="00FA346F"/>
    <w:rsid w:val="00FB70A1"/>
    <w:rsid w:val="00FC2DA0"/>
    <w:rsid w:val="00FE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432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21F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632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5</cp:revision>
  <cp:lastPrinted>2022-05-11T11:28:00Z</cp:lastPrinted>
  <dcterms:created xsi:type="dcterms:W3CDTF">2022-05-27T07:29:00Z</dcterms:created>
  <dcterms:modified xsi:type="dcterms:W3CDTF">2022-05-30T07:50:00Z</dcterms:modified>
</cp:coreProperties>
</file>