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F525AF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F525A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7AA491CB" w:rsidR="006F6C92" w:rsidRPr="00F525AF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F525AF">
        <w:rPr>
          <w:rFonts w:ascii="Arial" w:hAnsi="Arial" w:cs="Arial"/>
          <w:b/>
          <w:sz w:val="20"/>
          <w:szCs w:val="20"/>
        </w:rPr>
        <w:t xml:space="preserve">Informacja prasowa: </w:t>
      </w:r>
      <w:r w:rsidR="00C741BA">
        <w:rPr>
          <w:rFonts w:ascii="Arial" w:hAnsi="Arial" w:cs="Arial"/>
          <w:b/>
          <w:sz w:val="20"/>
          <w:szCs w:val="20"/>
        </w:rPr>
        <w:t>0</w:t>
      </w:r>
      <w:r w:rsidR="00F33E6B">
        <w:rPr>
          <w:rFonts w:ascii="Arial" w:hAnsi="Arial" w:cs="Arial"/>
          <w:b/>
          <w:sz w:val="20"/>
          <w:szCs w:val="20"/>
        </w:rPr>
        <w:t>6</w:t>
      </w:r>
      <w:r w:rsidR="00575D9B" w:rsidRPr="00F525AF">
        <w:rPr>
          <w:rFonts w:ascii="Arial" w:hAnsi="Arial" w:cs="Arial"/>
          <w:b/>
          <w:sz w:val="20"/>
          <w:szCs w:val="20"/>
        </w:rPr>
        <w:t>-1</w:t>
      </w:r>
      <w:r w:rsidR="00C741BA">
        <w:rPr>
          <w:rFonts w:ascii="Arial" w:hAnsi="Arial" w:cs="Arial"/>
          <w:b/>
          <w:sz w:val="20"/>
          <w:szCs w:val="20"/>
        </w:rPr>
        <w:t>2</w:t>
      </w:r>
      <w:r w:rsidRPr="00F525AF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F525AF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28D96E83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71685D" w14:textId="71BD8A47" w:rsidR="00171A57" w:rsidRPr="00F525AF" w:rsidRDefault="00171A57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E14375" w14:textId="77777777" w:rsidR="00040CC4" w:rsidRPr="00040CC4" w:rsidRDefault="00040CC4" w:rsidP="00040CC4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040CC4">
        <w:rPr>
          <w:rFonts w:ascii="Arial" w:hAnsi="Arial" w:cs="Arial"/>
          <w:b/>
          <w:bCs/>
          <w:sz w:val="30"/>
          <w:szCs w:val="30"/>
        </w:rPr>
        <w:t xml:space="preserve">W Jurajskiej otwarto największy sklep </w:t>
      </w:r>
      <w:proofErr w:type="spellStart"/>
      <w:r w:rsidRPr="00040CC4">
        <w:rPr>
          <w:rFonts w:ascii="Arial" w:hAnsi="Arial" w:cs="Arial"/>
          <w:b/>
          <w:bCs/>
          <w:sz w:val="30"/>
          <w:szCs w:val="30"/>
        </w:rPr>
        <w:t>HalfPrice</w:t>
      </w:r>
      <w:proofErr w:type="spellEnd"/>
      <w:r w:rsidRPr="00040CC4">
        <w:rPr>
          <w:rFonts w:ascii="Arial" w:hAnsi="Arial" w:cs="Arial"/>
          <w:b/>
          <w:bCs/>
          <w:sz w:val="30"/>
          <w:szCs w:val="30"/>
        </w:rPr>
        <w:t xml:space="preserve"> w woj. śląskim</w:t>
      </w:r>
    </w:p>
    <w:p w14:paraId="31E5B3A6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5429C078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60C99B47" w14:textId="6FB4CF01" w:rsidR="00040CC4" w:rsidRPr="00040CC4" w:rsidRDefault="00040CC4" w:rsidP="00040CC4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040CC4">
        <w:rPr>
          <w:rFonts w:ascii="Arial" w:hAnsi="Arial" w:cs="Arial"/>
          <w:b/>
          <w:bCs/>
          <w:sz w:val="24"/>
          <w:szCs w:val="24"/>
        </w:rPr>
        <w:t xml:space="preserve">Markowe rzeczy </w:t>
      </w:r>
      <w:r w:rsidR="007856CA">
        <w:rPr>
          <w:rFonts w:ascii="Arial" w:hAnsi="Arial" w:cs="Arial"/>
          <w:b/>
          <w:bCs/>
          <w:sz w:val="24"/>
          <w:szCs w:val="24"/>
        </w:rPr>
        <w:t>w atrakcyjnych cenach</w:t>
      </w:r>
      <w:r w:rsidRPr="00040CC4">
        <w:rPr>
          <w:rFonts w:ascii="Arial" w:hAnsi="Arial" w:cs="Arial"/>
          <w:b/>
          <w:bCs/>
          <w:sz w:val="24"/>
          <w:szCs w:val="24"/>
        </w:rPr>
        <w:t xml:space="preserve"> – w Galerii Jurajskiej zadebiutował właśnie pierwszy w mieście i zarazem największy w woj. śląskim sklep sieci </w:t>
      </w:r>
      <w:proofErr w:type="spellStart"/>
      <w:r w:rsidRPr="00040CC4">
        <w:rPr>
          <w:rFonts w:ascii="Arial" w:hAnsi="Arial" w:cs="Arial"/>
          <w:b/>
          <w:bCs/>
          <w:sz w:val="24"/>
          <w:szCs w:val="24"/>
        </w:rPr>
        <w:t>HalfPrice</w:t>
      </w:r>
      <w:proofErr w:type="spellEnd"/>
      <w:r w:rsidRPr="00040CC4">
        <w:rPr>
          <w:rFonts w:ascii="Arial" w:hAnsi="Arial" w:cs="Arial"/>
          <w:b/>
          <w:bCs/>
          <w:sz w:val="24"/>
          <w:szCs w:val="24"/>
        </w:rPr>
        <w:t>.</w:t>
      </w:r>
    </w:p>
    <w:p w14:paraId="3156CAE9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69B3177F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16994E96" w14:textId="77777777" w:rsidR="00040CC4" w:rsidRDefault="00040CC4" w:rsidP="00040CC4">
      <w:pPr>
        <w:pStyle w:val="Bezodstpw"/>
        <w:rPr>
          <w:rFonts w:ascii="Arial" w:hAnsi="Arial" w:cs="Arial"/>
        </w:rPr>
      </w:pPr>
      <w:r w:rsidRPr="00A7037B">
        <w:rPr>
          <w:rFonts w:ascii="Arial" w:hAnsi="Arial" w:cs="Arial"/>
        </w:rPr>
        <w:t xml:space="preserve">Jeszcze więcej międzynarodowych marek w Galerii Jurajskiej. W centrum handlowym otwarto właśnie największy w województwie śląskim sklep sieci </w:t>
      </w:r>
      <w:proofErr w:type="spellStart"/>
      <w:r w:rsidRPr="00A7037B">
        <w:rPr>
          <w:rFonts w:ascii="Arial" w:hAnsi="Arial" w:cs="Arial"/>
        </w:rPr>
        <w:t>HalfPrice</w:t>
      </w:r>
      <w:proofErr w:type="spellEnd"/>
      <w:r w:rsidRPr="00A7037B">
        <w:rPr>
          <w:rFonts w:ascii="Arial" w:hAnsi="Arial" w:cs="Arial"/>
        </w:rPr>
        <w:t xml:space="preserve">. Na 2153 m kw. powierzchni klienci galerii od dziś mogą znaleźć rzeczy topowych marek w okazyjnych cenach, w tym m.in. ubrania, buty, dekoracje i dodatki do domu, a także kosmetyki i zabawki. </w:t>
      </w:r>
    </w:p>
    <w:p w14:paraId="1268961B" w14:textId="77777777" w:rsidR="00040CC4" w:rsidRDefault="00040CC4" w:rsidP="00040CC4">
      <w:pPr>
        <w:pStyle w:val="Bezodstpw"/>
        <w:rPr>
          <w:rFonts w:ascii="Arial" w:hAnsi="Arial" w:cs="Arial"/>
        </w:rPr>
      </w:pPr>
    </w:p>
    <w:p w14:paraId="7FEA5C21" w14:textId="08B18669" w:rsidR="00040CC4" w:rsidRPr="005C5B15" w:rsidRDefault="00040CC4" w:rsidP="00040CC4">
      <w:pPr>
        <w:pStyle w:val="Bezodstpw"/>
        <w:rPr>
          <w:rFonts w:ascii="Arial" w:hAnsi="Arial" w:cs="Arial"/>
          <w:b/>
          <w:bCs/>
        </w:rPr>
      </w:pPr>
      <w:r w:rsidRPr="00A7037B">
        <w:rPr>
          <w:rFonts w:ascii="Arial" w:hAnsi="Arial" w:cs="Arial"/>
        </w:rPr>
        <w:t xml:space="preserve">– Otwarcie sklepu </w:t>
      </w:r>
      <w:proofErr w:type="spellStart"/>
      <w:r w:rsidRPr="00A7037B">
        <w:rPr>
          <w:rFonts w:ascii="Arial" w:hAnsi="Arial" w:cs="Arial"/>
        </w:rPr>
        <w:t>HalfPrice</w:t>
      </w:r>
      <w:proofErr w:type="spellEnd"/>
      <w:r w:rsidRPr="00A7037B">
        <w:rPr>
          <w:rFonts w:ascii="Arial" w:hAnsi="Arial" w:cs="Arial"/>
        </w:rPr>
        <w:t xml:space="preserve"> jest </w:t>
      </w:r>
      <w:r w:rsidR="007856CA" w:rsidRPr="00A7037B">
        <w:rPr>
          <w:rFonts w:ascii="Arial" w:hAnsi="Arial" w:cs="Arial"/>
        </w:rPr>
        <w:t>największy</w:t>
      </w:r>
      <w:r w:rsidR="007856CA">
        <w:rPr>
          <w:rFonts w:ascii="Arial" w:hAnsi="Arial" w:cs="Arial"/>
        </w:rPr>
        <w:t>m</w:t>
      </w:r>
      <w:r w:rsidR="007856CA" w:rsidRPr="00A7037B">
        <w:rPr>
          <w:rFonts w:ascii="Arial" w:hAnsi="Arial" w:cs="Arial"/>
        </w:rPr>
        <w:t xml:space="preserve"> </w:t>
      </w:r>
      <w:r w:rsidRPr="00A7037B">
        <w:rPr>
          <w:rFonts w:ascii="Arial" w:hAnsi="Arial" w:cs="Arial"/>
        </w:rPr>
        <w:t xml:space="preserve">w tym roku </w:t>
      </w:r>
      <w:r w:rsidR="007856CA">
        <w:rPr>
          <w:rFonts w:ascii="Arial" w:hAnsi="Arial" w:cs="Arial"/>
        </w:rPr>
        <w:t xml:space="preserve">otwarciem </w:t>
      </w:r>
      <w:r w:rsidRPr="00A7037B">
        <w:rPr>
          <w:rFonts w:ascii="Arial" w:hAnsi="Arial" w:cs="Arial"/>
        </w:rPr>
        <w:t xml:space="preserve">w Galerii Jurajskiej i to nie tylko ze względu na powierzchnię lokalu, ale </w:t>
      </w:r>
      <w:r>
        <w:rPr>
          <w:rFonts w:ascii="Arial" w:hAnsi="Arial" w:cs="Arial"/>
        </w:rPr>
        <w:t>także</w:t>
      </w:r>
      <w:r w:rsidRPr="00A7037B">
        <w:rPr>
          <w:rFonts w:ascii="Arial" w:hAnsi="Arial" w:cs="Arial"/>
        </w:rPr>
        <w:t xml:space="preserve"> bogactwo dostępnych w nim marek</w:t>
      </w:r>
      <w:r w:rsidR="00653CB4">
        <w:rPr>
          <w:rFonts w:ascii="Arial" w:hAnsi="Arial" w:cs="Arial"/>
        </w:rPr>
        <w:t>, także tych od znanych projektantów</w:t>
      </w:r>
      <w:r w:rsidRPr="00A7037B">
        <w:rPr>
          <w:rFonts w:ascii="Arial" w:hAnsi="Arial" w:cs="Arial"/>
        </w:rPr>
        <w:t xml:space="preserve">. </w:t>
      </w:r>
      <w:proofErr w:type="spellStart"/>
      <w:r w:rsidRPr="00A7037B">
        <w:rPr>
          <w:rFonts w:ascii="Arial" w:hAnsi="Arial" w:cs="Arial"/>
        </w:rPr>
        <w:t>HalfPrice</w:t>
      </w:r>
      <w:proofErr w:type="spellEnd"/>
      <w:r w:rsidRPr="00A7037B">
        <w:rPr>
          <w:rFonts w:ascii="Arial" w:hAnsi="Arial" w:cs="Arial"/>
        </w:rPr>
        <w:t xml:space="preserve"> wnosi bowiem do naszej oferty potężny zastrzyk nowości, wśród których są brandy, dotąd nieobecne na lokalnym rynku  – </w:t>
      </w:r>
      <w:r w:rsidRPr="005C5B15">
        <w:rPr>
          <w:rFonts w:ascii="Arial" w:hAnsi="Arial" w:cs="Arial"/>
          <w:b/>
          <w:bCs/>
        </w:rPr>
        <w:t xml:space="preserve">komentuje Anna Borecka-Suda, zastępca dyrektora Galerii Jurajskiej. </w:t>
      </w:r>
    </w:p>
    <w:p w14:paraId="5CDD6083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33CC6B9D" w14:textId="07B0EC0E" w:rsidR="00040CC4" w:rsidRPr="00A7037B" w:rsidRDefault="00040CC4" w:rsidP="00040CC4">
      <w:pPr>
        <w:pStyle w:val="Bezodstpw"/>
        <w:rPr>
          <w:rFonts w:ascii="Arial" w:hAnsi="Arial" w:cs="Arial"/>
        </w:rPr>
      </w:pPr>
      <w:r w:rsidRPr="00A7037B">
        <w:rPr>
          <w:rFonts w:ascii="Arial" w:hAnsi="Arial" w:cs="Arial"/>
        </w:rPr>
        <w:t xml:space="preserve">– Co więcej, z racji tego, że nowy sklep </w:t>
      </w:r>
      <w:r>
        <w:rPr>
          <w:rFonts w:ascii="Arial" w:hAnsi="Arial" w:cs="Arial"/>
        </w:rPr>
        <w:t>działa</w:t>
      </w:r>
      <w:r w:rsidRPr="00A7037B">
        <w:rPr>
          <w:rFonts w:ascii="Arial" w:hAnsi="Arial" w:cs="Arial"/>
        </w:rPr>
        <w:t xml:space="preserve"> formacie off </w:t>
      </w:r>
      <w:proofErr w:type="spellStart"/>
      <w:r w:rsidRPr="00A7037B">
        <w:rPr>
          <w:rFonts w:ascii="Arial" w:hAnsi="Arial" w:cs="Arial"/>
        </w:rPr>
        <w:t>price</w:t>
      </w:r>
      <w:proofErr w:type="spellEnd"/>
      <w:r w:rsidRPr="00A7037B">
        <w:rPr>
          <w:rFonts w:ascii="Arial" w:hAnsi="Arial" w:cs="Arial"/>
        </w:rPr>
        <w:t>, rzeczy w nim dostępne będzie można przez cały rok kupować w okazyjnych</w:t>
      </w:r>
      <w:r w:rsidR="007856CA">
        <w:rPr>
          <w:rFonts w:ascii="Arial" w:hAnsi="Arial" w:cs="Arial"/>
        </w:rPr>
        <w:t xml:space="preserve"> </w:t>
      </w:r>
      <w:r w:rsidRPr="00A7037B">
        <w:rPr>
          <w:rFonts w:ascii="Arial" w:hAnsi="Arial" w:cs="Arial"/>
        </w:rPr>
        <w:t xml:space="preserve"> cenach. </w:t>
      </w:r>
      <w:r w:rsidR="005C5B15">
        <w:rPr>
          <w:rFonts w:ascii="Arial" w:hAnsi="Arial" w:cs="Arial"/>
        </w:rPr>
        <w:t xml:space="preserve">Sam towar ma być natomiast uzupełniany </w:t>
      </w:r>
      <w:r w:rsidR="007856CA">
        <w:rPr>
          <w:rFonts w:ascii="Arial" w:hAnsi="Arial" w:cs="Arial"/>
        </w:rPr>
        <w:t>na bieżąco</w:t>
      </w:r>
      <w:r>
        <w:rPr>
          <w:rFonts w:ascii="Arial" w:hAnsi="Arial" w:cs="Arial"/>
        </w:rPr>
        <w:t xml:space="preserve">. </w:t>
      </w:r>
      <w:r w:rsidRPr="00A7037B">
        <w:rPr>
          <w:rFonts w:ascii="Arial" w:hAnsi="Arial" w:cs="Arial"/>
        </w:rPr>
        <w:t xml:space="preserve">Jest to więc idealne miejsce dla osób, które cenią sobie jakość, ale jednocześnie </w:t>
      </w:r>
      <w:r w:rsidR="00EC2379">
        <w:rPr>
          <w:rFonts w:ascii="Arial" w:hAnsi="Arial" w:cs="Arial"/>
        </w:rPr>
        <w:t xml:space="preserve">lubią polować na okazje </w:t>
      </w:r>
      <w:r w:rsidRPr="00A7037B">
        <w:rPr>
          <w:rFonts w:ascii="Arial" w:hAnsi="Arial" w:cs="Arial"/>
        </w:rPr>
        <w:t>– dodaje.</w:t>
      </w:r>
    </w:p>
    <w:p w14:paraId="444940B3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7956006D" w14:textId="6C64288D" w:rsidR="00653CB4" w:rsidRDefault="00040CC4" w:rsidP="00040CC4">
      <w:pPr>
        <w:pStyle w:val="Bezodstpw"/>
        <w:rPr>
          <w:rFonts w:ascii="Arial" w:hAnsi="Arial" w:cs="Arial"/>
        </w:rPr>
      </w:pPr>
      <w:r w:rsidRPr="00A7037B">
        <w:rPr>
          <w:rFonts w:ascii="Arial" w:hAnsi="Arial" w:cs="Arial"/>
        </w:rPr>
        <w:t xml:space="preserve">Half </w:t>
      </w:r>
      <w:proofErr w:type="spellStart"/>
      <w:r w:rsidRPr="00A7037B">
        <w:rPr>
          <w:rFonts w:ascii="Arial" w:hAnsi="Arial" w:cs="Arial"/>
        </w:rPr>
        <w:t>Price</w:t>
      </w:r>
      <w:proofErr w:type="spellEnd"/>
      <w:r w:rsidRPr="00A7037B">
        <w:rPr>
          <w:rFonts w:ascii="Arial" w:hAnsi="Arial" w:cs="Arial"/>
        </w:rPr>
        <w:t xml:space="preserve"> to dynamicznie rozwijająca się na polskim rynku marka, stworzona przez Grupę CCC. </w:t>
      </w:r>
      <w:r>
        <w:rPr>
          <w:rFonts w:ascii="Arial" w:hAnsi="Arial" w:cs="Arial"/>
        </w:rPr>
        <w:t>Od swojego debiutu w maju br.,</w:t>
      </w:r>
      <w:r w:rsidRPr="00A7037B">
        <w:rPr>
          <w:rFonts w:ascii="Arial" w:hAnsi="Arial" w:cs="Arial"/>
        </w:rPr>
        <w:t xml:space="preserve"> sieć stale się rozwij</w:t>
      </w:r>
      <w:r>
        <w:rPr>
          <w:rFonts w:ascii="Arial" w:hAnsi="Arial" w:cs="Arial"/>
        </w:rPr>
        <w:t xml:space="preserve">a. Dziś posiada </w:t>
      </w:r>
      <w:r w:rsidRPr="00A7037B">
        <w:rPr>
          <w:rFonts w:ascii="Arial" w:hAnsi="Arial" w:cs="Arial"/>
        </w:rPr>
        <w:t xml:space="preserve">już </w:t>
      </w:r>
      <w:r w:rsidR="007856CA">
        <w:rPr>
          <w:rFonts w:ascii="Arial" w:hAnsi="Arial" w:cs="Arial"/>
        </w:rPr>
        <w:t>ok. 40</w:t>
      </w:r>
      <w:r w:rsidRPr="00A7037B">
        <w:rPr>
          <w:rFonts w:ascii="Arial" w:hAnsi="Arial" w:cs="Arial"/>
        </w:rPr>
        <w:t xml:space="preserve"> sklepów </w:t>
      </w:r>
      <w:r w:rsidR="00EC2379">
        <w:rPr>
          <w:rFonts w:ascii="Arial" w:hAnsi="Arial" w:cs="Arial"/>
        </w:rPr>
        <w:t xml:space="preserve">stacjonarnych </w:t>
      </w:r>
      <w:r w:rsidRPr="00A7037B">
        <w:rPr>
          <w:rFonts w:ascii="Arial" w:hAnsi="Arial" w:cs="Arial"/>
        </w:rPr>
        <w:t>w całej Polsce, a także na Węgrzech, w Austrii</w:t>
      </w:r>
      <w:r w:rsidR="00F33E6B">
        <w:rPr>
          <w:rFonts w:ascii="Arial" w:hAnsi="Arial" w:cs="Arial"/>
        </w:rPr>
        <w:t xml:space="preserve">, </w:t>
      </w:r>
      <w:r w:rsidRPr="00A7037B">
        <w:rPr>
          <w:rFonts w:ascii="Arial" w:hAnsi="Arial" w:cs="Arial"/>
        </w:rPr>
        <w:t>Czechach</w:t>
      </w:r>
      <w:r w:rsidR="00F33E6B">
        <w:rPr>
          <w:rFonts w:ascii="Arial" w:hAnsi="Arial" w:cs="Arial"/>
        </w:rPr>
        <w:t xml:space="preserve"> i </w:t>
      </w:r>
      <w:r w:rsidR="007856CA">
        <w:rPr>
          <w:rFonts w:ascii="Arial" w:hAnsi="Arial" w:cs="Arial"/>
        </w:rPr>
        <w:t>Chorwacji</w:t>
      </w:r>
      <w:r w:rsidRPr="00A7037B">
        <w:rPr>
          <w:rFonts w:ascii="Arial" w:hAnsi="Arial" w:cs="Arial"/>
        </w:rPr>
        <w:t xml:space="preserve">. </w:t>
      </w:r>
      <w:r w:rsidR="00653CB4">
        <w:rPr>
          <w:rFonts w:ascii="Arial" w:hAnsi="Arial" w:cs="Arial"/>
        </w:rPr>
        <w:t xml:space="preserve">Całą sieć opiera się na koncepcji off </w:t>
      </w:r>
      <w:proofErr w:type="spellStart"/>
      <w:r w:rsidR="00653CB4">
        <w:rPr>
          <w:rFonts w:ascii="Arial" w:hAnsi="Arial" w:cs="Arial"/>
        </w:rPr>
        <w:t>price</w:t>
      </w:r>
      <w:proofErr w:type="spellEnd"/>
      <w:r w:rsidR="00653CB4">
        <w:rPr>
          <w:rFonts w:ascii="Arial" w:hAnsi="Arial" w:cs="Arial"/>
        </w:rPr>
        <w:t>. Oznacza to, że pracujący dla niej zespół kupców i trendsettrów codziennie łowi trendy i negocjuje okazyjne stawki, zapewniając stały napływ nowego towaru</w:t>
      </w:r>
      <w:r w:rsidR="00AE2785">
        <w:rPr>
          <w:rFonts w:ascii="Arial" w:hAnsi="Arial" w:cs="Arial"/>
        </w:rPr>
        <w:t>, także do sklepu w Częstochowie</w:t>
      </w:r>
      <w:r w:rsidR="00653CB4">
        <w:rPr>
          <w:rFonts w:ascii="Arial" w:hAnsi="Arial" w:cs="Arial"/>
        </w:rPr>
        <w:t>.</w:t>
      </w:r>
    </w:p>
    <w:p w14:paraId="4FD0674C" w14:textId="09179DAA" w:rsidR="00653CB4" w:rsidRDefault="00653CB4" w:rsidP="00040CC4">
      <w:pPr>
        <w:pStyle w:val="Bezodstpw"/>
        <w:rPr>
          <w:rFonts w:ascii="Arial" w:hAnsi="Arial" w:cs="Arial"/>
        </w:rPr>
      </w:pPr>
    </w:p>
    <w:p w14:paraId="2F69ED35" w14:textId="70F2032E" w:rsidR="00040CC4" w:rsidRPr="00A7037B" w:rsidRDefault="00040CC4" w:rsidP="00040CC4">
      <w:pPr>
        <w:pStyle w:val="Bezodstpw"/>
        <w:rPr>
          <w:rFonts w:ascii="Arial" w:hAnsi="Arial" w:cs="Arial"/>
        </w:rPr>
      </w:pPr>
      <w:r w:rsidRPr="00A7037B">
        <w:rPr>
          <w:rFonts w:ascii="Arial" w:hAnsi="Arial" w:cs="Arial"/>
        </w:rPr>
        <w:t xml:space="preserve">– </w:t>
      </w:r>
      <w:proofErr w:type="spellStart"/>
      <w:r w:rsidRPr="00A7037B">
        <w:rPr>
          <w:rFonts w:ascii="Arial" w:hAnsi="Arial" w:cs="Arial"/>
        </w:rPr>
        <w:t>HalfPrice</w:t>
      </w:r>
      <w:proofErr w:type="spellEnd"/>
      <w:r w:rsidRPr="00A7037B">
        <w:rPr>
          <w:rFonts w:ascii="Arial" w:hAnsi="Arial" w:cs="Arial"/>
        </w:rPr>
        <w:t xml:space="preserve"> to jedna z najgorętszych obecnie marek, bardzo pożądana przez klientów, wpisująca się w obecne trendy konsumenckie, a do tego zyskująca na popularności, dzięki dynamicznie rozwijającej się sieci sklepów stacjonarnych. Nie mogło jej więc zabraknąć także w ofercie Galerii Jurajskiej</w:t>
      </w:r>
      <w:r w:rsidR="005C5B15">
        <w:rPr>
          <w:rFonts w:ascii="Arial" w:hAnsi="Arial" w:cs="Arial"/>
        </w:rPr>
        <w:t xml:space="preserve"> </w:t>
      </w:r>
      <w:r w:rsidRPr="00A7037B">
        <w:rPr>
          <w:rFonts w:ascii="Arial" w:hAnsi="Arial" w:cs="Arial"/>
        </w:rPr>
        <w:t xml:space="preserve"> – komentuje Anna Borecka-Suda.</w:t>
      </w:r>
    </w:p>
    <w:p w14:paraId="0DBDD5A3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46B9775A" w14:textId="2984F85B" w:rsidR="00040CC4" w:rsidRPr="00A7037B" w:rsidRDefault="00040CC4" w:rsidP="00040CC4">
      <w:pPr>
        <w:pStyle w:val="Bezodstpw"/>
        <w:rPr>
          <w:rFonts w:ascii="Arial" w:hAnsi="Arial" w:cs="Arial"/>
        </w:rPr>
      </w:pPr>
      <w:r w:rsidRPr="00A7037B">
        <w:rPr>
          <w:rFonts w:ascii="Arial" w:hAnsi="Arial" w:cs="Arial"/>
        </w:rPr>
        <w:t xml:space="preserve">– Jesteśmy przekonani, że w Częstochowie </w:t>
      </w:r>
      <w:proofErr w:type="spellStart"/>
      <w:r w:rsidRPr="00A7037B">
        <w:rPr>
          <w:rFonts w:ascii="Arial" w:hAnsi="Arial" w:cs="Arial"/>
        </w:rPr>
        <w:t>HalfPrice</w:t>
      </w:r>
      <w:proofErr w:type="spellEnd"/>
      <w:r w:rsidRPr="00A7037B">
        <w:rPr>
          <w:rFonts w:ascii="Arial" w:hAnsi="Arial" w:cs="Arial"/>
        </w:rPr>
        <w:t xml:space="preserve"> szybko zyska grono wiernych klientów, stając się jedną z najpopularniejszych destynacji zakupowych w północnej części województwa śląskiego. Tym bardziej, że sklep powstał w centrum, które jednoznacznie do ponad dekady kojarzy się z najlepszą i najszerszą ofertą modową w regionie</w:t>
      </w:r>
      <w:r w:rsidR="005C5B15">
        <w:rPr>
          <w:rFonts w:ascii="Arial" w:hAnsi="Arial" w:cs="Arial"/>
        </w:rPr>
        <w:t>, a także unikalnymi markami</w:t>
      </w:r>
      <w:r w:rsidRPr="00A7037B">
        <w:rPr>
          <w:rFonts w:ascii="Arial" w:hAnsi="Arial" w:cs="Arial"/>
        </w:rPr>
        <w:t xml:space="preserve"> – mówi Borecka-Suda.</w:t>
      </w:r>
    </w:p>
    <w:p w14:paraId="542486D2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50AFFB46" w14:textId="77777777" w:rsidR="005C5B15" w:rsidRDefault="00040CC4" w:rsidP="00040CC4">
      <w:pPr>
        <w:pStyle w:val="Bezodstpw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HalfPrice</w:t>
      </w:r>
      <w:proofErr w:type="spellEnd"/>
      <w:r>
        <w:rPr>
          <w:rFonts w:ascii="Arial" w:hAnsi="Arial" w:cs="Arial"/>
        </w:rPr>
        <w:t xml:space="preserve"> to już kolejna nowość, jaka pojawia się w ofercie Galerii Jurajskiej w ostatnich tygodniach. Niedawno w centrum handlowym zadebiutował nowy koncept IKEA – Studio Planowania IKEA</w:t>
      </w:r>
      <w:r w:rsidR="005C5B15">
        <w:rPr>
          <w:rFonts w:ascii="Arial" w:hAnsi="Arial" w:cs="Arial"/>
        </w:rPr>
        <w:t>, pierwszy tego typu punkt szwedzkiego giganta w woj. śląskim</w:t>
      </w:r>
      <w:r>
        <w:rPr>
          <w:rFonts w:ascii="Arial" w:hAnsi="Arial" w:cs="Arial"/>
        </w:rPr>
        <w:t xml:space="preserve">. </w:t>
      </w:r>
    </w:p>
    <w:p w14:paraId="78CB0AA3" w14:textId="77777777" w:rsidR="005C5B15" w:rsidRDefault="005C5B15" w:rsidP="00040CC4">
      <w:pPr>
        <w:pStyle w:val="Bezodstpw"/>
        <w:rPr>
          <w:rFonts w:ascii="Arial" w:hAnsi="Arial" w:cs="Arial"/>
        </w:rPr>
      </w:pPr>
    </w:p>
    <w:p w14:paraId="1854F8F0" w14:textId="0ACBC2AA" w:rsidR="00040CC4" w:rsidRDefault="00040CC4" w:rsidP="00040CC4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Ponadto w galerii otwarto sklepy dwóch amerykańskich marek: New </w:t>
      </w:r>
      <w:proofErr w:type="spellStart"/>
      <w:r>
        <w:rPr>
          <w:rFonts w:ascii="Arial" w:hAnsi="Arial" w:cs="Arial"/>
        </w:rPr>
        <w:t>Balance</w:t>
      </w:r>
      <w:proofErr w:type="spellEnd"/>
      <w:r>
        <w:rPr>
          <w:rFonts w:ascii="Arial" w:hAnsi="Arial" w:cs="Arial"/>
        </w:rPr>
        <w:t xml:space="preserve"> oraz Foo</w:t>
      </w:r>
      <w:r w:rsidR="005C5B15">
        <w:rPr>
          <w:rFonts w:ascii="Arial" w:hAnsi="Arial" w:cs="Arial"/>
        </w:rPr>
        <w:t xml:space="preserve">d </w:t>
      </w:r>
      <w:proofErr w:type="spellStart"/>
      <w:r>
        <w:rPr>
          <w:rFonts w:ascii="Arial" w:hAnsi="Arial" w:cs="Arial"/>
        </w:rPr>
        <w:t>Locker</w:t>
      </w:r>
      <w:proofErr w:type="spellEnd"/>
      <w:r>
        <w:rPr>
          <w:rFonts w:ascii="Arial" w:hAnsi="Arial" w:cs="Arial"/>
        </w:rPr>
        <w:t xml:space="preserve">. Po </w:t>
      </w:r>
      <w:proofErr w:type="spellStart"/>
      <w:r>
        <w:rPr>
          <w:rFonts w:ascii="Arial" w:hAnsi="Arial" w:cs="Arial"/>
        </w:rPr>
        <w:t>remodelingu</w:t>
      </w:r>
      <w:proofErr w:type="spellEnd"/>
      <w:r>
        <w:rPr>
          <w:rFonts w:ascii="Arial" w:hAnsi="Arial" w:cs="Arial"/>
        </w:rPr>
        <w:t xml:space="preserve"> </w:t>
      </w:r>
      <w:r w:rsidR="005C5B15">
        <w:rPr>
          <w:rFonts w:ascii="Arial" w:hAnsi="Arial" w:cs="Arial"/>
        </w:rPr>
        <w:t xml:space="preserve"> i rebrandingu </w:t>
      </w:r>
      <w:r>
        <w:rPr>
          <w:rFonts w:ascii="Arial" w:hAnsi="Arial" w:cs="Arial"/>
        </w:rPr>
        <w:t>otwarto także</w:t>
      </w:r>
      <w:r w:rsidR="005C5B15">
        <w:rPr>
          <w:rFonts w:ascii="Arial" w:hAnsi="Arial" w:cs="Arial"/>
        </w:rPr>
        <w:t xml:space="preserve"> kawiarnię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Coffee</w:t>
      </w:r>
      <w:proofErr w:type="spellEnd"/>
      <w:r w:rsidR="005C5B15">
        <w:rPr>
          <w:rFonts w:ascii="Arial" w:hAnsi="Arial" w:cs="Arial"/>
        </w:rPr>
        <w:t>, pierwszą w nowym koncepcie w Polsce</w:t>
      </w:r>
      <w:r>
        <w:rPr>
          <w:rFonts w:ascii="Arial" w:hAnsi="Arial" w:cs="Arial"/>
        </w:rPr>
        <w:t>. Do oferty dołączyła także marka SFD, oferująca m.in. odżywki i suplementy.</w:t>
      </w:r>
    </w:p>
    <w:p w14:paraId="0EDED014" w14:textId="77777777" w:rsidR="00040CC4" w:rsidRDefault="00040CC4" w:rsidP="00040CC4">
      <w:pPr>
        <w:pStyle w:val="Bezodstpw"/>
        <w:rPr>
          <w:rFonts w:ascii="Arial" w:hAnsi="Arial" w:cs="Arial"/>
        </w:rPr>
      </w:pPr>
    </w:p>
    <w:p w14:paraId="14E14E49" w14:textId="53785B65" w:rsidR="00040CC4" w:rsidRPr="00C741BA" w:rsidRDefault="00040CC4" w:rsidP="00040CC4">
      <w:pPr>
        <w:pStyle w:val="Bezodstpw"/>
        <w:rPr>
          <w:rFonts w:ascii="Arial" w:hAnsi="Arial" w:cs="Arial"/>
        </w:rPr>
      </w:pPr>
      <w:r w:rsidRPr="00A7037B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Oferta Galerii Jurajskiej wypełnia się nowymi, ekscytującymi markami, wnosząc wiele świeżych elementów do naszego </w:t>
      </w:r>
      <w:proofErr w:type="spellStart"/>
      <w:r>
        <w:rPr>
          <w:rFonts w:ascii="Arial" w:hAnsi="Arial" w:cs="Arial"/>
        </w:rPr>
        <w:t>tenant-mixu</w:t>
      </w:r>
      <w:proofErr w:type="spellEnd"/>
      <w:r>
        <w:rPr>
          <w:rFonts w:ascii="Arial" w:hAnsi="Arial" w:cs="Arial"/>
        </w:rPr>
        <w:t>. W efekcie</w:t>
      </w:r>
      <w:r w:rsidR="005C5B1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centrum handlowe jest już niemal w 100% skomercjalizowane. Nie oznacza to jednak, że kolejne nowości nie będą się pojawiały. Prowadzimy obecnie rozmowy z kolejnymi markami, które zainteresowane są najem w Jurajskiej – </w:t>
      </w:r>
      <w:r w:rsidR="00C741BA" w:rsidRPr="00C741BA">
        <w:rPr>
          <w:rStyle w:val="Pogrubienie"/>
          <w:rFonts w:ascii="Arial" w:hAnsi="Arial" w:cs="Arial"/>
          <w:color w:val="122228"/>
          <w:shd w:val="clear" w:color="auto" w:fill="FFFFFF"/>
        </w:rPr>
        <w:t xml:space="preserve">mówi Jarosław Tutaj, </w:t>
      </w:r>
      <w:proofErr w:type="spellStart"/>
      <w:r w:rsidR="00C741BA" w:rsidRPr="00C741BA">
        <w:rPr>
          <w:rStyle w:val="Pogrubienie"/>
          <w:rFonts w:ascii="Arial" w:hAnsi="Arial" w:cs="Arial"/>
          <w:color w:val="122228"/>
          <w:shd w:val="clear" w:color="auto" w:fill="FFFFFF"/>
        </w:rPr>
        <w:t>Head</w:t>
      </w:r>
      <w:proofErr w:type="spellEnd"/>
      <w:r w:rsidR="00C741BA" w:rsidRPr="00C741BA">
        <w:rPr>
          <w:rStyle w:val="Pogrubienie"/>
          <w:rFonts w:ascii="Arial" w:hAnsi="Arial" w:cs="Arial"/>
          <w:color w:val="122228"/>
          <w:shd w:val="clear" w:color="auto" w:fill="FFFFFF"/>
        </w:rPr>
        <w:t xml:space="preserve"> of Retail Leasing w GTC SA.</w:t>
      </w:r>
    </w:p>
    <w:p w14:paraId="2284F0C8" w14:textId="77777777" w:rsidR="00040CC4" w:rsidRDefault="00040CC4" w:rsidP="00040CC4">
      <w:pPr>
        <w:pStyle w:val="Bezodstpw"/>
        <w:rPr>
          <w:rFonts w:ascii="Arial" w:hAnsi="Arial" w:cs="Arial"/>
        </w:rPr>
      </w:pPr>
    </w:p>
    <w:p w14:paraId="6115ED37" w14:textId="77777777" w:rsidR="00040CC4" w:rsidRPr="00A7037B" w:rsidRDefault="00040CC4" w:rsidP="00040CC4">
      <w:pPr>
        <w:pStyle w:val="Bezodstpw"/>
        <w:rPr>
          <w:rFonts w:ascii="Arial" w:hAnsi="Arial" w:cs="Arial"/>
        </w:rPr>
      </w:pPr>
    </w:p>
    <w:p w14:paraId="359A7426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166A9F4" w14:textId="289E4BAA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Galeria Jurajska/Guarana PR</w:t>
      </w:r>
      <w:r w:rsidR="00D94F73" w:rsidRPr="00F525AF">
        <w:rPr>
          <w:rFonts w:ascii="Arial" w:hAnsi="Arial" w:cs="Arial"/>
          <w:sz w:val="20"/>
          <w:szCs w:val="20"/>
        </w:rPr>
        <w:t xml:space="preserve"> </w:t>
      </w:r>
    </w:p>
    <w:p w14:paraId="5A92A871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F525AF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F525AF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30BDD97C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</w:t>
      </w:r>
      <w:proofErr w:type="spellStart"/>
      <w:r w:rsidR="005C5B15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HalfPrice</w:t>
      </w:r>
      <w:proofErr w:type="spellEnd"/>
      <w:r w:rsidR="005C5B15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TK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Douglas, Rossmann,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Super Pharm, Euro RTV AGD,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6C17D" w14:textId="77777777" w:rsidR="00C3677E" w:rsidRDefault="00C3677E">
      <w:pPr>
        <w:spacing w:after="0" w:line="240" w:lineRule="auto"/>
      </w:pPr>
      <w:r>
        <w:separator/>
      </w:r>
    </w:p>
  </w:endnote>
  <w:endnote w:type="continuationSeparator" w:id="0">
    <w:p w14:paraId="777D4BE1" w14:textId="77777777" w:rsidR="00C3677E" w:rsidRDefault="00C36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3D566" w14:textId="77777777" w:rsidR="00C3677E" w:rsidRDefault="00C3677E">
      <w:pPr>
        <w:spacing w:after="0" w:line="240" w:lineRule="auto"/>
      </w:pPr>
      <w:r>
        <w:separator/>
      </w:r>
    </w:p>
  </w:footnote>
  <w:footnote w:type="continuationSeparator" w:id="0">
    <w:p w14:paraId="1A969AA8" w14:textId="77777777" w:rsidR="00C3677E" w:rsidRDefault="00C36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C3677E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C92"/>
    <w:rsid w:val="00035CE8"/>
    <w:rsid w:val="00040CC4"/>
    <w:rsid w:val="00063BB1"/>
    <w:rsid w:val="000C6407"/>
    <w:rsid w:val="00135E58"/>
    <w:rsid w:val="00171A57"/>
    <w:rsid w:val="001D220A"/>
    <w:rsid w:val="00353C60"/>
    <w:rsid w:val="00385BEB"/>
    <w:rsid w:val="003B12D3"/>
    <w:rsid w:val="00432367"/>
    <w:rsid w:val="004754FA"/>
    <w:rsid w:val="004E6D40"/>
    <w:rsid w:val="005403D5"/>
    <w:rsid w:val="005624B2"/>
    <w:rsid w:val="00575D9B"/>
    <w:rsid w:val="005860CE"/>
    <w:rsid w:val="005C5B15"/>
    <w:rsid w:val="00653CB4"/>
    <w:rsid w:val="006B5C69"/>
    <w:rsid w:val="006D0E04"/>
    <w:rsid w:val="006F6C92"/>
    <w:rsid w:val="0071342B"/>
    <w:rsid w:val="007262C6"/>
    <w:rsid w:val="00761B50"/>
    <w:rsid w:val="007856CA"/>
    <w:rsid w:val="007C1529"/>
    <w:rsid w:val="00836171"/>
    <w:rsid w:val="008A1469"/>
    <w:rsid w:val="00921A3C"/>
    <w:rsid w:val="009705E2"/>
    <w:rsid w:val="009710DE"/>
    <w:rsid w:val="009D4F81"/>
    <w:rsid w:val="00A06DE5"/>
    <w:rsid w:val="00A173DA"/>
    <w:rsid w:val="00A66428"/>
    <w:rsid w:val="00A87283"/>
    <w:rsid w:val="00AE2785"/>
    <w:rsid w:val="00B75868"/>
    <w:rsid w:val="00BF003E"/>
    <w:rsid w:val="00C3677E"/>
    <w:rsid w:val="00C42B67"/>
    <w:rsid w:val="00C741BA"/>
    <w:rsid w:val="00C7647E"/>
    <w:rsid w:val="00C774EB"/>
    <w:rsid w:val="00CA1A7C"/>
    <w:rsid w:val="00D6766B"/>
    <w:rsid w:val="00D94F73"/>
    <w:rsid w:val="00DC17F0"/>
    <w:rsid w:val="00E440A8"/>
    <w:rsid w:val="00EC2379"/>
    <w:rsid w:val="00F33E6B"/>
    <w:rsid w:val="00F525AF"/>
    <w:rsid w:val="00F82B98"/>
    <w:rsid w:val="00F86261"/>
    <w:rsid w:val="00FA346F"/>
    <w:rsid w:val="00FE1522"/>
    <w:rsid w:val="00FF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C741B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6C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2</cp:revision>
  <dcterms:created xsi:type="dcterms:W3CDTF">2021-12-06T11:14:00Z</dcterms:created>
  <dcterms:modified xsi:type="dcterms:W3CDTF">2021-12-06T11:14:00Z</dcterms:modified>
</cp:coreProperties>
</file>