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20EF07D1" w:rsidR="00224FFE" w:rsidRPr="00424663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b/>
          <w:sz w:val="20"/>
          <w:szCs w:val="20"/>
        </w:rPr>
        <w:t>Informacja prasowa:</w:t>
      </w:r>
      <w:r w:rsidR="004F2964" w:rsidRPr="00424663">
        <w:rPr>
          <w:rFonts w:ascii="Calibri Light" w:hAnsi="Calibri Light" w:cs="Calibri Light"/>
          <w:b/>
          <w:sz w:val="20"/>
          <w:szCs w:val="20"/>
        </w:rPr>
        <w:t xml:space="preserve"> 08-10</w:t>
      </w:r>
      <w:r w:rsidRPr="00424663">
        <w:rPr>
          <w:rFonts w:ascii="Calibri Light" w:hAnsi="Calibri Light" w:cs="Calibri Light"/>
          <w:b/>
          <w:sz w:val="20"/>
          <w:szCs w:val="20"/>
        </w:rPr>
        <w:t>-2019, Tychy</w:t>
      </w:r>
      <w:r w:rsidRPr="00424663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424663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424663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424663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424663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1821C0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424663">
        <w:rPr>
          <w:rFonts w:ascii="Calibri Light" w:hAnsi="Calibri Light" w:cs="Calibri Light"/>
          <w:b/>
          <w:sz w:val="28"/>
          <w:szCs w:val="20"/>
        </w:rPr>
        <w:t>Kuchnia roślinna zawitała do Gemini Park Tychy</w:t>
      </w:r>
    </w:p>
    <w:p w14:paraId="7ED3C3D9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</w:p>
    <w:p w14:paraId="1D0D5AD7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4629916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Cs w:val="20"/>
        </w:rPr>
      </w:pPr>
      <w:r w:rsidRPr="00424663">
        <w:rPr>
          <w:rFonts w:ascii="Calibri Light" w:hAnsi="Calibri Light" w:cs="Calibri Light"/>
          <w:b/>
          <w:szCs w:val="20"/>
        </w:rPr>
        <w:t>W Gemini Park Tychy została otwarta restauracja stworzona z myślą m.in. o wegetarianach i weganach. W jej menu można znaleźć dania wyłącznie kuchni roślinnej</w:t>
      </w:r>
      <w:r w:rsidRPr="00424663">
        <w:rPr>
          <w:rFonts w:ascii="Calibri Light" w:hAnsi="Calibri Light" w:cs="Calibri Light"/>
          <w:szCs w:val="20"/>
        </w:rPr>
        <w:t>.</w:t>
      </w:r>
    </w:p>
    <w:p w14:paraId="7597B68F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843766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F22EB6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Mihiderka otworzyła właśnie swój lokal w Gemini Park Tychy. Jest to już 7 restauracja w tym centrum handlowym. W menu najnowszego miejsca na kulinarnej mapie Tychów klienci znajdą wyłącznie dania zdrowej kuchni roślinnej. Najemca zajął 75 m kw. </w:t>
      </w:r>
    </w:p>
    <w:p w14:paraId="69AE4E12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F5FF73" w14:textId="14522173" w:rsidR="004F2964" w:rsidRPr="00424663" w:rsidRDefault="004F2964" w:rsidP="004F2964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- </w:t>
      </w:r>
      <w:r w:rsidRPr="00424663">
        <w:rPr>
          <w:rFonts w:ascii="Calibri Light" w:hAnsi="Calibri Light" w:cs="Calibri Light"/>
          <w:i/>
          <w:sz w:val="20"/>
          <w:szCs w:val="20"/>
        </w:rPr>
        <w:t xml:space="preserve">Nowy lokal jest odpowiedzią na oczekiwania naszych klientów.  Został stworzony zarówno z myślą o weganach i wegetarianach, jak również z myślą o osobach, które z różnych względów, np. zdrowotnych, muszą być na diecie roślinnej. Tym samym jest to ukłon w stronę tych klientów, którzy do tej pory nie znajdowali w Gemini Park lokalu, który w 100 proc. odpowiadały im upodobaniom kulinarnym </w:t>
      </w:r>
      <w:r w:rsidRPr="00424663">
        <w:rPr>
          <w:rFonts w:ascii="Calibri Light" w:hAnsi="Calibri Light" w:cs="Calibri Light"/>
          <w:sz w:val="20"/>
          <w:szCs w:val="20"/>
        </w:rPr>
        <w:t xml:space="preserve">- </w:t>
      </w:r>
      <w:r w:rsidRPr="00424663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1E55C2B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1C659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>Menu nowej restauracji obfituje w ciekawe dania. Znaleźć w nim można aż kilka wariantów wegańskich burgerów, zupy (kremy, chłodniki) podawane z krakersami z ziaren i płatków owsianych, dania obiadowe, w tym warzywne gulasze inspirowane kuchniami świata czy tzw. „miski” z humusem i sezonowymi dodatkami.</w:t>
      </w:r>
    </w:p>
    <w:p w14:paraId="6B72FE2A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8D920F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Oprócz tego w lokalu znaleźć można szeroki wybór słodyczy i ciast, w tym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tofurnik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, czyli ciasto zrobione z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tofu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 i kaszy jaglanej. Nie brakuje także klasycznych ciast z owocami i kruszonką. Na miejscu można także spróbować świeżo wyciskanych soków i koktajli, a także napoju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Bombilla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 na bazie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yerba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 mate.</w:t>
      </w:r>
    </w:p>
    <w:p w14:paraId="13292C95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A00F85" w14:textId="5DA9B8B9" w:rsidR="004F2964" w:rsidRPr="00424663" w:rsidRDefault="004F2964" w:rsidP="004F2964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- </w:t>
      </w:r>
      <w:r w:rsidRPr="00424663">
        <w:rPr>
          <w:rFonts w:ascii="Calibri Light" w:hAnsi="Calibri Light" w:cs="Calibri Light"/>
          <w:i/>
          <w:sz w:val="20"/>
          <w:szCs w:val="20"/>
        </w:rPr>
        <w:t xml:space="preserve">Jesteśmy świadomi tego, że kulinarne gusta Polaków się zmieniają, dlatego </w:t>
      </w:r>
      <w:r w:rsidR="00424663">
        <w:rPr>
          <w:rFonts w:ascii="Calibri Light" w:hAnsi="Calibri Light" w:cs="Calibri Light"/>
          <w:i/>
          <w:sz w:val="20"/>
          <w:szCs w:val="20"/>
        </w:rPr>
        <w:t>otwieramy się</w:t>
      </w:r>
      <w:r w:rsidRPr="00424663">
        <w:rPr>
          <w:rFonts w:ascii="Calibri Light" w:hAnsi="Calibri Light" w:cs="Calibri Light"/>
          <w:i/>
          <w:sz w:val="20"/>
          <w:szCs w:val="20"/>
        </w:rPr>
        <w:t xml:space="preserve"> na nowości. Naszą ofertę kulinarną dziś komponujemy tak, aby była ona przyjazna całej rodzinie, a co za tym idzie, była w stanie sprostać różnym oczekiwaniom. Stąd obecność w naszym kulinarnym </w:t>
      </w:r>
      <w:proofErr w:type="spellStart"/>
      <w:r w:rsidR="00424663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424663">
        <w:rPr>
          <w:rFonts w:ascii="Calibri Light" w:hAnsi="Calibri Light" w:cs="Calibri Light"/>
          <w:i/>
          <w:sz w:val="20"/>
          <w:szCs w:val="20"/>
        </w:rPr>
        <w:t>-mix restauracji z daniami na wagę, restauracji z kuchniami świata czy popularnych lokali fast-casual</w:t>
      </w:r>
      <w:r w:rsidRPr="00424663">
        <w:rPr>
          <w:rFonts w:ascii="Calibri Light" w:hAnsi="Calibri Light" w:cs="Calibri Light"/>
          <w:sz w:val="20"/>
          <w:szCs w:val="20"/>
        </w:rPr>
        <w:t xml:space="preserve"> - dodaje Misztalewski.</w:t>
      </w:r>
    </w:p>
    <w:p w14:paraId="70802E6A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819531" w14:textId="77777777" w:rsidR="004F2964" w:rsidRPr="00424663" w:rsidRDefault="004F2964" w:rsidP="004F2964">
      <w:pPr>
        <w:pStyle w:val="HTML-wstpniesformatowany"/>
        <w:rPr>
          <w:rFonts w:ascii="Calibri Light" w:hAnsi="Calibri Light" w:cs="Calibri Light"/>
          <w:b/>
        </w:rPr>
      </w:pPr>
      <w:r w:rsidRPr="00424663">
        <w:rPr>
          <w:rFonts w:ascii="Calibri Light" w:hAnsi="Calibri Light" w:cs="Calibri Light"/>
        </w:rPr>
        <w:t xml:space="preserve">Mihiderka wprowadza do Gemini Park nie tylko sporo nowości, także pewną filozofię przygotowywania potraw.  - </w:t>
      </w:r>
      <w:r w:rsidRPr="00424663">
        <w:rPr>
          <w:rFonts w:ascii="Calibri Light" w:hAnsi="Calibri Light" w:cs="Calibri Light"/>
          <w:i/>
        </w:rPr>
        <w:t>Wszystkie dania, które podajemy są zrobione bez użycia składników odzwierzęcych. Naszą misją jest pokazywanie gościom, że można jeść pyszne, różnorodnie i do syta bez mięsa, ryb, jaj, czy nabiału. Wierzymy, że to składniki, których jako społeczeństwo powinniśmy jeść coraz mniej z przyczyn środowiskowych czy zdrowotnych</w:t>
      </w:r>
      <w:r w:rsidRPr="00424663">
        <w:rPr>
          <w:rFonts w:ascii="Calibri Light" w:hAnsi="Calibri Light" w:cs="Calibri Light"/>
        </w:rPr>
        <w:t xml:space="preserve"> - </w:t>
      </w:r>
      <w:r w:rsidRPr="00424663">
        <w:rPr>
          <w:rFonts w:ascii="Calibri Light" w:hAnsi="Calibri Light" w:cs="Calibri Light"/>
          <w:b/>
        </w:rPr>
        <w:t>mówi Dorota Krysińska, współzałożyciel marki Mihiderka.</w:t>
      </w:r>
    </w:p>
    <w:p w14:paraId="064535DF" w14:textId="77777777" w:rsidR="004F2964" w:rsidRPr="00424663" w:rsidRDefault="004F2964" w:rsidP="004F2964">
      <w:pPr>
        <w:pStyle w:val="HTML-wstpniesformatowany"/>
        <w:rPr>
          <w:rFonts w:ascii="Calibri Light" w:hAnsi="Calibri Light" w:cs="Calibri Light"/>
        </w:rPr>
      </w:pPr>
    </w:p>
    <w:p w14:paraId="283060EA" w14:textId="77777777" w:rsidR="004F2964" w:rsidRPr="00424663" w:rsidRDefault="004F2964" w:rsidP="004F2964">
      <w:pPr>
        <w:pStyle w:val="HTML-wstpniesformatowany"/>
        <w:rPr>
          <w:rFonts w:ascii="Calibri Light" w:hAnsi="Calibri Light" w:cs="Calibri Light"/>
        </w:rPr>
      </w:pPr>
      <w:r w:rsidRPr="00424663">
        <w:rPr>
          <w:rFonts w:ascii="Calibri Light" w:hAnsi="Calibri Light" w:cs="Calibri Light"/>
        </w:rPr>
        <w:t xml:space="preserve">- </w:t>
      </w:r>
      <w:r w:rsidRPr="00424663">
        <w:rPr>
          <w:rFonts w:ascii="Calibri Light" w:hAnsi="Calibri Light" w:cs="Calibri Light"/>
          <w:i/>
        </w:rPr>
        <w:t>Dodatkowo nie smażymy niczego, nawet półproduktów, na głębokim tłuszczu, korzystamy z warzyw, owoców czy ziaren aby zagęszczać zupy czy dodawać smaku i charakterystycznego koloru naszym bułkom. Nasze dania obiadowe są tak przemyślane, aby stanowiły pełnowartościowy posiłek, z odpowiednią ilością białka i błonnika</w:t>
      </w:r>
      <w:r w:rsidRPr="00424663">
        <w:rPr>
          <w:rFonts w:ascii="Calibri Light" w:hAnsi="Calibri Light" w:cs="Calibri Light"/>
        </w:rPr>
        <w:t xml:space="preserve"> - dodaje.</w:t>
      </w:r>
    </w:p>
    <w:p w14:paraId="6302B91F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84B915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Jak podkreśla Tomasz Misztalewski, takich zaskakujących elementów w ofercie gastronomicznej Gemini Park będzie więcej. - </w:t>
      </w:r>
      <w:r w:rsidRPr="00424663">
        <w:rPr>
          <w:rFonts w:ascii="Calibri Light" w:hAnsi="Calibri Light" w:cs="Calibri Light"/>
          <w:i/>
          <w:sz w:val="20"/>
          <w:szCs w:val="20"/>
        </w:rPr>
        <w:t>Nasza oferta gastronomiczna stale się rozwija od otwarcia 1,5 roku temu. Stawiamy na nowości i znane marki, ale także na świeże, ciekawe koncepty restauracji. Staramy się, aby nasza oferta była ciekawa nie tylko ze względu na różnorodne menu, ale także obecne u nas formaty</w:t>
      </w:r>
      <w:r w:rsidRPr="00424663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50BD427B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AC393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Znaczące zmiany w tym zakresie ma przynieść przygotowywana właśnie rozbudowa centrum handlowego. W jej efekcie galeria powiększona zostanie o ok. 6,5 tys. m kw. Na przestrzeni tej powstanie m.in. wielosalowe nowoczesne kino. Powiększona zostanie także strefa food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>. Wokół niej zlokalizowane zostaną z kolei nowe restauracje i kawiarnie.</w:t>
      </w:r>
    </w:p>
    <w:p w14:paraId="751C7063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106BA4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>W tym jedna z obsługą kelnerską, zapowiada inwestor. Ma się ona stać ważnym zapleczem gastronomicznym dla Specjalnej Strefy Ekonomicznej, a także dla przejezdnych poruszających się wzdłuż sąsiadującej z galerią trasy Śląsk-Południe. Ponadto nowy lokal ma stać się miejscem spotkań dla biznesu.</w:t>
      </w:r>
    </w:p>
    <w:p w14:paraId="13FE5F27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951637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- </w:t>
      </w:r>
      <w:r w:rsidRPr="00424663">
        <w:rPr>
          <w:rFonts w:ascii="Calibri Light" w:hAnsi="Calibri Light" w:cs="Calibri Light"/>
          <w:i/>
          <w:sz w:val="20"/>
          <w:szCs w:val="20"/>
        </w:rPr>
        <w:t>Rozwój oferty gastronomicznej pozwala nam na systematyczne poszerzanie funkcji naszej galerii. W efekcie stajemy się już nie tylko miejscem, w którym można zrobić udane zakupy, ale także przyjemnie spędzić czas np. na lunchu z przyjaciółmi. Rozwój segmentu gastronomicznego, a także rozwój przestrzeni, w której klienci mogą odpoczywać i spotykać się, jest jednym z naszych priorytetów na przyszłość</w:t>
      </w:r>
      <w:r w:rsidRPr="00424663">
        <w:rPr>
          <w:rFonts w:ascii="Calibri Light" w:hAnsi="Calibri Light" w:cs="Calibri Light"/>
          <w:sz w:val="20"/>
          <w:szCs w:val="20"/>
        </w:rPr>
        <w:t xml:space="preserve"> - deklaruje Misztalewski.</w:t>
      </w:r>
    </w:p>
    <w:p w14:paraId="1281F48E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8FA462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  <w:r w:rsidRPr="00424663">
        <w:rPr>
          <w:rFonts w:ascii="Calibri Light" w:hAnsi="Calibri Light" w:cs="Calibri Light"/>
          <w:sz w:val="20"/>
          <w:szCs w:val="20"/>
        </w:rPr>
        <w:t xml:space="preserve">Póki co w ofercie Gemini Park Tychy, obok dopiero co otwartej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Mihiderki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, znajdziemy restauracje KFC,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McDonalds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Companeros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, Olimp,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 Express, City Kebab, a także kawiarnie m.in.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Cafe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 de Grano, </w:t>
      </w:r>
      <w:proofErr w:type="spellStart"/>
      <w:r w:rsidRPr="00424663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424663">
        <w:rPr>
          <w:rFonts w:ascii="Calibri Light" w:hAnsi="Calibri Light" w:cs="Calibri Light"/>
          <w:sz w:val="20"/>
          <w:szCs w:val="20"/>
        </w:rPr>
        <w:t xml:space="preserve">, Grycan i in. </w:t>
      </w:r>
    </w:p>
    <w:p w14:paraId="07A2114E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7E9EAC" w14:textId="77777777" w:rsidR="004F2964" w:rsidRPr="00424663" w:rsidRDefault="004F2964" w:rsidP="004F296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8D71537" w14:textId="77777777" w:rsidR="001E4033" w:rsidRPr="00424663" w:rsidRDefault="001E4033" w:rsidP="001E4033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424663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424663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424663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424663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424663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424663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424663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424663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424663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424663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424663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424663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4F2964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</w:t>
      </w:r>
      <w:r w:rsidR="004F2964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42466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424663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424663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424663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4246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4EF28" w14:textId="77777777" w:rsidR="009F47C1" w:rsidRDefault="009F47C1">
      <w:pPr>
        <w:spacing w:after="0" w:line="240" w:lineRule="auto"/>
      </w:pPr>
      <w:r>
        <w:separator/>
      </w:r>
    </w:p>
  </w:endnote>
  <w:endnote w:type="continuationSeparator" w:id="0">
    <w:p w14:paraId="5662C688" w14:textId="77777777" w:rsidR="009F47C1" w:rsidRDefault="009F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AC25D6" w14:textId="77777777" w:rsidR="009F47C1" w:rsidRDefault="009F47C1">
      <w:pPr>
        <w:spacing w:after="0" w:line="240" w:lineRule="auto"/>
      </w:pPr>
      <w:r>
        <w:separator/>
      </w:r>
    </w:p>
  </w:footnote>
  <w:footnote w:type="continuationSeparator" w:id="0">
    <w:p w14:paraId="3450112C" w14:textId="77777777" w:rsidR="009F47C1" w:rsidRDefault="009F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3D3F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2019-10-08T07:13:00Z</dcterms:created>
  <dcterms:modified xsi:type="dcterms:W3CDTF">2019-10-08T07:18:00Z</dcterms:modified>
</cp:coreProperties>
</file>