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99A" w:rsidRPr="000B4ACA" w:rsidRDefault="00AC699A" w:rsidP="00AC699A">
      <w:pPr>
        <w:pStyle w:val="Bezodstpw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b/>
          <w:sz w:val="20"/>
          <w:szCs w:val="20"/>
        </w:rPr>
        <w:t>Informacja prasowa: 21</w:t>
      </w:r>
      <w:r w:rsidRPr="000B4ACA">
        <w:rPr>
          <w:rFonts w:ascii="Calibri Light" w:hAnsi="Calibri Light" w:cs="Calibri Light"/>
          <w:b/>
          <w:sz w:val="20"/>
          <w:szCs w:val="20"/>
        </w:rPr>
        <w:t>-03-2018, Tychy</w:t>
      </w:r>
      <w:r w:rsidRPr="000B4ACA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0B4ACA">
        <w:rPr>
          <w:rFonts w:ascii="Calibri Light" w:hAnsi="Calibri Light" w:cs="Calibri Light"/>
          <w:sz w:val="20"/>
          <w:szCs w:val="20"/>
        </w:rPr>
        <w:br/>
      </w:r>
      <w:r w:rsidRPr="000B4ACA">
        <w:rPr>
          <w:rFonts w:ascii="Calibri Light" w:hAnsi="Calibri Light" w:cs="Calibri Light"/>
          <w:sz w:val="20"/>
          <w:szCs w:val="20"/>
          <w:lang w:val="en-US"/>
        </w:rPr>
        <w:t xml:space="preserve">Tomasz </w:t>
      </w:r>
      <w:proofErr w:type="spellStart"/>
      <w:r w:rsidRPr="000B4ACA">
        <w:rPr>
          <w:rFonts w:ascii="Calibri Light" w:hAnsi="Calibri Light" w:cs="Calibri Light"/>
          <w:sz w:val="20"/>
          <w:szCs w:val="20"/>
          <w:lang w:val="en-US"/>
        </w:rPr>
        <w:t>Pietrzak</w:t>
      </w:r>
      <w:proofErr w:type="spellEnd"/>
      <w:r w:rsidRPr="000B4ACA">
        <w:rPr>
          <w:rFonts w:ascii="Calibri Light" w:hAnsi="Calibri Light" w:cs="Calibri Light"/>
          <w:sz w:val="20"/>
          <w:szCs w:val="20"/>
          <w:lang w:val="en-US"/>
        </w:rPr>
        <w:t>/Guarana Public Relations</w:t>
      </w:r>
      <w:r w:rsidRPr="000B4ACA">
        <w:rPr>
          <w:rFonts w:ascii="Calibri Light" w:hAnsi="Calibri Light" w:cs="Calibri Light"/>
          <w:sz w:val="20"/>
          <w:szCs w:val="20"/>
        </w:rPr>
        <w:br/>
      </w:r>
      <w:r w:rsidRPr="000B4ACA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</w:p>
    <w:p w:rsidR="00AC699A" w:rsidRDefault="00AC699A" w:rsidP="007A624C">
      <w:pPr>
        <w:pStyle w:val="Bezodstpw"/>
        <w:rPr>
          <w:rFonts w:ascii="Calibri Light" w:hAnsi="Calibri Light" w:cs="Calibri Light"/>
          <w:b/>
          <w:sz w:val="30"/>
        </w:rPr>
      </w:pPr>
    </w:p>
    <w:p w:rsidR="007A624C" w:rsidRPr="007A624C" w:rsidRDefault="007A624C" w:rsidP="007A624C">
      <w:pPr>
        <w:pStyle w:val="Bezodstpw"/>
        <w:rPr>
          <w:rFonts w:ascii="Calibri Light" w:hAnsi="Calibri Light" w:cs="Calibri Light"/>
          <w:b/>
          <w:sz w:val="30"/>
        </w:rPr>
      </w:pPr>
      <w:r w:rsidRPr="007A624C">
        <w:rPr>
          <w:rFonts w:ascii="Calibri Light" w:hAnsi="Calibri Light" w:cs="Calibri Light"/>
          <w:b/>
          <w:sz w:val="30"/>
        </w:rPr>
        <w:t>Tłumy na otwarciu G</w:t>
      </w:r>
      <w:r w:rsidR="008526C5">
        <w:rPr>
          <w:rFonts w:ascii="Calibri Light" w:hAnsi="Calibri Light" w:cs="Calibri Light"/>
          <w:b/>
          <w:sz w:val="30"/>
        </w:rPr>
        <w:t xml:space="preserve">emini Park Tychy </w:t>
      </w:r>
    </w:p>
    <w:p w:rsidR="007A624C" w:rsidRPr="007A624C" w:rsidRDefault="007A624C" w:rsidP="007A624C">
      <w:pPr>
        <w:pStyle w:val="Bezodstpw"/>
        <w:rPr>
          <w:rFonts w:ascii="Calibri Light" w:hAnsi="Calibri Light" w:cs="Calibri Light"/>
        </w:rPr>
      </w:pPr>
    </w:p>
    <w:p w:rsidR="00950641" w:rsidRPr="008F1A7D" w:rsidRDefault="007A624C" w:rsidP="007A624C">
      <w:pPr>
        <w:pStyle w:val="Bezodstpw"/>
        <w:rPr>
          <w:rFonts w:ascii="Calibri Light" w:hAnsi="Calibri Light" w:cs="Calibri Light"/>
          <w:sz w:val="26"/>
        </w:rPr>
      </w:pPr>
      <w:r w:rsidRPr="008F1A7D">
        <w:rPr>
          <w:rFonts w:ascii="Calibri Light" w:hAnsi="Calibri Light" w:cs="Calibri Light"/>
          <w:sz w:val="26"/>
        </w:rPr>
        <w:t xml:space="preserve">Tłumy mieszkańców Tychów i okolicznych miast przyszły na otwarcie Gemini Park Tychy. Od dziś można </w:t>
      </w:r>
      <w:r w:rsidR="00950641" w:rsidRPr="008F1A7D">
        <w:rPr>
          <w:rFonts w:ascii="Calibri Light" w:hAnsi="Calibri Light" w:cs="Calibri Light"/>
          <w:sz w:val="26"/>
        </w:rPr>
        <w:t>z</w:t>
      </w:r>
      <w:r w:rsidRPr="008F1A7D">
        <w:rPr>
          <w:rFonts w:ascii="Calibri Light" w:hAnsi="Calibri Light" w:cs="Calibri Light"/>
          <w:sz w:val="26"/>
        </w:rPr>
        <w:t>robić zakupy w pierwszej tak duż</w:t>
      </w:r>
      <w:r w:rsidR="003D28F2" w:rsidRPr="008F1A7D">
        <w:rPr>
          <w:rFonts w:ascii="Calibri Light" w:hAnsi="Calibri Light" w:cs="Calibri Light"/>
          <w:sz w:val="26"/>
        </w:rPr>
        <w:t>ej galerii handlowej w mieście.</w:t>
      </w:r>
    </w:p>
    <w:p w:rsidR="003D28F2" w:rsidRDefault="003D28F2" w:rsidP="007A624C">
      <w:pPr>
        <w:pStyle w:val="Bezodstpw"/>
        <w:rPr>
          <w:rFonts w:ascii="Calibri Light" w:hAnsi="Calibri Light" w:cs="Calibri Light"/>
        </w:rPr>
      </w:pPr>
    </w:p>
    <w:p w:rsidR="007A624C" w:rsidRPr="009475F9" w:rsidRDefault="009475F9" w:rsidP="007A624C">
      <w:pPr>
        <w:pStyle w:val="Bezodstpw"/>
        <w:rPr>
          <w:rFonts w:ascii="Calibri Light" w:hAnsi="Calibri Light" w:cs="Calibri Light"/>
          <w:b/>
        </w:rPr>
      </w:pPr>
      <w:r w:rsidRPr="009475F9">
        <w:rPr>
          <w:rFonts w:ascii="Calibri Light" w:hAnsi="Calibri Light" w:cs="Calibri Light"/>
          <w:b/>
        </w:rPr>
        <w:t>Można już kupować</w:t>
      </w:r>
    </w:p>
    <w:p w:rsidR="00D702D8" w:rsidRPr="00D07013" w:rsidRDefault="008526C5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Już o</w:t>
      </w:r>
      <w:r w:rsidR="007A624C">
        <w:rPr>
          <w:rFonts w:ascii="Calibri Light" w:hAnsi="Calibri Light" w:cs="Calibri Light"/>
        </w:rPr>
        <w:t xml:space="preserve"> 7 rano przed </w:t>
      </w:r>
      <w:r w:rsidR="003D28F2">
        <w:rPr>
          <w:rFonts w:ascii="Calibri Light" w:hAnsi="Calibri Light" w:cs="Calibri Light"/>
        </w:rPr>
        <w:t>Gemini Park Tychy</w:t>
      </w:r>
      <w:r w:rsidR="007A624C">
        <w:rPr>
          <w:rFonts w:ascii="Calibri Light" w:hAnsi="Calibri Light" w:cs="Calibri Light"/>
        </w:rPr>
        <w:t xml:space="preserve"> można było spotkać </w:t>
      </w:r>
      <w:r w:rsidR="008F1A7D">
        <w:rPr>
          <w:rFonts w:ascii="Calibri Light" w:hAnsi="Calibri Light" w:cs="Calibri Light"/>
        </w:rPr>
        <w:t>pierwszych klientów</w:t>
      </w:r>
      <w:r w:rsidR="00950641">
        <w:rPr>
          <w:rFonts w:ascii="Calibri Light" w:hAnsi="Calibri Light" w:cs="Calibri Light"/>
        </w:rPr>
        <w:t xml:space="preserve">. </w:t>
      </w:r>
      <w:r w:rsidR="007A624C">
        <w:rPr>
          <w:rFonts w:ascii="Calibri Light" w:hAnsi="Calibri Light" w:cs="Calibri Light"/>
        </w:rPr>
        <w:t xml:space="preserve">Kiedy o godz. 9 </w:t>
      </w:r>
      <w:r w:rsidR="0019018E">
        <w:rPr>
          <w:rFonts w:ascii="Calibri Light" w:hAnsi="Calibri Light" w:cs="Calibri Light"/>
        </w:rPr>
        <w:t>zostały otwarte</w:t>
      </w:r>
      <w:r w:rsidR="004D521B">
        <w:rPr>
          <w:rFonts w:ascii="Calibri Light" w:hAnsi="Calibri Light" w:cs="Calibri Light"/>
        </w:rPr>
        <w:t xml:space="preserve"> drzwi </w:t>
      </w:r>
      <w:r w:rsidR="00D07013">
        <w:rPr>
          <w:rFonts w:ascii="Calibri Light" w:hAnsi="Calibri Light" w:cs="Calibri Light"/>
        </w:rPr>
        <w:t>pierwszych sklepów</w:t>
      </w:r>
      <w:r w:rsidR="00D702D8">
        <w:rPr>
          <w:rFonts w:ascii="Calibri Light" w:hAnsi="Calibri Light" w:cs="Calibri Light"/>
        </w:rPr>
        <w:t>,</w:t>
      </w:r>
      <w:r w:rsidR="007A624C">
        <w:rPr>
          <w:rFonts w:ascii="Calibri Light" w:hAnsi="Calibri Light" w:cs="Calibri Light"/>
        </w:rPr>
        <w:t xml:space="preserve"> tłumy</w:t>
      </w:r>
      <w:r w:rsidR="004C45A8">
        <w:rPr>
          <w:rFonts w:ascii="Calibri Light" w:hAnsi="Calibri Light" w:cs="Calibri Light"/>
        </w:rPr>
        <w:t xml:space="preserve"> ruszyły</w:t>
      </w:r>
      <w:r w:rsidR="00D702D8">
        <w:rPr>
          <w:rFonts w:ascii="Calibri Light" w:hAnsi="Calibri Light" w:cs="Calibri Light"/>
        </w:rPr>
        <w:t xml:space="preserve">. </w:t>
      </w:r>
      <w:r w:rsidR="009475F9">
        <w:rPr>
          <w:rFonts w:ascii="Calibri Light" w:hAnsi="Calibri Light" w:cs="Calibri Light"/>
        </w:rPr>
        <w:t xml:space="preserve"> </w:t>
      </w:r>
      <w:r w:rsidR="00D702D8">
        <w:rPr>
          <w:rFonts w:ascii="Calibri Light" w:hAnsi="Calibri Light" w:cs="Calibri Light"/>
        </w:rPr>
        <w:t xml:space="preserve">- </w:t>
      </w:r>
      <w:r w:rsidR="00950641" w:rsidRPr="004C45A8">
        <w:rPr>
          <w:rFonts w:ascii="Calibri Light" w:hAnsi="Calibri Light" w:cs="Calibri Light"/>
          <w:i/>
        </w:rPr>
        <w:t>Mieszkańcy Tych</w:t>
      </w:r>
      <w:r w:rsidR="004D521B" w:rsidRPr="004C45A8">
        <w:rPr>
          <w:rFonts w:ascii="Calibri Light" w:hAnsi="Calibri Light" w:cs="Calibri Light"/>
          <w:i/>
        </w:rPr>
        <w:t>ów,</w:t>
      </w:r>
      <w:r>
        <w:rPr>
          <w:rFonts w:ascii="Calibri Light" w:hAnsi="Calibri Light" w:cs="Calibri Light"/>
          <w:i/>
        </w:rPr>
        <w:t xml:space="preserve"> ale także okoli</w:t>
      </w:r>
      <w:bookmarkStart w:id="0" w:name="_GoBack"/>
      <w:bookmarkEnd w:id="0"/>
      <w:r>
        <w:rPr>
          <w:rFonts w:ascii="Calibri Light" w:hAnsi="Calibri Light" w:cs="Calibri Light"/>
          <w:i/>
        </w:rPr>
        <w:t>cznych miast</w:t>
      </w:r>
      <w:r w:rsidR="00D702D8" w:rsidRPr="004C45A8">
        <w:rPr>
          <w:rFonts w:ascii="Calibri Light" w:hAnsi="Calibri Light" w:cs="Calibri Light"/>
          <w:i/>
        </w:rPr>
        <w:t xml:space="preserve"> </w:t>
      </w:r>
      <w:proofErr w:type="spellStart"/>
      <w:r w:rsidR="00D702D8" w:rsidRPr="004C45A8">
        <w:rPr>
          <w:rFonts w:ascii="Calibri Light" w:hAnsi="Calibri Light" w:cs="Calibri Light"/>
          <w:i/>
        </w:rPr>
        <w:t>Kobióra</w:t>
      </w:r>
      <w:proofErr w:type="spellEnd"/>
      <w:r w:rsidR="00D702D8" w:rsidRPr="004C45A8">
        <w:rPr>
          <w:rFonts w:ascii="Calibri Light" w:hAnsi="Calibri Light" w:cs="Calibri Light"/>
          <w:i/>
        </w:rPr>
        <w:t>, Wyr,</w:t>
      </w:r>
      <w:r>
        <w:rPr>
          <w:rFonts w:ascii="Calibri Light" w:hAnsi="Calibri Light" w:cs="Calibri Light"/>
          <w:i/>
        </w:rPr>
        <w:t xml:space="preserve"> Bierunia, Gostynia</w:t>
      </w:r>
      <w:r w:rsidR="00D702D8" w:rsidRPr="004C45A8">
        <w:rPr>
          <w:rFonts w:ascii="Calibri Light" w:hAnsi="Calibri Light" w:cs="Calibri Light"/>
          <w:i/>
        </w:rPr>
        <w:t xml:space="preserve"> </w:t>
      </w:r>
      <w:r w:rsidR="004D521B" w:rsidRPr="004C45A8">
        <w:rPr>
          <w:rFonts w:ascii="Calibri Light" w:hAnsi="Calibri Light" w:cs="Calibri Light"/>
          <w:i/>
        </w:rPr>
        <w:t xml:space="preserve">czy </w:t>
      </w:r>
      <w:r w:rsidR="00D702D8" w:rsidRPr="004C45A8">
        <w:rPr>
          <w:rFonts w:ascii="Calibri Light" w:hAnsi="Calibri Light" w:cs="Calibri Light"/>
          <w:i/>
        </w:rPr>
        <w:t>Pszczyny od dłuższego czekali na tak duży obiekt handlowy w</w:t>
      </w:r>
      <w:r w:rsidR="004D521B" w:rsidRPr="004C45A8">
        <w:rPr>
          <w:rFonts w:ascii="Calibri Light" w:hAnsi="Calibri Light" w:cs="Calibri Light"/>
          <w:i/>
        </w:rPr>
        <w:t xml:space="preserve"> bliskim </w:t>
      </w:r>
      <w:r w:rsidR="00D702D8" w:rsidRPr="004C45A8">
        <w:rPr>
          <w:rFonts w:ascii="Calibri Light" w:hAnsi="Calibri Light" w:cs="Calibri Light"/>
          <w:i/>
        </w:rPr>
        <w:t xml:space="preserve">sąsiedztwie. Dziś to </w:t>
      </w:r>
      <w:r w:rsidR="00950641" w:rsidRPr="004C45A8">
        <w:rPr>
          <w:rFonts w:ascii="Calibri Light" w:hAnsi="Calibri Light" w:cs="Calibri Light"/>
          <w:i/>
        </w:rPr>
        <w:t>czekanie</w:t>
      </w:r>
      <w:r w:rsidR="00D702D8" w:rsidRPr="004C45A8">
        <w:rPr>
          <w:rFonts w:ascii="Calibri Light" w:hAnsi="Calibri Light" w:cs="Calibri Light"/>
          <w:i/>
        </w:rPr>
        <w:t xml:space="preserve"> się skończyło, a </w:t>
      </w:r>
      <w:r w:rsidR="004D521B" w:rsidRPr="004C45A8">
        <w:rPr>
          <w:rFonts w:ascii="Calibri Light" w:hAnsi="Calibri Light" w:cs="Calibri Light"/>
          <w:i/>
        </w:rPr>
        <w:t>gotowe centrum handlowe</w:t>
      </w:r>
      <w:r w:rsidR="00D702D8" w:rsidRPr="004C45A8">
        <w:rPr>
          <w:rFonts w:ascii="Calibri Light" w:hAnsi="Calibri Light" w:cs="Calibri Light"/>
          <w:i/>
        </w:rPr>
        <w:t xml:space="preserve"> stoi otworem przed mieszkańcami regionu</w:t>
      </w:r>
      <w:r w:rsidR="004D521B">
        <w:rPr>
          <w:rFonts w:ascii="Calibri Light" w:hAnsi="Calibri Light" w:cs="Calibri Light"/>
        </w:rPr>
        <w:t xml:space="preserve"> </w:t>
      </w:r>
      <w:r w:rsidR="00D702D8">
        <w:rPr>
          <w:rFonts w:ascii="Calibri Light" w:hAnsi="Calibri Light" w:cs="Calibri Light"/>
        </w:rPr>
        <w:t xml:space="preserve"> – </w:t>
      </w:r>
      <w:r w:rsidR="00D702D8" w:rsidRPr="003D28F2">
        <w:rPr>
          <w:rFonts w:ascii="Calibri Light" w:hAnsi="Calibri Light" w:cs="Calibri Light"/>
          <w:b/>
        </w:rPr>
        <w:t xml:space="preserve">mówi Tomasz Misztalewski, dyrektor Gemini Park Tychy. </w:t>
      </w:r>
    </w:p>
    <w:p w:rsidR="004D521B" w:rsidRDefault="004D521B" w:rsidP="007A624C">
      <w:pPr>
        <w:pStyle w:val="Bezodstpw"/>
        <w:rPr>
          <w:rFonts w:ascii="Calibri Light" w:hAnsi="Calibri Light" w:cs="Calibri Light"/>
        </w:rPr>
      </w:pPr>
    </w:p>
    <w:p w:rsidR="0019018E" w:rsidRDefault="004D521B" w:rsidP="004D521B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Wewnątrz </w:t>
      </w:r>
      <w:r w:rsidR="008526C5">
        <w:rPr>
          <w:rFonts w:ascii="Calibri Light" w:hAnsi="Calibri Light" w:cs="Calibri Light"/>
        </w:rPr>
        <w:t>na powierzchni 36,6 tys. m kw.</w:t>
      </w:r>
      <w:r>
        <w:rPr>
          <w:rFonts w:ascii="Calibri Light" w:hAnsi="Calibri Light" w:cs="Calibri Light"/>
        </w:rPr>
        <w:t>, można znaleźć blisko 130 sklepów polskich i zagra</w:t>
      </w:r>
      <w:r w:rsidR="001B167F">
        <w:rPr>
          <w:rFonts w:ascii="Calibri Light" w:hAnsi="Calibri Light" w:cs="Calibri Light"/>
        </w:rPr>
        <w:t>nicznych marek, w tym również 10</w:t>
      </w:r>
      <w:r>
        <w:rPr>
          <w:rFonts w:ascii="Calibri Light" w:hAnsi="Calibri Light" w:cs="Calibri Light"/>
        </w:rPr>
        <w:t xml:space="preserve"> restauracji i kawiarni i 22 punkty usługowe, a także bogatą ofertę sklepów z kosmetykami, biżuterią, multimediami, kulturą czy wyposażeniem wnętrz. </w:t>
      </w:r>
      <w:r w:rsidR="004C45A8">
        <w:rPr>
          <w:rFonts w:ascii="Calibri Light" w:hAnsi="Calibri Light" w:cs="Calibri Light"/>
        </w:rPr>
        <w:t xml:space="preserve"> </w:t>
      </w:r>
    </w:p>
    <w:p w:rsidR="0019018E" w:rsidRDefault="0019018E" w:rsidP="004D521B">
      <w:pPr>
        <w:pStyle w:val="Bezodstpw"/>
        <w:rPr>
          <w:rFonts w:ascii="Calibri Light" w:hAnsi="Calibri Light" w:cs="Calibri Light"/>
        </w:rPr>
      </w:pPr>
    </w:p>
    <w:p w:rsidR="004D521B" w:rsidRDefault="004D521B" w:rsidP="004D521B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 Gemini Park Tychy </w:t>
      </w:r>
      <w:r w:rsidR="008526C5">
        <w:rPr>
          <w:rFonts w:ascii="Calibri Light" w:hAnsi="Calibri Light" w:cs="Calibri Light"/>
        </w:rPr>
        <w:t>działa</w:t>
      </w:r>
      <w:r>
        <w:rPr>
          <w:rFonts w:ascii="Calibri Light" w:hAnsi="Calibri Light" w:cs="Calibri Light"/>
        </w:rPr>
        <w:t xml:space="preserve"> </w:t>
      </w:r>
      <w:r w:rsidR="001B167F">
        <w:rPr>
          <w:rFonts w:ascii="Calibri Light" w:hAnsi="Calibri Light" w:cs="Calibri Light"/>
        </w:rPr>
        <w:t xml:space="preserve">np. </w:t>
      </w:r>
      <w:r>
        <w:rPr>
          <w:rFonts w:ascii="Calibri Light" w:hAnsi="Calibri Light" w:cs="Calibri Light"/>
        </w:rPr>
        <w:t xml:space="preserve">pierwszy w tej okolicy sklep TK </w:t>
      </w:r>
      <w:proofErr w:type="spellStart"/>
      <w:r>
        <w:rPr>
          <w:rFonts w:ascii="Calibri Light" w:hAnsi="Calibri Light" w:cs="Calibri Light"/>
        </w:rPr>
        <w:t>Maxxx</w:t>
      </w:r>
      <w:proofErr w:type="spellEnd"/>
      <w:r>
        <w:rPr>
          <w:rFonts w:ascii="Calibri Light" w:hAnsi="Calibri Light" w:cs="Calibri Light"/>
        </w:rPr>
        <w:t xml:space="preserve"> oraz H&amp;M, a także </w:t>
      </w:r>
      <w:r w:rsidR="001B167F">
        <w:rPr>
          <w:rFonts w:ascii="Calibri Light" w:hAnsi="Calibri Light" w:cs="Calibri Light"/>
        </w:rPr>
        <w:t>supermarket</w:t>
      </w:r>
      <w:r>
        <w:rPr>
          <w:rFonts w:ascii="Calibri Light" w:hAnsi="Calibri Light" w:cs="Calibri Light"/>
        </w:rPr>
        <w:t xml:space="preserve"> Piotr i Paweł oraz studio fitness Fabryka Formy. Blisko 40% oferty galerii to sklepy z ubraniami i dodatkami</w:t>
      </w:r>
      <w:r w:rsidR="003D28F2">
        <w:rPr>
          <w:rFonts w:ascii="Calibri Light" w:hAnsi="Calibri Light" w:cs="Calibri Light"/>
        </w:rPr>
        <w:t xml:space="preserve"> – informuje dyrekcja obiektu</w:t>
      </w:r>
      <w:r>
        <w:rPr>
          <w:rFonts w:ascii="Calibri Light" w:hAnsi="Calibri Light" w:cs="Calibri Light"/>
        </w:rPr>
        <w:t>.</w:t>
      </w:r>
    </w:p>
    <w:p w:rsidR="004D521B" w:rsidRDefault="004D521B" w:rsidP="004D521B">
      <w:pPr>
        <w:pStyle w:val="Bezodstpw"/>
        <w:rPr>
          <w:rFonts w:ascii="Calibri Light" w:hAnsi="Calibri Light" w:cs="Calibri Light"/>
        </w:rPr>
      </w:pPr>
    </w:p>
    <w:p w:rsidR="009475F9" w:rsidRPr="009475F9" w:rsidRDefault="009475F9" w:rsidP="007A624C">
      <w:pPr>
        <w:pStyle w:val="Bezodstpw"/>
        <w:rPr>
          <w:rFonts w:ascii="Calibri Light" w:hAnsi="Calibri Light" w:cs="Calibri Light"/>
          <w:b/>
        </w:rPr>
      </w:pPr>
      <w:r w:rsidRPr="009475F9">
        <w:rPr>
          <w:rFonts w:ascii="Calibri Light" w:hAnsi="Calibri Light" w:cs="Calibri Light"/>
          <w:b/>
        </w:rPr>
        <w:t>5 dni otwarcia</w:t>
      </w:r>
    </w:p>
    <w:p w:rsidR="0019018E" w:rsidRDefault="00950641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Otwarcie, które dziś zainaugurowano, potrwa</w:t>
      </w:r>
      <w:r w:rsidR="003D28F2">
        <w:rPr>
          <w:rFonts w:ascii="Calibri Light" w:hAnsi="Calibri Light" w:cs="Calibri Light"/>
        </w:rPr>
        <w:t xml:space="preserve"> teraz </w:t>
      </w:r>
      <w:r>
        <w:rPr>
          <w:rFonts w:ascii="Calibri Light" w:hAnsi="Calibri Light" w:cs="Calibri Light"/>
        </w:rPr>
        <w:t xml:space="preserve">przez 5 dni. </w:t>
      </w:r>
      <w:r w:rsidR="004C45A8">
        <w:rPr>
          <w:rFonts w:ascii="Calibri Light" w:hAnsi="Calibri Light" w:cs="Calibri Light"/>
        </w:rPr>
        <w:t>W tym czasie</w:t>
      </w:r>
      <w:r>
        <w:rPr>
          <w:rFonts w:ascii="Calibri Light" w:hAnsi="Calibri Light" w:cs="Calibri Light"/>
        </w:rPr>
        <w:t xml:space="preserve"> zaplanowano liczne </w:t>
      </w:r>
      <w:r w:rsidR="004C45A8">
        <w:rPr>
          <w:rFonts w:ascii="Calibri Light" w:hAnsi="Calibri Light" w:cs="Calibri Light"/>
        </w:rPr>
        <w:t>wydarzenia</w:t>
      </w:r>
      <w:r>
        <w:rPr>
          <w:rFonts w:ascii="Calibri Light" w:hAnsi="Calibri Light" w:cs="Calibri Light"/>
        </w:rPr>
        <w:t>, promocje</w:t>
      </w:r>
      <w:r w:rsidR="003D28F2">
        <w:rPr>
          <w:rFonts w:ascii="Calibri Light" w:hAnsi="Calibri Light" w:cs="Calibri Light"/>
        </w:rPr>
        <w:t xml:space="preserve"> i zniżki</w:t>
      </w:r>
      <w:r w:rsidR="004C45A8">
        <w:rPr>
          <w:rFonts w:ascii="Calibri Light" w:hAnsi="Calibri Light" w:cs="Calibri Light"/>
        </w:rPr>
        <w:t xml:space="preserve"> w sklepach</w:t>
      </w:r>
      <w:r>
        <w:rPr>
          <w:rFonts w:ascii="Calibri Light" w:hAnsi="Calibri Light" w:cs="Calibri Light"/>
        </w:rPr>
        <w:t xml:space="preserve">, konkursy </w:t>
      </w:r>
      <w:r w:rsidR="004C45A8">
        <w:rPr>
          <w:rFonts w:ascii="Calibri Light" w:hAnsi="Calibri Light" w:cs="Calibri Light"/>
        </w:rPr>
        <w:t xml:space="preserve"> z nagrodami </w:t>
      </w:r>
      <w:r>
        <w:rPr>
          <w:rFonts w:ascii="Calibri Light" w:hAnsi="Calibri Light" w:cs="Calibri Light"/>
        </w:rPr>
        <w:t>i akcje</w:t>
      </w:r>
      <w:r w:rsidR="003D28F2">
        <w:rPr>
          <w:rFonts w:ascii="Calibri Light" w:hAnsi="Calibri Light" w:cs="Calibri Light"/>
        </w:rPr>
        <w:t xml:space="preserve">, w których w zamian za zakupy można zdobyć </w:t>
      </w:r>
      <w:r w:rsidR="0019018E">
        <w:rPr>
          <w:rFonts w:ascii="Calibri Light" w:hAnsi="Calibri Light" w:cs="Calibri Light"/>
        </w:rPr>
        <w:t xml:space="preserve">maskotki Rodziny </w:t>
      </w:r>
      <w:proofErr w:type="spellStart"/>
      <w:r w:rsidR="0019018E">
        <w:rPr>
          <w:rFonts w:ascii="Calibri Light" w:hAnsi="Calibri Light" w:cs="Calibri Light"/>
        </w:rPr>
        <w:t>Gemińskich</w:t>
      </w:r>
      <w:proofErr w:type="spellEnd"/>
      <w:r w:rsidR="0019018E">
        <w:rPr>
          <w:rFonts w:ascii="Calibri Light" w:hAnsi="Calibri Light" w:cs="Calibri Light"/>
        </w:rPr>
        <w:t xml:space="preserve"> lub bawełniane torby</w:t>
      </w:r>
      <w:r>
        <w:rPr>
          <w:rFonts w:ascii="Calibri Light" w:hAnsi="Calibri Light" w:cs="Calibri Light"/>
        </w:rPr>
        <w:t xml:space="preserve">. </w:t>
      </w:r>
      <w:r w:rsidR="001B167F">
        <w:rPr>
          <w:rFonts w:ascii="Calibri Light" w:hAnsi="Calibri Light" w:cs="Calibri Light"/>
        </w:rPr>
        <w:t>Różne u</w:t>
      </w:r>
      <w:r w:rsidR="0019018E">
        <w:rPr>
          <w:rFonts w:ascii="Calibri Light" w:hAnsi="Calibri Light" w:cs="Calibri Light"/>
        </w:rPr>
        <w:t xml:space="preserve">pominki będzie można także zdobyć po prostu odwiedzając galerię każdego dnia. </w:t>
      </w:r>
    </w:p>
    <w:p w:rsidR="0019018E" w:rsidRDefault="0019018E" w:rsidP="007A624C">
      <w:pPr>
        <w:pStyle w:val="Bezodstpw"/>
        <w:rPr>
          <w:rFonts w:ascii="Calibri Light" w:hAnsi="Calibri Light" w:cs="Calibri Light"/>
        </w:rPr>
      </w:pPr>
    </w:p>
    <w:p w:rsidR="00950641" w:rsidRDefault="004D521B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Na jutro galeria przygotowała atrakcje związane m.in. z motoryzacją i sportami ekstremalnymi. </w:t>
      </w:r>
      <w:r w:rsidR="009475F9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Wśród n</w:t>
      </w:r>
      <w:r w:rsidR="001B167F">
        <w:rPr>
          <w:rFonts w:ascii="Calibri Light" w:hAnsi="Calibri Light" w:cs="Calibri Light"/>
        </w:rPr>
        <w:t>ich spotkanie z mistrzem Rajdu</w:t>
      </w:r>
      <w:r w:rsidR="008526C5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Dakar Rafałem Sonikiem, jazdę na symulatorze rajdowym, konkursy i zabawy. Kolejne dni to m.in. </w:t>
      </w:r>
      <w:r w:rsidR="003D28F2">
        <w:rPr>
          <w:rFonts w:ascii="Calibri Light" w:hAnsi="Calibri Light" w:cs="Calibri Light"/>
        </w:rPr>
        <w:t>atrakcje</w:t>
      </w:r>
      <w:r w:rsidR="004C45A8">
        <w:rPr>
          <w:rFonts w:ascii="Calibri Light" w:hAnsi="Calibri Light" w:cs="Calibri Light"/>
        </w:rPr>
        <w:t xml:space="preserve"> </w:t>
      </w:r>
      <w:proofErr w:type="spellStart"/>
      <w:r w:rsidR="004C45A8">
        <w:rPr>
          <w:rFonts w:ascii="Calibri Light" w:hAnsi="Calibri Light" w:cs="Calibri Light"/>
        </w:rPr>
        <w:t>gamingowe</w:t>
      </w:r>
      <w:proofErr w:type="spellEnd"/>
      <w:r w:rsidR="004C45A8">
        <w:rPr>
          <w:rFonts w:ascii="Calibri Light" w:hAnsi="Calibri Light" w:cs="Calibri Light"/>
        </w:rPr>
        <w:t xml:space="preserve">, </w:t>
      </w:r>
      <w:r>
        <w:rPr>
          <w:rFonts w:ascii="Calibri Light" w:hAnsi="Calibri Light" w:cs="Calibri Light"/>
        </w:rPr>
        <w:t xml:space="preserve">występy taneczne </w:t>
      </w:r>
      <w:r w:rsidR="0019018E">
        <w:rPr>
          <w:rFonts w:ascii="Calibri Light" w:hAnsi="Calibri Light" w:cs="Calibri Light"/>
        </w:rPr>
        <w:t>tancerzy znanych z</w:t>
      </w:r>
      <w:r>
        <w:rPr>
          <w:rFonts w:ascii="Calibri Light" w:hAnsi="Calibri Light" w:cs="Calibri Light"/>
        </w:rPr>
        <w:t xml:space="preserve"> </w:t>
      </w:r>
      <w:r w:rsidR="009475F9">
        <w:rPr>
          <w:rFonts w:ascii="Calibri Light" w:hAnsi="Calibri Light" w:cs="Calibri Light"/>
        </w:rPr>
        <w:t>„</w:t>
      </w:r>
      <w:proofErr w:type="spellStart"/>
      <w:r>
        <w:rPr>
          <w:rFonts w:ascii="Calibri Light" w:hAnsi="Calibri Light" w:cs="Calibri Light"/>
        </w:rPr>
        <w:t>You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Can</w:t>
      </w:r>
      <w:proofErr w:type="spellEnd"/>
      <w:r>
        <w:rPr>
          <w:rFonts w:ascii="Calibri Light" w:hAnsi="Calibri Light" w:cs="Calibri Light"/>
        </w:rPr>
        <w:t xml:space="preserve"> Dance</w:t>
      </w:r>
      <w:r w:rsidR="009475F9">
        <w:rPr>
          <w:rFonts w:ascii="Calibri Light" w:hAnsi="Calibri Light" w:cs="Calibri Light"/>
        </w:rPr>
        <w:t>”</w:t>
      </w:r>
      <w:r>
        <w:rPr>
          <w:rFonts w:ascii="Calibri Light" w:hAnsi="Calibri Light" w:cs="Calibri Light"/>
        </w:rPr>
        <w:t xml:space="preserve">, spotkania z artystami, </w:t>
      </w:r>
      <w:r w:rsidR="004C45A8">
        <w:rPr>
          <w:rFonts w:ascii="Calibri Light" w:hAnsi="Calibri Light" w:cs="Calibri Light"/>
        </w:rPr>
        <w:t xml:space="preserve">a także </w:t>
      </w:r>
      <w:r w:rsidR="009475F9">
        <w:rPr>
          <w:rFonts w:ascii="Calibri Light" w:hAnsi="Calibri Light" w:cs="Calibri Light"/>
        </w:rPr>
        <w:t>dzień</w:t>
      </w:r>
      <w:r w:rsidR="004C45A8">
        <w:rPr>
          <w:rFonts w:ascii="Calibri Light" w:hAnsi="Calibri Light" w:cs="Calibri Light"/>
        </w:rPr>
        <w:t xml:space="preserve"> z Magdą Gessler, </w:t>
      </w:r>
      <w:r w:rsidR="009475F9">
        <w:rPr>
          <w:rFonts w:ascii="Calibri Light" w:hAnsi="Calibri Light" w:cs="Calibri Light"/>
        </w:rPr>
        <w:t>który</w:t>
      </w:r>
      <w:r w:rsidR="004C45A8">
        <w:rPr>
          <w:rFonts w:ascii="Calibri Light" w:hAnsi="Calibri Light" w:cs="Calibri Light"/>
        </w:rPr>
        <w:t xml:space="preserve"> zaplanowano na niedzielę.</w:t>
      </w:r>
    </w:p>
    <w:p w:rsidR="004C45A8" w:rsidRDefault="004C45A8" w:rsidP="007A624C">
      <w:pPr>
        <w:pStyle w:val="Bezodstpw"/>
        <w:rPr>
          <w:rFonts w:ascii="Calibri Light" w:hAnsi="Calibri Light" w:cs="Calibri Light"/>
        </w:rPr>
      </w:pPr>
    </w:p>
    <w:p w:rsidR="004C45A8" w:rsidRPr="009475F9" w:rsidRDefault="009475F9" w:rsidP="007A624C">
      <w:pPr>
        <w:pStyle w:val="Bezodstpw"/>
        <w:rPr>
          <w:rFonts w:ascii="Calibri Light" w:hAnsi="Calibri Light" w:cs="Calibri Light"/>
          <w:b/>
        </w:rPr>
      </w:pPr>
      <w:r w:rsidRPr="009475F9">
        <w:rPr>
          <w:rFonts w:ascii="Calibri Light" w:hAnsi="Calibri Light" w:cs="Calibri Light"/>
          <w:b/>
        </w:rPr>
        <w:t>Nowoczesna inwestycja</w:t>
      </w:r>
    </w:p>
    <w:p w:rsidR="0019018E" w:rsidRDefault="004C45A8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Gemini Park Tychy to jedna z najnowocześniejszych galerii handlowych na południu Polski. Obiekt zaprojektowała pracownia Vide Studio z Krakowa. </w:t>
      </w:r>
      <w:r w:rsidR="009475F9">
        <w:rPr>
          <w:rFonts w:ascii="Calibri Light" w:hAnsi="Calibri Light" w:cs="Calibri Light"/>
        </w:rPr>
        <w:t xml:space="preserve"> Galeria została tak </w:t>
      </w:r>
      <w:r w:rsidR="003D28F2">
        <w:rPr>
          <w:rFonts w:ascii="Calibri Light" w:hAnsi="Calibri Light" w:cs="Calibri Light"/>
        </w:rPr>
        <w:t>obmyślana,</w:t>
      </w:r>
      <w:r w:rsidR="009475F9">
        <w:rPr>
          <w:rFonts w:ascii="Calibri Light" w:hAnsi="Calibri Light" w:cs="Calibri Light"/>
        </w:rPr>
        <w:t xml:space="preserve"> aby wkomponować się w zastane otoczenie i sąsiedztwo obiektów handlowych (Obi, Saturn, Tesco). </w:t>
      </w:r>
    </w:p>
    <w:p w:rsidR="0019018E" w:rsidRDefault="0019018E" w:rsidP="007A624C">
      <w:pPr>
        <w:pStyle w:val="Bezodstpw"/>
        <w:rPr>
          <w:rFonts w:ascii="Calibri Light" w:hAnsi="Calibri Light" w:cs="Calibri Light"/>
        </w:rPr>
      </w:pPr>
    </w:p>
    <w:p w:rsidR="001773CE" w:rsidRDefault="009475F9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Elewacja ma zdecydowanie horyzontalny charakter z kilkoma wieżami. </w:t>
      </w:r>
      <w:r w:rsidR="004C45A8">
        <w:rPr>
          <w:rFonts w:ascii="Calibri Light" w:hAnsi="Calibri Light" w:cs="Calibri Light"/>
        </w:rPr>
        <w:t>Wnętrze galerii wypełniają natom</w:t>
      </w:r>
      <w:r w:rsidR="0019018E">
        <w:rPr>
          <w:rFonts w:ascii="Calibri Light" w:hAnsi="Calibri Light" w:cs="Calibri Light"/>
        </w:rPr>
        <w:t>iast przestronne aleje handlowe</w:t>
      </w:r>
      <w:r w:rsidR="003D28F2">
        <w:rPr>
          <w:rFonts w:ascii="Calibri Light" w:hAnsi="Calibri Light" w:cs="Calibri Light"/>
        </w:rPr>
        <w:t>,</w:t>
      </w:r>
      <w:r w:rsidR="0019018E">
        <w:rPr>
          <w:rFonts w:ascii="Calibri Light" w:hAnsi="Calibri Light" w:cs="Calibri Light"/>
        </w:rPr>
        <w:t xml:space="preserve"> </w:t>
      </w:r>
      <w:r w:rsidR="004C45A8">
        <w:rPr>
          <w:rFonts w:ascii="Calibri Light" w:hAnsi="Calibri Light" w:cs="Calibri Light"/>
        </w:rPr>
        <w:t xml:space="preserve">mające łączną </w:t>
      </w:r>
      <w:r>
        <w:rPr>
          <w:rFonts w:ascii="Calibri Light" w:hAnsi="Calibri Light" w:cs="Calibri Light"/>
        </w:rPr>
        <w:t>długość</w:t>
      </w:r>
      <w:r w:rsidR="004C45A8">
        <w:rPr>
          <w:rFonts w:ascii="Calibri Light" w:hAnsi="Calibri Light" w:cs="Calibri Light"/>
        </w:rPr>
        <w:t xml:space="preserve"> 800 metrów, a także </w:t>
      </w:r>
      <w:r w:rsidR="003D28F2">
        <w:rPr>
          <w:rFonts w:ascii="Calibri Light" w:hAnsi="Calibri Light" w:cs="Calibri Light"/>
        </w:rPr>
        <w:t>liczące</w:t>
      </w:r>
      <w:r w:rsidR="004C45A8">
        <w:rPr>
          <w:rFonts w:ascii="Calibri Light" w:hAnsi="Calibri Light" w:cs="Calibri Light"/>
        </w:rPr>
        <w:t xml:space="preserve"> ponad 2 km witryny sklepowe. W galerii dominuje jasna kolorystyka i naturalne światło, wpuszczone poprzez liczne świetliki w dachu oraz wielkoskalowe okna. </w:t>
      </w:r>
    </w:p>
    <w:p w:rsidR="001773CE" w:rsidRDefault="001773CE" w:rsidP="007A624C">
      <w:pPr>
        <w:pStyle w:val="Bezodstpw"/>
        <w:rPr>
          <w:rFonts w:ascii="Calibri Light" w:hAnsi="Calibri Light" w:cs="Calibri Light"/>
        </w:rPr>
      </w:pPr>
    </w:p>
    <w:p w:rsidR="001773CE" w:rsidRDefault="004C45A8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Przestrzeń Gemini Park Tychy oprócz sklepów i pasaży, to także duża strefa restauracyjna mogąca pomieścić ponad 600 gości oraz liczne</w:t>
      </w:r>
      <w:r w:rsidR="009475F9">
        <w:rPr>
          <w:rFonts w:ascii="Calibri Light" w:hAnsi="Calibri Light" w:cs="Calibri Light"/>
        </w:rPr>
        <w:t xml:space="preserve"> strefy relaksu, w tym dwie duże</w:t>
      </w:r>
      <w:r w:rsidR="003D28F2">
        <w:rPr>
          <w:rFonts w:ascii="Calibri Light" w:hAnsi="Calibri Light" w:cs="Calibri Light"/>
        </w:rPr>
        <w:t xml:space="preserve">: </w:t>
      </w:r>
      <w:r w:rsidR="000B7F7F">
        <w:rPr>
          <w:rFonts w:ascii="Calibri Light" w:hAnsi="Calibri Light" w:cs="Calibri Light"/>
        </w:rPr>
        <w:t>„</w:t>
      </w:r>
      <w:proofErr w:type="spellStart"/>
      <w:r>
        <w:rPr>
          <w:rFonts w:ascii="Calibri Light" w:hAnsi="Calibri Light" w:cs="Calibri Light"/>
        </w:rPr>
        <w:t>welcome</w:t>
      </w:r>
      <w:proofErr w:type="spellEnd"/>
      <w:r w:rsidR="000B7F7F">
        <w:rPr>
          <w:rFonts w:ascii="Calibri Light" w:hAnsi="Calibri Light" w:cs="Calibri Light"/>
        </w:rPr>
        <w:t>”</w:t>
      </w:r>
      <w:r>
        <w:rPr>
          <w:rFonts w:ascii="Calibri Light" w:hAnsi="Calibri Light" w:cs="Calibri Light"/>
        </w:rPr>
        <w:t xml:space="preserve"> – przy wejściu </w:t>
      </w:r>
      <w:r w:rsidR="001773CE">
        <w:rPr>
          <w:rFonts w:ascii="Calibri Light" w:hAnsi="Calibri Light" w:cs="Calibri Light"/>
        </w:rPr>
        <w:t>i druga</w:t>
      </w:r>
      <w:r>
        <w:rPr>
          <w:rFonts w:ascii="Calibri Light" w:hAnsi="Calibri Light" w:cs="Calibri Light"/>
        </w:rPr>
        <w:t xml:space="preserve"> w samym </w:t>
      </w:r>
      <w:r w:rsidR="001773CE">
        <w:rPr>
          <w:rFonts w:ascii="Calibri Light" w:hAnsi="Calibri Light" w:cs="Calibri Light"/>
        </w:rPr>
        <w:t>sercu</w:t>
      </w:r>
      <w:r>
        <w:rPr>
          <w:rFonts w:ascii="Calibri Light" w:hAnsi="Calibri Light" w:cs="Calibri Light"/>
        </w:rPr>
        <w:t xml:space="preserve"> galerii. </w:t>
      </w:r>
      <w:r w:rsidR="009475F9">
        <w:rPr>
          <w:rFonts w:ascii="Calibri Light" w:hAnsi="Calibri Light" w:cs="Calibri Light"/>
        </w:rPr>
        <w:t xml:space="preserve"> </w:t>
      </w:r>
    </w:p>
    <w:p w:rsidR="001773CE" w:rsidRDefault="001773CE" w:rsidP="007A624C">
      <w:pPr>
        <w:pStyle w:val="Bezodstpw"/>
        <w:rPr>
          <w:rFonts w:ascii="Calibri Light" w:hAnsi="Calibri Light" w:cs="Calibri Light"/>
        </w:rPr>
      </w:pPr>
    </w:p>
    <w:p w:rsidR="004C45A8" w:rsidRDefault="009475F9" w:rsidP="007A624C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lastRenderedPageBreak/>
        <w:t>Do dyspozycji klientów</w:t>
      </w:r>
      <w:r w:rsidR="008526C5">
        <w:rPr>
          <w:rFonts w:ascii="Calibri Light" w:hAnsi="Calibri Light" w:cs="Calibri Light"/>
        </w:rPr>
        <w:t xml:space="preserve"> jest przestronny</w:t>
      </w:r>
      <w:r>
        <w:rPr>
          <w:rFonts w:ascii="Calibri Light" w:hAnsi="Calibri Light" w:cs="Calibri Light"/>
        </w:rPr>
        <w:t xml:space="preserve"> parking mieszczący 1100 samochodów, a także rowery i motocykle. </w:t>
      </w:r>
      <w:r w:rsidR="004C45A8">
        <w:rPr>
          <w:rFonts w:ascii="Calibri Light" w:hAnsi="Calibri Light" w:cs="Calibri Light"/>
        </w:rPr>
        <w:t xml:space="preserve">Galeria jest doskonale skomunikowana. Znajduje się zaledwie 3,5 km od ścisłego centrum Tychów, a także w bezpośrednim sąsiedztwie trasy DK1 łączącej </w:t>
      </w:r>
      <w:r w:rsidR="008526C5">
        <w:rPr>
          <w:rFonts w:ascii="Calibri Light" w:hAnsi="Calibri Light" w:cs="Calibri Light"/>
        </w:rPr>
        <w:t xml:space="preserve">m.in. Śląsk z Podbeskidziem. </w:t>
      </w:r>
      <w:r w:rsidR="004C45A8">
        <w:rPr>
          <w:rFonts w:ascii="Calibri Light" w:hAnsi="Calibri Light" w:cs="Calibri Light"/>
        </w:rPr>
        <w:t>Pracę w galerii znalazło blisko 1000 osób z Tychów i okolic.</w:t>
      </w:r>
    </w:p>
    <w:p w:rsidR="00D702D8" w:rsidRDefault="00D702D8" w:rsidP="007A624C">
      <w:pPr>
        <w:pStyle w:val="Bezodstpw"/>
        <w:rPr>
          <w:rFonts w:ascii="Calibri Light" w:hAnsi="Calibri Light" w:cs="Calibri Light"/>
        </w:rPr>
      </w:pPr>
    </w:p>
    <w:p w:rsidR="00D702D8" w:rsidRDefault="00D702D8" w:rsidP="007A624C">
      <w:pPr>
        <w:pStyle w:val="Bezodstpw"/>
        <w:rPr>
          <w:rFonts w:ascii="Calibri Light" w:hAnsi="Calibri Light" w:cs="Calibri Light"/>
        </w:rPr>
      </w:pPr>
    </w:p>
    <w:p w:rsidR="007A624C" w:rsidRDefault="007A624C" w:rsidP="007A624C">
      <w:pPr>
        <w:pStyle w:val="Bezodstpw"/>
        <w:rPr>
          <w:rFonts w:ascii="Calibri Light" w:hAnsi="Calibri Light" w:cs="Calibri Light"/>
        </w:rPr>
      </w:pPr>
    </w:p>
    <w:p w:rsidR="005D0445" w:rsidRPr="007A624C" w:rsidRDefault="005D0445" w:rsidP="007A624C">
      <w:pPr>
        <w:pStyle w:val="Bezodstpw"/>
        <w:rPr>
          <w:rFonts w:ascii="Calibri Light" w:hAnsi="Calibri Light" w:cs="Calibri Light"/>
        </w:rPr>
      </w:pPr>
    </w:p>
    <w:sectPr w:rsidR="005D0445" w:rsidRPr="007A62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FD7" w:rsidRDefault="00C25FD7" w:rsidP="00AC699A">
      <w:pPr>
        <w:spacing w:after="0" w:line="240" w:lineRule="auto"/>
      </w:pPr>
      <w:r>
        <w:separator/>
      </w:r>
    </w:p>
  </w:endnote>
  <w:endnote w:type="continuationSeparator" w:id="0">
    <w:p w:rsidR="00C25FD7" w:rsidRDefault="00C25FD7" w:rsidP="00AC6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FD7" w:rsidRDefault="00C25FD7" w:rsidP="00AC699A">
      <w:pPr>
        <w:spacing w:after="0" w:line="240" w:lineRule="auto"/>
      </w:pPr>
      <w:r>
        <w:separator/>
      </w:r>
    </w:p>
  </w:footnote>
  <w:footnote w:type="continuationSeparator" w:id="0">
    <w:p w:rsidR="00C25FD7" w:rsidRDefault="00C25FD7" w:rsidP="00AC6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99A" w:rsidRDefault="00AC69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E8D37AC" wp14:editId="7A9D9C85">
          <wp:simplePos x="0" y="0"/>
          <wp:positionH relativeFrom="column">
            <wp:posOffset>4690110</wp:posOffset>
          </wp:positionH>
          <wp:positionV relativeFrom="paragraph">
            <wp:posOffset>-18415</wp:posOffset>
          </wp:positionV>
          <wp:extent cx="1465580" cy="675640"/>
          <wp:effectExtent l="0" t="0" r="1270" b="0"/>
          <wp:wrapNone/>
          <wp:docPr id="1" name="Obraz 1" descr="Nowy o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 o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24C"/>
    <w:rsid w:val="000B7F7F"/>
    <w:rsid w:val="001773CE"/>
    <w:rsid w:val="0019018E"/>
    <w:rsid w:val="001B167F"/>
    <w:rsid w:val="00245D29"/>
    <w:rsid w:val="00271C29"/>
    <w:rsid w:val="003D28F2"/>
    <w:rsid w:val="00496784"/>
    <w:rsid w:val="004C45A8"/>
    <w:rsid w:val="004D521B"/>
    <w:rsid w:val="005D0445"/>
    <w:rsid w:val="00642D78"/>
    <w:rsid w:val="007A624C"/>
    <w:rsid w:val="008526C5"/>
    <w:rsid w:val="008F1A7D"/>
    <w:rsid w:val="009475F9"/>
    <w:rsid w:val="00950641"/>
    <w:rsid w:val="00976F8F"/>
    <w:rsid w:val="00AC699A"/>
    <w:rsid w:val="00AD1242"/>
    <w:rsid w:val="00C25FD7"/>
    <w:rsid w:val="00D07013"/>
    <w:rsid w:val="00D702D8"/>
    <w:rsid w:val="00E8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624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52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52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52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52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521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21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C6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699A"/>
  </w:style>
  <w:style w:type="paragraph" w:styleId="Stopka">
    <w:name w:val="footer"/>
    <w:basedOn w:val="Normalny"/>
    <w:link w:val="StopkaZnak"/>
    <w:uiPriority w:val="99"/>
    <w:unhideWhenUsed/>
    <w:rsid w:val="00AC6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9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624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52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52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52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52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521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21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C6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699A"/>
  </w:style>
  <w:style w:type="paragraph" w:styleId="Stopka">
    <w:name w:val="footer"/>
    <w:basedOn w:val="Normalny"/>
    <w:link w:val="StopkaZnak"/>
    <w:uiPriority w:val="99"/>
    <w:unhideWhenUsed/>
    <w:rsid w:val="00AC6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7</cp:revision>
  <cp:lastPrinted>2018-03-16T12:33:00Z</cp:lastPrinted>
  <dcterms:created xsi:type="dcterms:W3CDTF">2018-03-20T16:36:00Z</dcterms:created>
  <dcterms:modified xsi:type="dcterms:W3CDTF">2018-03-21T08:53:00Z</dcterms:modified>
</cp:coreProperties>
</file>