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8BA" w:rsidRPr="0092442E" w:rsidRDefault="004858BA" w:rsidP="004858BA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bookmarkEnd w:id="0"/>
      <w:r w:rsidRPr="007E6A8C">
        <w:rPr>
          <w:rFonts w:ascii="Calibri Light" w:hAnsi="Calibri Light" w:cs="Calibri Light"/>
          <w:b/>
          <w:sz w:val="20"/>
          <w:szCs w:val="20"/>
        </w:rPr>
        <w:t>Informacja prasowa: 20-03-2018, Tychy</w:t>
      </w:r>
      <w:r w:rsidRPr="0092442E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92442E">
        <w:rPr>
          <w:rFonts w:ascii="Calibri Light" w:hAnsi="Calibri Light" w:cs="Calibri Light"/>
          <w:sz w:val="20"/>
          <w:szCs w:val="20"/>
        </w:rPr>
        <w:br/>
      </w:r>
      <w:r>
        <w:rPr>
          <w:rFonts w:ascii="Calibri Light" w:hAnsi="Calibri Light" w:cs="Calibri Light"/>
          <w:sz w:val="20"/>
          <w:szCs w:val="20"/>
          <w:lang w:val="en-US"/>
        </w:rPr>
        <w:t xml:space="preserve">Tomasz </w:t>
      </w:r>
      <w:proofErr w:type="spellStart"/>
      <w:r>
        <w:rPr>
          <w:rFonts w:ascii="Calibri Light" w:hAnsi="Calibri Light" w:cs="Calibri Light"/>
          <w:sz w:val="20"/>
          <w:szCs w:val="20"/>
          <w:lang w:val="en-US"/>
        </w:rPr>
        <w:t>Pietrzak</w:t>
      </w:r>
      <w:proofErr w:type="spellEnd"/>
      <w:r w:rsidRPr="0092442E">
        <w:rPr>
          <w:rFonts w:ascii="Calibri Light" w:hAnsi="Calibri Light" w:cs="Calibri Light"/>
          <w:sz w:val="20"/>
          <w:szCs w:val="20"/>
          <w:lang w:val="en-US"/>
        </w:rPr>
        <w:t>/Guarana Public Relations</w:t>
      </w:r>
      <w:r w:rsidRPr="0092442E">
        <w:rPr>
          <w:rFonts w:ascii="Calibri Light" w:hAnsi="Calibri Light" w:cs="Calibri Light"/>
          <w:sz w:val="20"/>
          <w:szCs w:val="20"/>
        </w:rPr>
        <w:br/>
      </w:r>
      <w:r w:rsidRPr="0092442E">
        <w:rPr>
          <w:rFonts w:ascii="Calibri Light" w:hAnsi="Calibri Light" w:cs="Calibri Light"/>
          <w:sz w:val="20"/>
          <w:szCs w:val="20"/>
          <w:lang w:val="en-US"/>
        </w:rPr>
        <w:t xml:space="preserve">tel. 509 106 256 mail. tomasz.pietrzak[at]guaranapr.pl </w:t>
      </w:r>
      <w:r w:rsidRPr="0092442E">
        <w:rPr>
          <w:rFonts w:ascii="Calibri Light" w:hAnsi="Calibri Light" w:cs="Calibri Light"/>
          <w:sz w:val="20"/>
          <w:szCs w:val="20"/>
        </w:rPr>
        <w:br/>
        <w:t>Informacja w wersji on-line i zdjęcia do pobrania,</w:t>
      </w:r>
      <w:r w:rsidRPr="0092442E">
        <w:rPr>
          <w:rFonts w:ascii="Calibri Light" w:hAnsi="Calibri Light" w:cs="Calibri Light"/>
          <w:sz w:val="20"/>
          <w:szCs w:val="20"/>
        </w:rPr>
        <w:br/>
      </w:r>
      <w:r w:rsidRPr="0092442E">
        <w:rPr>
          <w:rFonts w:ascii="Calibri Light" w:hAnsi="Calibri Light" w:cs="Calibri Light"/>
          <w:b/>
          <w:bCs/>
          <w:sz w:val="20"/>
          <w:szCs w:val="20"/>
        </w:rPr>
        <w:t>wpisz w wyszukiwarkę: geminitychy.gpr.one</w:t>
      </w:r>
    </w:p>
    <w:p w:rsidR="004858BA" w:rsidRDefault="004858BA" w:rsidP="00A44258">
      <w:pPr>
        <w:pStyle w:val="Bezodstpw"/>
        <w:rPr>
          <w:rFonts w:ascii="Calibri Light" w:hAnsi="Calibri Light" w:cs="Calibri Light"/>
          <w:b/>
          <w:sz w:val="26"/>
          <w:szCs w:val="20"/>
        </w:rPr>
      </w:pPr>
    </w:p>
    <w:p w:rsidR="005D0445" w:rsidRPr="00533A56" w:rsidRDefault="00077B0F" w:rsidP="004858BA">
      <w:pPr>
        <w:pStyle w:val="Bezodstpw"/>
        <w:jc w:val="both"/>
        <w:rPr>
          <w:rFonts w:ascii="Calibri Light" w:hAnsi="Calibri Light" w:cs="Calibri Light"/>
          <w:b/>
          <w:sz w:val="26"/>
          <w:szCs w:val="20"/>
        </w:rPr>
      </w:pPr>
      <w:r w:rsidRPr="00533A56">
        <w:rPr>
          <w:rFonts w:ascii="Calibri Light" w:hAnsi="Calibri Light" w:cs="Calibri Light"/>
          <w:b/>
          <w:sz w:val="26"/>
          <w:szCs w:val="20"/>
        </w:rPr>
        <w:t xml:space="preserve">Gemini Park Tychy </w:t>
      </w:r>
      <w:r w:rsidR="00D907B8">
        <w:rPr>
          <w:rFonts w:ascii="Calibri Light" w:hAnsi="Calibri Light" w:cs="Calibri Light"/>
          <w:b/>
          <w:sz w:val="26"/>
          <w:szCs w:val="20"/>
        </w:rPr>
        <w:t>odlicza godziny. Jutro otwarcie. Rabaty w blisko 130 sklepach</w:t>
      </w:r>
      <w:r w:rsidR="00533A56" w:rsidRPr="00533A56">
        <w:rPr>
          <w:rFonts w:ascii="Calibri Light" w:hAnsi="Calibri Light" w:cs="Calibri Light"/>
          <w:b/>
          <w:sz w:val="26"/>
          <w:szCs w:val="20"/>
        </w:rPr>
        <w:t xml:space="preserve"> [lista sklepów</w:t>
      </w:r>
      <w:r w:rsidR="00FF43D8">
        <w:rPr>
          <w:rFonts w:ascii="Calibri Light" w:hAnsi="Calibri Light" w:cs="Calibri Light"/>
          <w:b/>
          <w:sz w:val="26"/>
          <w:szCs w:val="20"/>
        </w:rPr>
        <w:t>, atrakcje pierwszego dnia</w:t>
      </w:r>
      <w:r w:rsidR="00533A56" w:rsidRPr="00533A56">
        <w:rPr>
          <w:rFonts w:ascii="Calibri Light" w:hAnsi="Calibri Light" w:cs="Calibri Light"/>
          <w:b/>
          <w:sz w:val="26"/>
          <w:szCs w:val="20"/>
        </w:rPr>
        <w:t>]</w:t>
      </w:r>
    </w:p>
    <w:p w:rsidR="00077B0F" w:rsidRPr="00533A56" w:rsidRDefault="00077B0F" w:rsidP="004858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A44258" w:rsidRPr="00FF43D8" w:rsidRDefault="00FF43D8" w:rsidP="004858BA">
      <w:pPr>
        <w:pStyle w:val="Bezodstpw"/>
        <w:jc w:val="both"/>
        <w:rPr>
          <w:rFonts w:ascii="Calibri Light" w:hAnsi="Calibri Light" w:cs="Calibri Light"/>
          <w:szCs w:val="20"/>
        </w:rPr>
      </w:pPr>
      <w:r>
        <w:rPr>
          <w:rFonts w:ascii="Calibri Light" w:hAnsi="Calibri Light" w:cs="Calibri Light"/>
          <w:szCs w:val="20"/>
        </w:rPr>
        <w:t>J</w:t>
      </w:r>
      <w:r w:rsidRPr="00FF43D8">
        <w:rPr>
          <w:rFonts w:ascii="Calibri Light" w:hAnsi="Calibri Light" w:cs="Calibri Light"/>
          <w:szCs w:val="20"/>
        </w:rPr>
        <w:t xml:space="preserve">uż jutro będzie można zrobić </w:t>
      </w:r>
      <w:r w:rsidR="00A44258" w:rsidRPr="00FF43D8">
        <w:rPr>
          <w:rFonts w:ascii="Calibri Light" w:hAnsi="Calibri Light" w:cs="Calibri Light"/>
          <w:szCs w:val="20"/>
        </w:rPr>
        <w:t>zakupy w Gemini Park Tychy. Otwiera się pierwsza tak duża galeria handlowa w Tychach i jednocześnie najnowszy tego typu obiekt na Śląsku.</w:t>
      </w:r>
    </w:p>
    <w:p w:rsidR="00A44258" w:rsidRPr="00533A56" w:rsidRDefault="00A44258" w:rsidP="004858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A44258" w:rsidRPr="001B257E" w:rsidRDefault="001B257E" w:rsidP="004858B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1B257E">
        <w:rPr>
          <w:rFonts w:ascii="Calibri Light" w:hAnsi="Calibri Light" w:cs="Calibri Light"/>
          <w:b/>
          <w:sz w:val="20"/>
          <w:szCs w:val="20"/>
        </w:rPr>
        <w:t>Nowy sąsiad: galeria</w:t>
      </w:r>
    </w:p>
    <w:p w:rsidR="00A44258" w:rsidRPr="00533A56" w:rsidRDefault="004858BA" w:rsidP="004858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Dwa lata mieszkańcy Tychów czekali na swoją</w:t>
      </w:r>
      <w:r w:rsidR="00A44258" w:rsidRPr="00533A56">
        <w:rPr>
          <w:rFonts w:ascii="Calibri Light" w:hAnsi="Calibri Light" w:cs="Calibri Light"/>
          <w:sz w:val="20"/>
          <w:szCs w:val="20"/>
        </w:rPr>
        <w:t xml:space="preserve"> galerię. Już jutro będą mogli zrobić w niej zakupy, a także skorzystać z atrakcji, jakie centrum handlowe przygotowało na najbliższe dni.</w:t>
      </w:r>
      <w:r w:rsidR="00817886" w:rsidRPr="00533A56">
        <w:rPr>
          <w:rFonts w:ascii="Calibri Light" w:hAnsi="Calibri Light" w:cs="Calibri Light"/>
          <w:sz w:val="20"/>
          <w:szCs w:val="20"/>
        </w:rPr>
        <w:t xml:space="preserve"> Tych w Tychach nie będzie brakowało.</w:t>
      </w:r>
      <w:r w:rsidR="00D907B8">
        <w:rPr>
          <w:rFonts w:ascii="Calibri Light" w:hAnsi="Calibri Light" w:cs="Calibri Light"/>
          <w:sz w:val="20"/>
          <w:szCs w:val="20"/>
        </w:rPr>
        <w:t xml:space="preserve"> </w:t>
      </w:r>
      <w:r w:rsidR="00817886" w:rsidRPr="00103BA2">
        <w:rPr>
          <w:rFonts w:ascii="Calibri Light" w:hAnsi="Calibri Light" w:cs="Calibri Light"/>
          <w:i/>
          <w:sz w:val="20"/>
          <w:szCs w:val="20"/>
        </w:rPr>
        <w:t xml:space="preserve">- </w:t>
      </w:r>
      <w:r w:rsidR="00D907B8" w:rsidRPr="00103BA2">
        <w:rPr>
          <w:rFonts w:ascii="Calibri Light" w:hAnsi="Calibri Light" w:cs="Calibri Light"/>
          <w:i/>
          <w:sz w:val="20"/>
          <w:szCs w:val="20"/>
        </w:rPr>
        <w:t>O godz. 9 otwieramy się. Ś</w:t>
      </w:r>
      <w:r w:rsidR="00817886" w:rsidRPr="00103BA2">
        <w:rPr>
          <w:rFonts w:ascii="Calibri Light" w:hAnsi="Calibri Light" w:cs="Calibri Light"/>
          <w:i/>
          <w:sz w:val="20"/>
          <w:szCs w:val="20"/>
        </w:rPr>
        <w:t xml:space="preserve">więtujemy </w:t>
      </w:r>
      <w:r w:rsidR="00D907B8" w:rsidRPr="00103BA2">
        <w:rPr>
          <w:rFonts w:ascii="Calibri Light" w:hAnsi="Calibri Light" w:cs="Calibri Light"/>
          <w:i/>
          <w:sz w:val="20"/>
          <w:szCs w:val="20"/>
        </w:rPr>
        <w:t xml:space="preserve">natomiast </w:t>
      </w:r>
      <w:r w:rsidR="00817886" w:rsidRPr="00103BA2">
        <w:rPr>
          <w:rFonts w:ascii="Calibri Light" w:hAnsi="Calibri Light" w:cs="Calibri Light"/>
          <w:i/>
          <w:sz w:val="20"/>
          <w:szCs w:val="20"/>
        </w:rPr>
        <w:t>przez pięć dni aż do niedzieli</w:t>
      </w:r>
      <w:r w:rsidR="00A63CC4" w:rsidRPr="00533A56">
        <w:rPr>
          <w:rFonts w:ascii="Calibri Light" w:hAnsi="Calibri Light" w:cs="Calibri Light"/>
          <w:sz w:val="20"/>
          <w:szCs w:val="20"/>
        </w:rPr>
        <w:t xml:space="preserve"> - zapowiada </w:t>
      </w:r>
      <w:r w:rsidR="00A63CC4" w:rsidRPr="00FF43D8">
        <w:rPr>
          <w:rFonts w:ascii="Calibri Light" w:hAnsi="Calibri Light" w:cs="Calibri Light"/>
          <w:b/>
          <w:sz w:val="20"/>
          <w:szCs w:val="20"/>
        </w:rPr>
        <w:t>Tomasz Misztalewski, dyrektor Gemini Park Tychy</w:t>
      </w:r>
      <w:r w:rsidR="00A63CC4" w:rsidRPr="00533A56">
        <w:rPr>
          <w:rFonts w:ascii="Calibri Light" w:hAnsi="Calibri Light" w:cs="Calibri Light"/>
          <w:sz w:val="20"/>
          <w:szCs w:val="20"/>
        </w:rPr>
        <w:t>.</w:t>
      </w:r>
      <w:r w:rsidR="001B257E">
        <w:rPr>
          <w:rFonts w:ascii="Calibri Light" w:hAnsi="Calibri Light" w:cs="Calibri Light"/>
          <w:sz w:val="20"/>
          <w:szCs w:val="20"/>
        </w:rPr>
        <w:t xml:space="preserve"> </w:t>
      </w:r>
      <w:r w:rsidR="00A63CC4" w:rsidRPr="00533A56">
        <w:rPr>
          <w:rFonts w:ascii="Calibri Light" w:hAnsi="Calibri Light" w:cs="Calibri Light"/>
          <w:sz w:val="20"/>
          <w:szCs w:val="20"/>
        </w:rPr>
        <w:t xml:space="preserve">- </w:t>
      </w:r>
      <w:r w:rsidR="00817886" w:rsidRPr="001B257E">
        <w:rPr>
          <w:rFonts w:ascii="Calibri Light" w:hAnsi="Calibri Light" w:cs="Calibri Light"/>
          <w:i/>
          <w:sz w:val="20"/>
          <w:szCs w:val="20"/>
        </w:rPr>
        <w:t xml:space="preserve">Ten czas </w:t>
      </w:r>
      <w:r w:rsidR="00A63CC4" w:rsidRPr="001B257E">
        <w:rPr>
          <w:rFonts w:ascii="Calibri Light" w:hAnsi="Calibri Light" w:cs="Calibri Light"/>
          <w:i/>
          <w:sz w:val="20"/>
          <w:szCs w:val="20"/>
        </w:rPr>
        <w:t>wypełni ponad 50 wydarzeń o różnej skali, konkursy</w:t>
      </w:r>
      <w:r w:rsidR="00817886" w:rsidRPr="001B257E">
        <w:rPr>
          <w:rFonts w:ascii="Calibri Light" w:hAnsi="Calibri Light" w:cs="Calibri Light"/>
          <w:i/>
          <w:sz w:val="20"/>
          <w:szCs w:val="20"/>
        </w:rPr>
        <w:t>, zabawy, spotkania z ciekawymi postaciami świata sportu, telewizji i sztuki, a także promocje i rabaty przygotowane przez sklepy, restauracje i punkty usługowe. Nie zabraknie również upominków z okazji otwarcia, a także akcji prosprzedażowej, w której do zgarnięcia będą maskotki galerii</w:t>
      </w:r>
      <w:r w:rsidR="00FF43D8">
        <w:rPr>
          <w:rFonts w:ascii="Calibri Light" w:hAnsi="Calibri Light" w:cs="Calibri Light"/>
          <w:i/>
          <w:sz w:val="20"/>
          <w:szCs w:val="20"/>
        </w:rPr>
        <w:t>,</w:t>
      </w:r>
      <w:r w:rsidR="00817886" w:rsidRPr="001B257E">
        <w:rPr>
          <w:rFonts w:ascii="Calibri Light" w:hAnsi="Calibri Light" w:cs="Calibri Light"/>
          <w:i/>
          <w:sz w:val="20"/>
          <w:szCs w:val="20"/>
        </w:rPr>
        <w:t xml:space="preserve"> czyli Rodzina </w:t>
      </w:r>
      <w:r>
        <w:rPr>
          <w:rFonts w:ascii="Calibri Light" w:hAnsi="Calibri Light" w:cs="Calibri Light"/>
          <w:i/>
          <w:sz w:val="20"/>
          <w:szCs w:val="20"/>
        </w:rPr>
        <w:t>Gemińskich</w:t>
      </w:r>
      <w:r w:rsidR="00817886" w:rsidRPr="00533A56">
        <w:rPr>
          <w:rFonts w:ascii="Calibri Light" w:hAnsi="Calibri Light" w:cs="Calibri Light"/>
          <w:sz w:val="20"/>
          <w:szCs w:val="20"/>
        </w:rPr>
        <w:t xml:space="preserve"> –</w:t>
      </w:r>
      <w:r w:rsidR="00A63CC4" w:rsidRPr="00533A56">
        <w:rPr>
          <w:rFonts w:ascii="Calibri Light" w:hAnsi="Calibri Light" w:cs="Calibri Light"/>
          <w:sz w:val="20"/>
          <w:szCs w:val="20"/>
        </w:rPr>
        <w:t xml:space="preserve"> dodaje.</w:t>
      </w:r>
    </w:p>
    <w:p w:rsidR="00A63CC4" w:rsidRPr="000473E4" w:rsidRDefault="00A63CC4" w:rsidP="004858B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:rsidR="000473E4" w:rsidRPr="000473E4" w:rsidRDefault="000473E4" w:rsidP="004858B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0473E4">
        <w:rPr>
          <w:rFonts w:ascii="Calibri Light" w:hAnsi="Calibri Light" w:cs="Calibri Light"/>
          <w:b/>
          <w:sz w:val="20"/>
          <w:szCs w:val="20"/>
        </w:rPr>
        <w:t>Sklepy już gotowe!</w:t>
      </w:r>
    </w:p>
    <w:p w:rsidR="00A63CC4" w:rsidRPr="00533A56" w:rsidRDefault="00D907B8" w:rsidP="004858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Na otwarcie już szykuje</w:t>
      </w:r>
      <w:r w:rsidR="00A63CC4" w:rsidRPr="00533A56">
        <w:rPr>
          <w:rFonts w:ascii="Calibri Light" w:hAnsi="Calibri Light" w:cs="Calibri Light"/>
          <w:sz w:val="20"/>
          <w:szCs w:val="20"/>
        </w:rPr>
        <w:t xml:space="preserve"> się </w:t>
      </w:r>
      <w:r>
        <w:rPr>
          <w:rFonts w:ascii="Calibri Light" w:hAnsi="Calibri Light" w:cs="Calibri Light"/>
          <w:sz w:val="20"/>
          <w:szCs w:val="20"/>
        </w:rPr>
        <w:t>blisko 130 sklepów</w:t>
      </w:r>
      <w:r w:rsidR="00A63CC4" w:rsidRPr="00533A56">
        <w:rPr>
          <w:rFonts w:ascii="Calibri Light" w:hAnsi="Calibri Light" w:cs="Calibri Light"/>
          <w:sz w:val="20"/>
          <w:szCs w:val="20"/>
        </w:rPr>
        <w:t xml:space="preserve">.  </w:t>
      </w:r>
      <w:r w:rsidR="00A44258" w:rsidRPr="00533A56">
        <w:rPr>
          <w:rFonts w:ascii="Calibri Light" w:hAnsi="Calibri Light" w:cs="Calibri Light"/>
          <w:sz w:val="20"/>
          <w:szCs w:val="20"/>
        </w:rPr>
        <w:t xml:space="preserve">W galerii znajdziemy </w:t>
      </w:r>
      <w:r>
        <w:rPr>
          <w:rFonts w:ascii="Calibri Light" w:hAnsi="Calibri Light" w:cs="Calibri Light"/>
          <w:sz w:val="20"/>
          <w:szCs w:val="20"/>
        </w:rPr>
        <w:t>salony</w:t>
      </w:r>
      <w:r w:rsidR="00A44258" w:rsidRPr="00533A56">
        <w:rPr>
          <w:rFonts w:ascii="Calibri Light" w:hAnsi="Calibri Light" w:cs="Calibri Light"/>
          <w:sz w:val="20"/>
          <w:szCs w:val="20"/>
        </w:rPr>
        <w:t xml:space="preserve"> z ubraniami polskich i zagranicznych marek, biżuterię, buty i dodatki, kosmetyki, punkty usługowe (w tym m.in. pocztę, fryzjera, </w:t>
      </w:r>
      <w:r w:rsidR="000473E4">
        <w:rPr>
          <w:rFonts w:ascii="Calibri Light" w:hAnsi="Calibri Light" w:cs="Calibri Light"/>
          <w:sz w:val="20"/>
          <w:szCs w:val="20"/>
        </w:rPr>
        <w:t>sieci komórkowe</w:t>
      </w:r>
      <w:r w:rsidR="00A44258" w:rsidRPr="00533A56">
        <w:rPr>
          <w:rFonts w:ascii="Calibri Light" w:hAnsi="Calibri Light" w:cs="Calibri Light"/>
          <w:sz w:val="20"/>
          <w:szCs w:val="20"/>
        </w:rPr>
        <w:t xml:space="preserve">, pralnię, myjnię samochodową), a także sklepy z </w:t>
      </w:r>
      <w:r w:rsidR="00FF43D8">
        <w:rPr>
          <w:rFonts w:ascii="Calibri Light" w:hAnsi="Calibri Light" w:cs="Calibri Light"/>
          <w:sz w:val="20"/>
          <w:szCs w:val="20"/>
        </w:rPr>
        <w:t xml:space="preserve">ofertą dla dzieci, elektroniką, </w:t>
      </w:r>
      <w:r w:rsidR="00A44258" w:rsidRPr="00533A56">
        <w:rPr>
          <w:rFonts w:ascii="Calibri Light" w:hAnsi="Calibri Light" w:cs="Calibri Light"/>
          <w:sz w:val="20"/>
          <w:szCs w:val="20"/>
        </w:rPr>
        <w:t>wyposażeniem wnętrz</w:t>
      </w:r>
      <w:r w:rsidR="00FF43D8">
        <w:rPr>
          <w:rFonts w:ascii="Calibri Light" w:hAnsi="Calibri Light" w:cs="Calibri Light"/>
          <w:sz w:val="20"/>
          <w:szCs w:val="20"/>
        </w:rPr>
        <w:t xml:space="preserve"> oraz księgarnie</w:t>
      </w:r>
      <w:r w:rsidR="00A44258" w:rsidRPr="00533A56">
        <w:rPr>
          <w:rFonts w:ascii="Calibri Light" w:hAnsi="Calibri Light" w:cs="Calibri Light"/>
          <w:sz w:val="20"/>
          <w:szCs w:val="20"/>
        </w:rPr>
        <w:t xml:space="preserve">. Nie zabraknie także </w:t>
      </w:r>
      <w:r w:rsidR="004858BA">
        <w:rPr>
          <w:rFonts w:ascii="Calibri Light" w:hAnsi="Calibri Light" w:cs="Calibri Light"/>
          <w:sz w:val="20"/>
          <w:szCs w:val="20"/>
        </w:rPr>
        <w:t>supermarketu spożywczego</w:t>
      </w:r>
      <w:r w:rsidR="00A44258" w:rsidRPr="00533A56">
        <w:rPr>
          <w:rFonts w:ascii="Calibri Light" w:hAnsi="Calibri Light" w:cs="Calibri Light"/>
          <w:sz w:val="20"/>
          <w:szCs w:val="20"/>
        </w:rPr>
        <w:t>.</w:t>
      </w:r>
      <w:r w:rsidR="001B257E">
        <w:rPr>
          <w:rFonts w:ascii="Calibri Light" w:hAnsi="Calibri Light" w:cs="Calibri Light"/>
          <w:sz w:val="20"/>
          <w:szCs w:val="20"/>
        </w:rPr>
        <w:t xml:space="preserve"> </w:t>
      </w:r>
      <w:r w:rsidR="00A63CC4" w:rsidRPr="00533A56">
        <w:rPr>
          <w:rFonts w:ascii="Calibri Light" w:hAnsi="Calibri Light" w:cs="Calibri Light"/>
          <w:sz w:val="20"/>
          <w:szCs w:val="20"/>
        </w:rPr>
        <w:t xml:space="preserve">- </w:t>
      </w:r>
      <w:r w:rsidR="00A63CC4" w:rsidRPr="001B257E">
        <w:rPr>
          <w:rFonts w:ascii="Calibri Light" w:hAnsi="Calibri Light" w:cs="Calibri Light"/>
          <w:i/>
          <w:sz w:val="20"/>
          <w:szCs w:val="20"/>
        </w:rPr>
        <w:t xml:space="preserve">Oferta jest ciekawa, rodzinna i bardzo zróżnicowana. Odnajdą </w:t>
      </w:r>
      <w:r w:rsidR="00FF43D8">
        <w:rPr>
          <w:rFonts w:ascii="Calibri Light" w:hAnsi="Calibri Light" w:cs="Calibri Light"/>
          <w:i/>
          <w:sz w:val="20"/>
          <w:szCs w:val="20"/>
        </w:rPr>
        <w:t xml:space="preserve">się </w:t>
      </w:r>
      <w:r w:rsidR="00A63CC4" w:rsidRPr="001B257E">
        <w:rPr>
          <w:rFonts w:ascii="Calibri Light" w:hAnsi="Calibri Light" w:cs="Calibri Light"/>
          <w:i/>
          <w:sz w:val="20"/>
          <w:szCs w:val="20"/>
        </w:rPr>
        <w:t xml:space="preserve">w niej zarówno osoby lubiące modę i szukające w </w:t>
      </w:r>
      <w:r w:rsidR="00FF43D8">
        <w:rPr>
          <w:rFonts w:ascii="Calibri Light" w:hAnsi="Calibri Light" w:cs="Calibri Light"/>
          <w:i/>
          <w:sz w:val="20"/>
          <w:szCs w:val="20"/>
        </w:rPr>
        <w:t>swoim sąsiedztwie</w:t>
      </w:r>
      <w:r w:rsidR="00A63CC4" w:rsidRPr="001B257E">
        <w:rPr>
          <w:rFonts w:ascii="Calibri Light" w:hAnsi="Calibri Light" w:cs="Calibri Light"/>
          <w:i/>
          <w:sz w:val="20"/>
          <w:szCs w:val="20"/>
        </w:rPr>
        <w:t xml:space="preserve"> sklepów dobrych polskich i zagranicznych marek, jak również osoby poszukujące nieco innej oferty</w:t>
      </w:r>
      <w:r w:rsidR="00FF43D8">
        <w:rPr>
          <w:rFonts w:ascii="Calibri Light" w:hAnsi="Calibri Light" w:cs="Calibri Light"/>
          <w:i/>
          <w:sz w:val="20"/>
          <w:szCs w:val="20"/>
        </w:rPr>
        <w:t>,</w:t>
      </w:r>
      <w:r w:rsidR="00A63CC4" w:rsidRPr="001B257E">
        <w:rPr>
          <w:rFonts w:ascii="Calibri Light" w:hAnsi="Calibri Light" w:cs="Calibri Light"/>
          <w:i/>
          <w:sz w:val="20"/>
          <w:szCs w:val="20"/>
        </w:rPr>
        <w:t xml:space="preserve"> związanej np. z wystrojem domu, kulturą, rozrywką czy najprostszymi, podstawowymi usługami</w:t>
      </w:r>
      <w:r w:rsidR="001B257E">
        <w:rPr>
          <w:rFonts w:ascii="Calibri Light" w:hAnsi="Calibri Light" w:cs="Calibri Light"/>
          <w:i/>
          <w:sz w:val="20"/>
          <w:szCs w:val="20"/>
        </w:rPr>
        <w:t>. Naszym pomysłem było stworzenie oferty</w:t>
      </w:r>
      <w:r w:rsidR="00103BA2">
        <w:rPr>
          <w:rFonts w:ascii="Calibri Light" w:hAnsi="Calibri Light" w:cs="Calibri Light"/>
          <w:i/>
          <w:sz w:val="20"/>
          <w:szCs w:val="20"/>
        </w:rPr>
        <w:t xml:space="preserve"> przyjaznej różnym potrzebom i </w:t>
      </w:r>
      <w:r w:rsidR="004858BA">
        <w:rPr>
          <w:rFonts w:ascii="Calibri Light" w:hAnsi="Calibri Light" w:cs="Calibri Light"/>
          <w:i/>
          <w:sz w:val="20"/>
          <w:szCs w:val="20"/>
        </w:rPr>
        <w:t xml:space="preserve">zainteresowaniom </w:t>
      </w:r>
      <w:r w:rsidR="004858BA" w:rsidRPr="00533A56">
        <w:rPr>
          <w:rFonts w:ascii="Calibri Light" w:hAnsi="Calibri Light" w:cs="Calibri Light"/>
          <w:sz w:val="20"/>
          <w:szCs w:val="20"/>
        </w:rPr>
        <w:t>– mówi</w:t>
      </w:r>
      <w:r w:rsidR="00A63CC4" w:rsidRPr="00533A56">
        <w:rPr>
          <w:rFonts w:ascii="Calibri Light" w:hAnsi="Calibri Light" w:cs="Calibri Light"/>
          <w:sz w:val="20"/>
          <w:szCs w:val="20"/>
        </w:rPr>
        <w:t xml:space="preserve"> Tomasz Misztalewski.</w:t>
      </w:r>
    </w:p>
    <w:p w:rsidR="00A63CC4" w:rsidRPr="00533A56" w:rsidRDefault="00A63CC4" w:rsidP="004858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1B257E" w:rsidRPr="001B257E" w:rsidRDefault="000473E4" w:rsidP="004858B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Gdzie po ubrania?</w:t>
      </w:r>
    </w:p>
    <w:p w:rsidR="00A44258" w:rsidRPr="00533A56" w:rsidRDefault="00FF43D8" w:rsidP="004858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Efekt</w:t>
      </w:r>
      <w:r w:rsidR="00A63CC4" w:rsidRPr="00533A56">
        <w:rPr>
          <w:rFonts w:ascii="Calibri Light" w:hAnsi="Calibri Light" w:cs="Calibri Light"/>
          <w:sz w:val="20"/>
          <w:szCs w:val="20"/>
        </w:rPr>
        <w:t xml:space="preserve">? </w:t>
      </w:r>
      <w:r w:rsidR="00A44258" w:rsidRPr="00533A56">
        <w:rPr>
          <w:rFonts w:ascii="Calibri Light" w:hAnsi="Calibri Light" w:cs="Calibri Light"/>
          <w:sz w:val="20"/>
          <w:szCs w:val="20"/>
        </w:rPr>
        <w:t xml:space="preserve">Już od jutra </w:t>
      </w:r>
      <w:r w:rsidR="004858BA">
        <w:rPr>
          <w:rFonts w:ascii="Calibri Light" w:hAnsi="Calibri Light" w:cs="Calibri Light"/>
          <w:sz w:val="20"/>
          <w:szCs w:val="20"/>
        </w:rPr>
        <w:t>mieszkańcy Tychów  i okolicznych miast</w:t>
      </w:r>
      <w:r w:rsidR="003F587A">
        <w:rPr>
          <w:rFonts w:ascii="Calibri Light" w:hAnsi="Calibri Light" w:cs="Calibri Light"/>
          <w:sz w:val="20"/>
          <w:szCs w:val="20"/>
        </w:rPr>
        <w:t xml:space="preserve"> będą mogli zrobić zakupy </w:t>
      </w:r>
      <w:r w:rsidR="004858BA">
        <w:rPr>
          <w:rFonts w:ascii="Calibri Light" w:hAnsi="Calibri Light" w:cs="Calibri Light"/>
          <w:sz w:val="20"/>
          <w:szCs w:val="20"/>
        </w:rPr>
        <w:t xml:space="preserve">m.in. </w:t>
      </w:r>
      <w:r w:rsidR="003F587A">
        <w:rPr>
          <w:rFonts w:ascii="Calibri Light" w:hAnsi="Calibri Light" w:cs="Calibri Light"/>
          <w:sz w:val="20"/>
          <w:szCs w:val="20"/>
        </w:rPr>
        <w:t xml:space="preserve">w mających blisko 1900 m kw. salonach H&amp;M, TK Maxx i Reserved. </w:t>
      </w:r>
      <w:r w:rsidR="00A44258" w:rsidRPr="00533A56">
        <w:rPr>
          <w:rFonts w:ascii="Calibri Light" w:hAnsi="Calibri Light" w:cs="Calibri Light"/>
          <w:sz w:val="20"/>
          <w:szCs w:val="20"/>
        </w:rPr>
        <w:t xml:space="preserve">Ponadto swoje sklepy </w:t>
      </w:r>
      <w:r w:rsidR="00A63CC4" w:rsidRPr="00533A56">
        <w:rPr>
          <w:rFonts w:ascii="Calibri Light" w:hAnsi="Calibri Light" w:cs="Calibri Light"/>
          <w:sz w:val="20"/>
          <w:szCs w:val="20"/>
        </w:rPr>
        <w:t>otworzy w Gemini Park Tychy</w:t>
      </w:r>
      <w:r w:rsidR="00A44258" w:rsidRPr="00533A56">
        <w:rPr>
          <w:rFonts w:ascii="Calibri Light" w:hAnsi="Calibri Light" w:cs="Calibri Light"/>
          <w:sz w:val="20"/>
          <w:szCs w:val="20"/>
        </w:rPr>
        <w:t xml:space="preserve"> kilkadziesiąt polskich i zagranicznych marek </w:t>
      </w:r>
      <w:r w:rsidR="00A63CC4" w:rsidRPr="00533A56">
        <w:rPr>
          <w:rFonts w:ascii="Calibri Light" w:hAnsi="Calibri Light" w:cs="Calibri Light"/>
          <w:sz w:val="20"/>
          <w:szCs w:val="20"/>
        </w:rPr>
        <w:t>odzieżowych m</w:t>
      </w:r>
      <w:r w:rsidR="00A44258" w:rsidRPr="00533A56">
        <w:rPr>
          <w:rFonts w:ascii="Calibri Light" w:hAnsi="Calibri Light" w:cs="Calibri Light"/>
          <w:sz w:val="20"/>
          <w:szCs w:val="20"/>
        </w:rPr>
        <w:t xml:space="preserve">.in. Calzedonia, </w:t>
      </w:r>
      <w:r w:rsidR="00F3212E">
        <w:rPr>
          <w:rFonts w:ascii="Calibri Light" w:hAnsi="Calibri Light" w:cs="Calibri Light"/>
          <w:sz w:val="20"/>
          <w:szCs w:val="20"/>
        </w:rPr>
        <w:t>Silesia Jeans</w:t>
      </w:r>
      <w:r w:rsidR="00A44258" w:rsidRPr="00533A56">
        <w:rPr>
          <w:rFonts w:ascii="Calibri Light" w:hAnsi="Calibri Light" w:cs="Calibri Light"/>
          <w:sz w:val="20"/>
          <w:szCs w:val="20"/>
        </w:rPr>
        <w:t xml:space="preserve">, Orsay, </w:t>
      </w:r>
      <w:r w:rsidR="00A63CC4" w:rsidRPr="00533A56">
        <w:rPr>
          <w:rFonts w:ascii="Calibri Light" w:hAnsi="Calibri Light" w:cs="Calibri Light"/>
          <w:sz w:val="20"/>
          <w:szCs w:val="20"/>
        </w:rPr>
        <w:t xml:space="preserve"> </w:t>
      </w:r>
      <w:r>
        <w:rPr>
          <w:rFonts w:ascii="Calibri Light" w:hAnsi="Calibri Light" w:cs="Calibri Light"/>
          <w:sz w:val="20"/>
          <w:szCs w:val="20"/>
        </w:rPr>
        <w:t>Vistula</w:t>
      </w:r>
      <w:r w:rsidR="00A44258" w:rsidRPr="00533A56">
        <w:rPr>
          <w:rFonts w:ascii="Calibri Light" w:hAnsi="Calibri Light" w:cs="Calibri Light"/>
          <w:sz w:val="20"/>
          <w:szCs w:val="20"/>
        </w:rPr>
        <w:t xml:space="preserve">, Wólczanka, Bytom, </w:t>
      </w:r>
      <w:r w:rsidR="00533A56">
        <w:rPr>
          <w:rFonts w:ascii="Calibri Light" w:hAnsi="Calibri Light" w:cs="Calibri Light"/>
          <w:sz w:val="20"/>
          <w:szCs w:val="20"/>
        </w:rPr>
        <w:t xml:space="preserve">Gatta, KiK,  L’ola Bianka, Good Label, </w:t>
      </w:r>
      <w:r w:rsidR="00A44258" w:rsidRPr="00533A56">
        <w:rPr>
          <w:rFonts w:ascii="Calibri Light" w:hAnsi="Calibri Light" w:cs="Calibri Light"/>
          <w:sz w:val="20"/>
          <w:szCs w:val="20"/>
        </w:rPr>
        <w:t>Top Secret, Cropp, Mohito, Sinsay,</w:t>
      </w:r>
      <w:r w:rsidR="004858BA">
        <w:rPr>
          <w:rFonts w:ascii="Calibri Light" w:hAnsi="Calibri Light" w:cs="Calibri Light"/>
          <w:sz w:val="20"/>
          <w:szCs w:val="20"/>
        </w:rPr>
        <w:t xml:space="preserve"> </w:t>
      </w:r>
      <w:r w:rsidR="004858BA" w:rsidRPr="00533A56">
        <w:rPr>
          <w:rFonts w:ascii="Calibri Light" w:hAnsi="Calibri Light" w:cs="Calibri Light"/>
          <w:sz w:val="20"/>
          <w:szCs w:val="20"/>
        </w:rPr>
        <w:t xml:space="preserve">New Yorker, </w:t>
      </w:r>
      <w:r w:rsidR="00A44258" w:rsidRPr="00533A56">
        <w:rPr>
          <w:rFonts w:ascii="Calibri Light" w:hAnsi="Calibri Light" w:cs="Calibri Light"/>
          <w:sz w:val="20"/>
          <w:szCs w:val="20"/>
        </w:rPr>
        <w:t xml:space="preserve"> House, Kubenz, </w:t>
      </w:r>
      <w:proofErr w:type="spellStart"/>
      <w:r w:rsidR="00A44258" w:rsidRPr="00533A56">
        <w:rPr>
          <w:rFonts w:ascii="Calibri Light" w:hAnsi="Calibri Light" w:cs="Calibri Light"/>
          <w:sz w:val="20"/>
          <w:szCs w:val="20"/>
        </w:rPr>
        <w:t>Quiosque</w:t>
      </w:r>
      <w:proofErr w:type="spellEnd"/>
      <w:r w:rsidR="00A44258" w:rsidRPr="00533A56">
        <w:rPr>
          <w:rFonts w:ascii="Calibri Light" w:hAnsi="Calibri Light" w:cs="Calibri Light"/>
          <w:sz w:val="20"/>
          <w:szCs w:val="20"/>
        </w:rPr>
        <w:t xml:space="preserve">, Big Star, </w:t>
      </w:r>
      <w:r w:rsidR="004858BA">
        <w:rPr>
          <w:rFonts w:ascii="Calibri Light" w:hAnsi="Calibri Light" w:cs="Calibri Light"/>
          <w:sz w:val="20"/>
          <w:szCs w:val="20"/>
        </w:rPr>
        <w:t>Lee/</w:t>
      </w:r>
      <w:proofErr w:type="spellStart"/>
      <w:r w:rsidR="004858BA">
        <w:rPr>
          <w:rFonts w:ascii="Calibri Light" w:hAnsi="Calibri Light" w:cs="Calibri Light"/>
          <w:sz w:val="20"/>
          <w:szCs w:val="20"/>
        </w:rPr>
        <w:t>Wrangler</w:t>
      </w:r>
      <w:proofErr w:type="spellEnd"/>
      <w:r w:rsidR="004858BA">
        <w:rPr>
          <w:rFonts w:ascii="Calibri Light" w:hAnsi="Calibri Light" w:cs="Calibri Light"/>
          <w:sz w:val="20"/>
          <w:szCs w:val="20"/>
        </w:rPr>
        <w:t>/</w:t>
      </w:r>
      <w:proofErr w:type="spellStart"/>
      <w:r w:rsidR="004858BA">
        <w:rPr>
          <w:rFonts w:ascii="Calibri Light" w:hAnsi="Calibri Light" w:cs="Calibri Light"/>
          <w:sz w:val="20"/>
          <w:szCs w:val="20"/>
        </w:rPr>
        <w:t>Levi’s</w:t>
      </w:r>
      <w:proofErr w:type="spellEnd"/>
      <w:r w:rsidR="004858BA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="00A44258" w:rsidRPr="00533A56">
        <w:rPr>
          <w:rFonts w:ascii="Calibri Light" w:hAnsi="Calibri Light" w:cs="Calibri Light"/>
          <w:sz w:val="20"/>
          <w:szCs w:val="20"/>
        </w:rPr>
        <w:t>Lavard</w:t>
      </w:r>
      <w:proofErr w:type="spellEnd"/>
      <w:r w:rsidR="00A44258" w:rsidRPr="00533A56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="00A44258" w:rsidRPr="00533A56">
        <w:rPr>
          <w:rFonts w:ascii="Calibri Light" w:hAnsi="Calibri Light" w:cs="Calibri Light"/>
          <w:sz w:val="20"/>
          <w:szCs w:val="20"/>
        </w:rPr>
        <w:t>Diverse</w:t>
      </w:r>
      <w:proofErr w:type="spellEnd"/>
      <w:r w:rsidR="00A44258" w:rsidRPr="00533A56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="00A44258" w:rsidRPr="00533A56">
        <w:rPr>
          <w:rFonts w:ascii="Calibri Light" w:hAnsi="Calibri Light" w:cs="Calibri Light"/>
          <w:sz w:val="20"/>
          <w:szCs w:val="20"/>
        </w:rPr>
        <w:t>Medicine</w:t>
      </w:r>
      <w:proofErr w:type="spellEnd"/>
      <w:r w:rsidR="00A44258" w:rsidRPr="00533A56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="00A44258" w:rsidRPr="00533A56">
        <w:rPr>
          <w:rFonts w:ascii="Calibri Light" w:hAnsi="Calibri Light" w:cs="Calibri Light"/>
          <w:sz w:val="20"/>
          <w:szCs w:val="20"/>
        </w:rPr>
        <w:t>Monnari</w:t>
      </w:r>
      <w:proofErr w:type="spellEnd"/>
      <w:r w:rsidR="00A44258" w:rsidRPr="00533A56">
        <w:rPr>
          <w:rFonts w:ascii="Calibri Light" w:hAnsi="Calibri Light" w:cs="Calibri Light"/>
          <w:sz w:val="20"/>
          <w:szCs w:val="20"/>
        </w:rPr>
        <w:t xml:space="preserve">, Pako Lorente, Szachownica i inne. </w:t>
      </w:r>
      <w:r w:rsidR="00A63CC4" w:rsidRPr="00533A56">
        <w:rPr>
          <w:rFonts w:ascii="Calibri Light" w:hAnsi="Calibri Light" w:cs="Calibri Light"/>
          <w:sz w:val="20"/>
          <w:szCs w:val="20"/>
        </w:rPr>
        <w:t xml:space="preserve">W sumie </w:t>
      </w:r>
      <w:r w:rsidR="004858BA">
        <w:rPr>
          <w:rFonts w:ascii="Calibri Light" w:hAnsi="Calibri Light" w:cs="Calibri Light"/>
          <w:sz w:val="20"/>
          <w:szCs w:val="20"/>
        </w:rPr>
        <w:t>blisko</w:t>
      </w:r>
      <w:r w:rsidR="00A44258" w:rsidRPr="00533A56">
        <w:rPr>
          <w:rFonts w:ascii="Calibri Light" w:hAnsi="Calibri Light" w:cs="Calibri Light"/>
          <w:sz w:val="20"/>
          <w:szCs w:val="20"/>
        </w:rPr>
        <w:t xml:space="preserve"> 40% oferty Gemini Park Tychy </w:t>
      </w:r>
      <w:r w:rsidR="00A63CC4" w:rsidRPr="00533A56">
        <w:rPr>
          <w:rFonts w:ascii="Calibri Light" w:hAnsi="Calibri Light" w:cs="Calibri Light"/>
          <w:sz w:val="20"/>
          <w:szCs w:val="20"/>
        </w:rPr>
        <w:t>zajmie moda!</w:t>
      </w:r>
    </w:p>
    <w:p w:rsidR="00A63CC4" w:rsidRPr="00533A56" w:rsidRDefault="00A63CC4" w:rsidP="004858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0473E4" w:rsidRPr="000473E4" w:rsidRDefault="000473E4" w:rsidP="004858B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0473E4">
        <w:rPr>
          <w:rFonts w:ascii="Calibri Light" w:hAnsi="Calibri Light" w:cs="Calibri Light"/>
          <w:b/>
          <w:sz w:val="20"/>
          <w:szCs w:val="20"/>
        </w:rPr>
        <w:t>Nie zbraknie biżuterii, butów i kosmetyków</w:t>
      </w:r>
    </w:p>
    <w:p w:rsidR="00A44258" w:rsidRPr="00533A56" w:rsidRDefault="00A63CC4" w:rsidP="004858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33A56">
        <w:rPr>
          <w:rFonts w:ascii="Calibri Light" w:hAnsi="Calibri Light" w:cs="Calibri Light"/>
          <w:sz w:val="20"/>
          <w:szCs w:val="20"/>
        </w:rPr>
        <w:t xml:space="preserve">Ciekawie wyglądać będzie także oferta biżuterii. Tutaj otwiera się: </w:t>
      </w:r>
      <w:r w:rsidR="00A44258" w:rsidRPr="00533A56">
        <w:rPr>
          <w:rFonts w:ascii="Calibri Light" w:hAnsi="Calibri Light" w:cs="Calibri Light"/>
          <w:sz w:val="20"/>
          <w:szCs w:val="20"/>
        </w:rPr>
        <w:t xml:space="preserve">Apart, W.Kruk, By Dziubeka, Swiss, Time Trend </w:t>
      </w:r>
      <w:r w:rsidRPr="00533A56">
        <w:rPr>
          <w:rFonts w:ascii="Calibri Light" w:hAnsi="Calibri Light" w:cs="Calibri Light"/>
          <w:sz w:val="20"/>
          <w:szCs w:val="20"/>
        </w:rPr>
        <w:t>i</w:t>
      </w:r>
      <w:r w:rsidR="00A44258" w:rsidRPr="00533A56">
        <w:rPr>
          <w:rFonts w:ascii="Calibri Light" w:hAnsi="Calibri Light" w:cs="Calibri Light"/>
          <w:sz w:val="20"/>
          <w:szCs w:val="20"/>
        </w:rPr>
        <w:t xml:space="preserve"> Yes</w:t>
      </w:r>
      <w:r w:rsidRPr="00533A56">
        <w:rPr>
          <w:rFonts w:ascii="Calibri Light" w:hAnsi="Calibri Light" w:cs="Calibri Light"/>
          <w:sz w:val="20"/>
          <w:szCs w:val="20"/>
        </w:rPr>
        <w:t xml:space="preserve">. </w:t>
      </w:r>
      <w:r w:rsidR="004858BA" w:rsidRPr="00533A56">
        <w:rPr>
          <w:rFonts w:ascii="Calibri Light" w:hAnsi="Calibri Light" w:cs="Calibri Light"/>
          <w:sz w:val="20"/>
          <w:szCs w:val="20"/>
        </w:rPr>
        <w:t>Buty i dodatki od jutra b</w:t>
      </w:r>
      <w:r w:rsidR="004858BA">
        <w:rPr>
          <w:rFonts w:ascii="Calibri Light" w:hAnsi="Calibri Light" w:cs="Calibri Light"/>
          <w:sz w:val="20"/>
          <w:szCs w:val="20"/>
        </w:rPr>
        <w:t>ędziemy mogli kupić w:</w:t>
      </w:r>
      <w:r w:rsidR="004858BA" w:rsidRPr="00533A56">
        <w:rPr>
          <w:rFonts w:ascii="Calibri Light" w:hAnsi="Calibri Light" w:cs="Calibri Light"/>
          <w:sz w:val="20"/>
          <w:szCs w:val="20"/>
        </w:rPr>
        <w:t xml:space="preserve"> CCC, Deichmannie, Ochniku, Ryłko, Wittchen</w:t>
      </w:r>
      <w:r w:rsidR="004858BA">
        <w:rPr>
          <w:rFonts w:ascii="Calibri Light" w:hAnsi="Calibri Light" w:cs="Calibri Light"/>
          <w:sz w:val="20"/>
          <w:szCs w:val="20"/>
        </w:rPr>
        <w:t>ie</w:t>
      </w:r>
      <w:r w:rsidR="004858BA" w:rsidRPr="00533A56">
        <w:rPr>
          <w:rFonts w:ascii="Calibri Light" w:hAnsi="Calibri Light" w:cs="Calibri Light"/>
          <w:sz w:val="20"/>
          <w:szCs w:val="20"/>
        </w:rPr>
        <w:t xml:space="preserve"> i  Wojas</w:t>
      </w:r>
      <w:r w:rsidR="004858BA">
        <w:rPr>
          <w:rFonts w:ascii="Calibri Light" w:hAnsi="Calibri Light" w:cs="Calibri Light"/>
          <w:sz w:val="20"/>
          <w:szCs w:val="20"/>
        </w:rPr>
        <w:t>ie</w:t>
      </w:r>
      <w:r w:rsidR="004858BA" w:rsidRPr="00533A56">
        <w:rPr>
          <w:rFonts w:ascii="Calibri Light" w:hAnsi="Calibri Light" w:cs="Calibri Light"/>
          <w:sz w:val="20"/>
          <w:szCs w:val="20"/>
        </w:rPr>
        <w:t xml:space="preserve">. Ofertę wyposażenia </w:t>
      </w:r>
      <w:r w:rsidR="004858BA">
        <w:rPr>
          <w:rFonts w:ascii="Calibri Light" w:hAnsi="Calibri Light" w:cs="Calibri Light"/>
          <w:sz w:val="20"/>
          <w:szCs w:val="20"/>
        </w:rPr>
        <w:t xml:space="preserve">wnętrz </w:t>
      </w:r>
      <w:r w:rsidR="004858BA" w:rsidRPr="00533A56">
        <w:rPr>
          <w:rFonts w:ascii="Calibri Light" w:hAnsi="Calibri Light" w:cs="Calibri Light"/>
          <w:sz w:val="20"/>
          <w:szCs w:val="20"/>
        </w:rPr>
        <w:t>wypełni z kolei aż 8 marek, w tym Komfort, Komfort Łazienki, Jysk, Home&amp;Deco, Home&amp;You, Pepco oraz debiutująca Homla, z kol</w:t>
      </w:r>
      <w:r w:rsidR="004858BA">
        <w:rPr>
          <w:rFonts w:ascii="Calibri Light" w:hAnsi="Calibri Light" w:cs="Calibri Light"/>
          <w:sz w:val="20"/>
          <w:szCs w:val="20"/>
        </w:rPr>
        <w:t>ei w segmencie zdrowia i urody zagoszczą Douglas, Endorphine, Hebe, Inglot, Rossmann</w:t>
      </w:r>
      <w:r w:rsidR="004858BA" w:rsidRPr="00533A56">
        <w:rPr>
          <w:rFonts w:ascii="Calibri Light" w:hAnsi="Calibri Light" w:cs="Calibri Light"/>
          <w:sz w:val="20"/>
          <w:szCs w:val="20"/>
        </w:rPr>
        <w:t>, Vis</w:t>
      </w:r>
      <w:r w:rsidR="004858BA">
        <w:rPr>
          <w:rFonts w:ascii="Calibri Light" w:hAnsi="Calibri Light" w:cs="Calibri Light"/>
          <w:sz w:val="20"/>
          <w:szCs w:val="20"/>
        </w:rPr>
        <w:t>ion Express, Yves Rocher i Ziaja</w:t>
      </w:r>
      <w:r w:rsidR="004858BA" w:rsidRPr="00533A56">
        <w:rPr>
          <w:rFonts w:ascii="Calibri Light" w:hAnsi="Calibri Light" w:cs="Calibri Light"/>
          <w:sz w:val="20"/>
          <w:szCs w:val="20"/>
        </w:rPr>
        <w:t xml:space="preserve">. </w:t>
      </w:r>
    </w:p>
    <w:p w:rsidR="00A63CC4" w:rsidRPr="00533A56" w:rsidRDefault="00A63CC4" w:rsidP="004858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0473E4" w:rsidRPr="000473E4" w:rsidRDefault="000473E4" w:rsidP="004858B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Restauracje, książki i 22 punkty usługowe</w:t>
      </w:r>
    </w:p>
    <w:p w:rsidR="00FF43D8" w:rsidRPr="00533A56" w:rsidRDefault="00A63CC4" w:rsidP="004858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33A56">
        <w:rPr>
          <w:rFonts w:ascii="Calibri Light" w:hAnsi="Calibri Light" w:cs="Calibri Light"/>
          <w:sz w:val="20"/>
          <w:szCs w:val="20"/>
        </w:rPr>
        <w:t xml:space="preserve">Po nowości książkowe będziemy mogli udać się do Empiku, Kolportera lub Świata Książki. Najmłodsi znajdą coś dla siebie w Smyku lub Coccodrillo. W ofercie usług pojawi się aż 22 punktów, w tym: </w:t>
      </w:r>
      <w:r w:rsidR="00A44258" w:rsidRPr="00533A56">
        <w:rPr>
          <w:rFonts w:ascii="Calibri Light" w:hAnsi="Calibri Light" w:cs="Calibri Light"/>
          <w:sz w:val="20"/>
          <w:szCs w:val="20"/>
        </w:rPr>
        <w:t xml:space="preserve">salony Orange, T-Mobile, Play, Plus, Poczta Polska, Maxi ZOO, Tauron, Itaka, Rainbow Tours czy E-Smoking World. Zakupy spożywcze można zrobić natomiast w </w:t>
      </w:r>
      <w:r w:rsidR="00F3212E">
        <w:rPr>
          <w:rFonts w:ascii="Calibri Light" w:hAnsi="Calibri Light" w:cs="Calibri Light"/>
          <w:sz w:val="20"/>
          <w:szCs w:val="20"/>
        </w:rPr>
        <w:t>supermarkecie</w:t>
      </w:r>
      <w:r w:rsidR="00A44258" w:rsidRPr="00533A56">
        <w:rPr>
          <w:rFonts w:ascii="Calibri Light" w:hAnsi="Calibri Light" w:cs="Calibri Light"/>
          <w:sz w:val="20"/>
          <w:szCs w:val="20"/>
        </w:rPr>
        <w:t xml:space="preserve"> Piotr i Paweł</w:t>
      </w:r>
      <w:r w:rsidRPr="00533A56">
        <w:rPr>
          <w:rFonts w:ascii="Calibri Light" w:hAnsi="Calibri Light" w:cs="Calibri Light"/>
          <w:sz w:val="20"/>
          <w:szCs w:val="20"/>
        </w:rPr>
        <w:t>, a zbędne kilogramy zrzucić w Fabryce Formy</w:t>
      </w:r>
      <w:r w:rsidR="00A44258" w:rsidRPr="00533A56">
        <w:rPr>
          <w:rFonts w:ascii="Calibri Light" w:hAnsi="Calibri Light" w:cs="Calibri Light"/>
          <w:sz w:val="20"/>
          <w:szCs w:val="20"/>
        </w:rPr>
        <w:t>.</w:t>
      </w:r>
      <w:r w:rsidRPr="00533A56">
        <w:rPr>
          <w:rFonts w:ascii="Calibri Light" w:hAnsi="Calibri Light" w:cs="Calibri Light"/>
          <w:sz w:val="20"/>
          <w:szCs w:val="20"/>
        </w:rPr>
        <w:t xml:space="preserve"> O ofertę elektr</w:t>
      </w:r>
      <w:r w:rsidR="00533A56" w:rsidRPr="00533A56">
        <w:rPr>
          <w:rFonts w:ascii="Calibri Light" w:hAnsi="Calibri Light" w:cs="Calibri Light"/>
          <w:sz w:val="20"/>
          <w:szCs w:val="20"/>
        </w:rPr>
        <w:t>oniki zadbają natomiast RTV EURO AGD i Rebel Elektro.</w:t>
      </w:r>
      <w:r w:rsidR="005173B3">
        <w:rPr>
          <w:rFonts w:ascii="Calibri Light" w:hAnsi="Calibri Light" w:cs="Calibri Light"/>
          <w:sz w:val="20"/>
          <w:szCs w:val="20"/>
        </w:rPr>
        <w:t xml:space="preserve"> </w:t>
      </w:r>
      <w:r w:rsidR="00FF43D8">
        <w:rPr>
          <w:rFonts w:ascii="Calibri Light" w:hAnsi="Calibri Light" w:cs="Calibri Light"/>
          <w:sz w:val="20"/>
          <w:szCs w:val="20"/>
        </w:rPr>
        <w:t>Przerwę w zakupach będzie można zrobić sobie w strefie restauracyjnej lub w jednej z 10 restauracji lub kawiarni. Te to prawdziwy przekrój smakowy. W galerii działać będą: McDonald’s, KFC,</w:t>
      </w:r>
      <w:r w:rsidR="00F3212E">
        <w:rPr>
          <w:rFonts w:ascii="Calibri Light" w:hAnsi="Calibri Light" w:cs="Calibri Light"/>
          <w:sz w:val="20"/>
          <w:szCs w:val="20"/>
        </w:rPr>
        <w:t xml:space="preserve"> City Kebab,</w:t>
      </w:r>
      <w:r w:rsidR="00FF43D8">
        <w:rPr>
          <w:rFonts w:ascii="Calibri Light" w:hAnsi="Calibri Light" w:cs="Calibri Light"/>
          <w:sz w:val="20"/>
          <w:szCs w:val="20"/>
        </w:rPr>
        <w:t xml:space="preserve"> Czas na herbatę, Grycan</w:t>
      </w:r>
      <w:r w:rsidR="004858BA">
        <w:rPr>
          <w:rFonts w:ascii="Calibri Light" w:hAnsi="Calibri Light" w:cs="Calibri Light"/>
          <w:sz w:val="20"/>
          <w:szCs w:val="20"/>
        </w:rPr>
        <w:t>, Lodomania, Olimp, Słodka Małp</w:t>
      </w:r>
      <w:r w:rsidR="00FF43D8">
        <w:rPr>
          <w:rFonts w:ascii="Calibri Light" w:hAnsi="Calibri Light" w:cs="Calibri Light"/>
          <w:sz w:val="20"/>
          <w:szCs w:val="20"/>
        </w:rPr>
        <w:t>a, Companieros i Thai Express.</w:t>
      </w:r>
    </w:p>
    <w:p w:rsidR="00533A56" w:rsidRPr="00533A56" w:rsidRDefault="00533A56" w:rsidP="004858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533A56" w:rsidRPr="00533A56" w:rsidRDefault="001B257E" w:rsidP="004858B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Moda i uroda na otwarcie</w:t>
      </w:r>
    </w:p>
    <w:p w:rsidR="00503543" w:rsidRPr="00503543" w:rsidRDefault="00533A56" w:rsidP="004858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33A56">
        <w:rPr>
          <w:rFonts w:ascii="Calibri Light" w:hAnsi="Calibri Light" w:cs="Calibri Light"/>
          <w:sz w:val="20"/>
          <w:szCs w:val="20"/>
        </w:rPr>
        <w:t>Pierwszego dnia nie zabraknie także atrakcji.</w:t>
      </w:r>
      <w:r>
        <w:rPr>
          <w:rFonts w:ascii="Calibri Light" w:hAnsi="Calibri Light" w:cs="Calibri Light"/>
          <w:sz w:val="20"/>
          <w:szCs w:val="20"/>
        </w:rPr>
        <w:t xml:space="preserve"> </w:t>
      </w:r>
      <w:r w:rsidR="004858BA">
        <w:rPr>
          <w:rFonts w:ascii="Calibri Light" w:hAnsi="Calibri Light" w:cs="Calibri Light"/>
          <w:sz w:val="20"/>
          <w:szCs w:val="20"/>
        </w:rPr>
        <w:t xml:space="preserve">Już od godz. 9 </w:t>
      </w:r>
      <w:r w:rsidR="00A63CC4" w:rsidRPr="00533A56">
        <w:rPr>
          <w:rFonts w:ascii="Calibri Light" w:hAnsi="Calibri Light" w:cs="Calibri Light"/>
          <w:sz w:val="20"/>
          <w:szCs w:val="20"/>
        </w:rPr>
        <w:t xml:space="preserve">na scenie odbywać będą się pokazy </w:t>
      </w:r>
      <w:r>
        <w:rPr>
          <w:rFonts w:ascii="Calibri Light" w:hAnsi="Calibri Light" w:cs="Calibri Light"/>
          <w:sz w:val="20"/>
          <w:szCs w:val="20"/>
        </w:rPr>
        <w:t xml:space="preserve">makijażu, </w:t>
      </w:r>
      <w:r w:rsidR="00A63CC4" w:rsidRPr="00533A56">
        <w:rPr>
          <w:rFonts w:ascii="Calibri Light" w:hAnsi="Calibri Light" w:cs="Calibri Light"/>
          <w:sz w:val="20"/>
          <w:szCs w:val="20"/>
        </w:rPr>
        <w:t>prezentacje trendów</w:t>
      </w:r>
      <w:r>
        <w:rPr>
          <w:rFonts w:ascii="Calibri Light" w:hAnsi="Calibri Light" w:cs="Calibri Light"/>
          <w:sz w:val="20"/>
          <w:szCs w:val="20"/>
        </w:rPr>
        <w:t xml:space="preserve">, metamorfozy, spotkania ze stylistkami, pokazy ćwiczeń oraz rozmowy z ludźmi świata mody i wizażu  </w:t>
      </w:r>
      <w:r w:rsidR="00A63CC4" w:rsidRPr="00FF43D8">
        <w:rPr>
          <w:rFonts w:ascii="Calibri Light" w:hAnsi="Calibri Light" w:cs="Calibri Light"/>
          <w:sz w:val="20"/>
          <w:szCs w:val="20"/>
        </w:rPr>
        <w:t>Od godz. 9</w:t>
      </w:r>
      <w:r w:rsidR="00A63CC4" w:rsidRPr="00533A56">
        <w:rPr>
          <w:rFonts w:ascii="Calibri Light" w:hAnsi="Calibri Light" w:cs="Calibri Light"/>
          <w:b/>
          <w:sz w:val="20"/>
          <w:szCs w:val="20"/>
        </w:rPr>
        <w:t xml:space="preserve">  </w:t>
      </w:r>
      <w:r w:rsidR="00A63CC4" w:rsidRPr="00533A56">
        <w:rPr>
          <w:rFonts w:ascii="Calibri Light" w:hAnsi="Calibri Light" w:cs="Calibri Light"/>
          <w:sz w:val="20"/>
          <w:szCs w:val="20"/>
        </w:rPr>
        <w:t xml:space="preserve">w galerii działać będą </w:t>
      </w:r>
      <w:r w:rsidR="00FF43D8">
        <w:rPr>
          <w:rFonts w:ascii="Calibri Light" w:hAnsi="Calibri Light" w:cs="Calibri Light"/>
          <w:sz w:val="20"/>
          <w:szCs w:val="20"/>
        </w:rPr>
        <w:t>natomiast</w:t>
      </w:r>
      <w:r w:rsidR="00A63CC4" w:rsidRPr="00533A56">
        <w:rPr>
          <w:rFonts w:ascii="Calibri Light" w:hAnsi="Calibri Light" w:cs="Calibri Light"/>
          <w:sz w:val="20"/>
          <w:szCs w:val="20"/>
        </w:rPr>
        <w:t xml:space="preserve"> specjalne punkty porad. </w:t>
      </w:r>
      <w:r w:rsidR="00503543">
        <w:rPr>
          <w:rFonts w:ascii="Calibri Light" w:hAnsi="Calibri Light" w:cs="Calibri Light"/>
          <w:sz w:val="20"/>
          <w:szCs w:val="20"/>
        </w:rPr>
        <w:t>B</w:t>
      </w:r>
      <w:r w:rsidR="00A63CC4" w:rsidRPr="00533A56">
        <w:rPr>
          <w:rFonts w:ascii="Calibri Light" w:hAnsi="Calibri Light" w:cs="Calibri Light"/>
          <w:sz w:val="20"/>
          <w:szCs w:val="20"/>
        </w:rPr>
        <w:t xml:space="preserve">ędzie można m.in. zrobić sobie make up, poznać trendy w wizażu, skonsultować „zapachową garderobę” i zbadać skórę. O wygląd najmłodszych zadbają natomiast stylistyki z dziecięcej strefy modowej. Ponadto, tego dnia odbędą się także: warsztaty parzenia herbaty oraz specjalne prelekcje. Nie zabraknie konkursów z nagrodami. Te organizują m.in. sklepy Douglas, Hebe i Triumph. Przez cały dzień na dzieci czekać będą także atrakcje w Miasteczku Gemińskich, to czynne </w:t>
      </w:r>
      <w:r w:rsidR="00A63CC4" w:rsidRPr="00D907B8">
        <w:rPr>
          <w:rFonts w:ascii="Calibri Light" w:hAnsi="Calibri Light" w:cs="Calibri Light"/>
          <w:sz w:val="20"/>
          <w:szCs w:val="20"/>
        </w:rPr>
        <w:t>będzie już od godz. 9.</w:t>
      </w:r>
      <w:r w:rsidR="001B257E">
        <w:rPr>
          <w:rFonts w:ascii="Calibri Light" w:hAnsi="Calibri Light" w:cs="Calibri Light"/>
          <w:b/>
          <w:sz w:val="20"/>
          <w:szCs w:val="20"/>
        </w:rPr>
        <w:t xml:space="preserve"> </w:t>
      </w:r>
    </w:p>
    <w:p w:rsidR="00503543" w:rsidRDefault="00503543" w:rsidP="004858B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:rsidR="000473E4" w:rsidRPr="000473E4" w:rsidRDefault="000473E4" w:rsidP="004858B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0473E4">
        <w:rPr>
          <w:rFonts w:ascii="Calibri Light" w:hAnsi="Calibri Light" w:cs="Calibri Light"/>
          <w:b/>
          <w:sz w:val="20"/>
          <w:szCs w:val="20"/>
        </w:rPr>
        <w:t>4 kolejne dni otwarcia</w:t>
      </w:r>
    </w:p>
    <w:p w:rsidR="00A63CC4" w:rsidRDefault="001B257E" w:rsidP="004858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1B257E">
        <w:rPr>
          <w:rFonts w:ascii="Calibri Light" w:hAnsi="Calibri Light" w:cs="Calibri Light"/>
          <w:sz w:val="20"/>
          <w:szCs w:val="20"/>
        </w:rPr>
        <w:t xml:space="preserve">Koleje </w:t>
      </w:r>
      <w:r>
        <w:rPr>
          <w:rFonts w:ascii="Calibri Light" w:hAnsi="Calibri Light" w:cs="Calibri Light"/>
          <w:sz w:val="20"/>
          <w:szCs w:val="20"/>
        </w:rPr>
        <w:t xml:space="preserve">cztery </w:t>
      </w:r>
      <w:r w:rsidRPr="001B257E">
        <w:rPr>
          <w:rFonts w:ascii="Calibri Light" w:hAnsi="Calibri Light" w:cs="Calibri Light"/>
          <w:sz w:val="20"/>
          <w:szCs w:val="20"/>
        </w:rPr>
        <w:t>dni wypełnią m.in. atrakcje związane ze motoryza</w:t>
      </w:r>
      <w:r>
        <w:rPr>
          <w:rFonts w:ascii="Calibri Light" w:hAnsi="Calibri Light" w:cs="Calibri Light"/>
          <w:sz w:val="20"/>
          <w:szCs w:val="20"/>
        </w:rPr>
        <w:t>cją i sportami ekstremalnymi, gamingiem</w:t>
      </w:r>
      <w:r w:rsidRPr="001B257E">
        <w:rPr>
          <w:rFonts w:ascii="Calibri Light" w:hAnsi="Calibri Light" w:cs="Calibri Light"/>
          <w:sz w:val="20"/>
          <w:szCs w:val="20"/>
        </w:rPr>
        <w:t>, sztuką</w:t>
      </w:r>
      <w:r>
        <w:rPr>
          <w:rFonts w:ascii="Calibri Light" w:hAnsi="Calibri Light" w:cs="Calibri Light"/>
          <w:sz w:val="20"/>
          <w:szCs w:val="20"/>
        </w:rPr>
        <w:t xml:space="preserve"> uliczną</w:t>
      </w:r>
      <w:r w:rsidRPr="001B257E">
        <w:rPr>
          <w:rFonts w:ascii="Calibri Light" w:hAnsi="Calibri Light" w:cs="Calibri Light"/>
          <w:sz w:val="20"/>
          <w:szCs w:val="20"/>
        </w:rPr>
        <w:t xml:space="preserve"> oraz </w:t>
      </w:r>
      <w:r>
        <w:rPr>
          <w:rFonts w:ascii="Calibri Light" w:hAnsi="Calibri Light" w:cs="Calibri Light"/>
          <w:sz w:val="20"/>
          <w:szCs w:val="20"/>
        </w:rPr>
        <w:t>gotowaniem</w:t>
      </w:r>
      <w:r w:rsidRPr="001B257E">
        <w:rPr>
          <w:rFonts w:ascii="Calibri Light" w:hAnsi="Calibri Light" w:cs="Calibri Light"/>
          <w:sz w:val="20"/>
          <w:szCs w:val="20"/>
        </w:rPr>
        <w:t xml:space="preserve">. Na scenie Gemini Park Tychy pojawią się m.in. tancerze znani z </w:t>
      </w:r>
      <w:r w:rsidR="004858BA">
        <w:rPr>
          <w:rFonts w:ascii="Calibri Light" w:hAnsi="Calibri Light" w:cs="Calibri Light"/>
          <w:sz w:val="20"/>
          <w:szCs w:val="20"/>
        </w:rPr>
        <w:t>„</w:t>
      </w:r>
      <w:r w:rsidRPr="001B257E">
        <w:rPr>
          <w:rFonts w:ascii="Calibri Light" w:hAnsi="Calibri Light" w:cs="Calibri Light"/>
          <w:sz w:val="20"/>
          <w:szCs w:val="20"/>
        </w:rPr>
        <w:t>You Can Dance</w:t>
      </w:r>
      <w:r w:rsidR="004858BA">
        <w:rPr>
          <w:rFonts w:ascii="Calibri Light" w:hAnsi="Calibri Light" w:cs="Calibri Light"/>
          <w:sz w:val="20"/>
          <w:szCs w:val="20"/>
        </w:rPr>
        <w:t>”</w:t>
      </w:r>
      <w:r w:rsidRPr="001B257E">
        <w:rPr>
          <w:rFonts w:ascii="Calibri Light" w:hAnsi="Calibri Light" w:cs="Calibri Light"/>
          <w:sz w:val="20"/>
          <w:szCs w:val="20"/>
        </w:rPr>
        <w:t xml:space="preserve">, Rafał Sonik – mistrz rajdu </w:t>
      </w:r>
      <w:r w:rsidR="004858BA">
        <w:rPr>
          <w:rFonts w:ascii="Calibri Light" w:hAnsi="Calibri Light" w:cs="Calibri Light"/>
          <w:sz w:val="20"/>
          <w:szCs w:val="20"/>
        </w:rPr>
        <w:t>Dakar</w:t>
      </w:r>
      <w:r>
        <w:rPr>
          <w:rFonts w:ascii="Calibri Light" w:hAnsi="Calibri Light" w:cs="Calibri Light"/>
          <w:sz w:val="20"/>
          <w:szCs w:val="20"/>
        </w:rPr>
        <w:t>, artysta malujący piaskiem</w:t>
      </w:r>
      <w:r w:rsidRPr="001B257E">
        <w:rPr>
          <w:rFonts w:ascii="Calibri Light" w:hAnsi="Calibri Light" w:cs="Calibri Light"/>
          <w:sz w:val="20"/>
          <w:szCs w:val="20"/>
        </w:rPr>
        <w:t xml:space="preserve"> oraz Magda Gessler, gwiazda „Kuchennych Rewolucji”.</w:t>
      </w:r>
    </w:p>
    <w:p w:rsidR="00503543" w:rsidRDefault="00503543" w:rsidP="004858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503543" w:rsidRDefault="00503543" w:rsidP="004858B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503543">
        <w:rPr>
          <w:rFonts w:ascii="Calibri Light" w:hAnsi="Calibri Light" w:cs="Calibri Light"/>
          <w:b/>
          <w:sz w:val="20"/>
          <w:szCs w:val="20"/>
        </w:rPr>
        <w:t>Jak dojechać, gdzie zaparkować?</w:t>
      </w:r>
    </w:p>
    <w:p w:rsidR="00A44258" w:rsidRDefault="00503543" w:rsidP="004858BA">
      <w:pPr>
        <w:pStyle w:val="Bezodstpw"/>
        <w:jc w:val="both"/>
        <w:rPr>
          <w:rFonts w:ascii="Calibri Light" w:hAnsi="Calibri Light" w:cs="Calibri Light"/>
          <w:sz w:val="20"/>
          <w:szCs w:val="18"/>
        </w:rPr>
      </w:pPr>
      <w:r w:rsidRPr="00AD142C">
        <w:rPr>
          <w:rFonts w:ascii="Calibri Light" w:hAnsi="Calibri Light" w:cs="Calibri Light"/>
          <w:sz w:val="20"/>
          <w:szCs w:val="20"/>
        </w:rPr>
        <w:t>Od jutra do dyspozycji klientów będzie bezpłatny parking galerii znajdujący się na poziomie 0. Przygotowany jest on dla 1100 samochodów, a także dla rowerów i motocykli. Do galerii można dojechać</w:t>
      </w:r>
      <w:r w:rsidR="00FF43D8" w:rsidRPr="00AD142C">
        <w:rPr>
          <w:rFonts w:ascii="Calibri Light" w:hAnsi="Calibri Light" w:cs="Calibri Light"/>
          <w:sz w:val="20"/>
          <w:szCs w:val="20"/>
        </w:rPr>
        <w:t xml:space="preserve"> 3 osobnymi wjazdami Wejście główne do galerii znajduje się natomiast naprzeciw marketu Obi.  </w:t>
      </w:r>
      <w:r w:rsidR="00AD142C" w:rsidRPr="00AD142C">
        <w:rPr>
          <w:rFonts w:ascii="Calibri Light" w:hAnsi="Calibri Light" w:cs="Calibri Light"/>
          <w:sz w:val="20"/>
          <w:szCs w:val="18"/>
        </w:rPr>
        <w:t>W okolice galerii prowadzą 21 linie autobusowe i 6 linii trolejbusowych. Od 21.03 obowiązuje także nowy rozkład jazdy linii 51 bis i 137, umożliwiający dojazd do samej galerii.</w:t>
      </w:r>
      <w:r w:rsidR="00184217">
        <w:rPr>
          <w:rFonts w:ascii="Calibri Light" w:hAnsi="Calibri Light" w:cs="Calibri Light"/>
          <w:sz w:val="20"/>
          <w:szCs w:val="18"/>
        </w:rPr>
        <w:t xml:space="preserve"> Galeria otwarta będzie od godz. 9 do 21 od poniedziałku do soboty i w godzinach od 9 do 20 w niedziele.</w:t>
      </w:r>
    </w:p>
    <w:p w:rsidR="004858BA" w:rsidRDefault="004858BA" w:rsidP="004858BA">
      <w:pPr>
        <w:pStyle w:val="Bezodstpw"/>
        <w:jc w:val="both"/>
        <w:rPr>
          <w:rFonts w:ascii="Calibri Light" w:hAnsi="Calibri Light" w:cs="Calibri Light"/>
          <w:sz w:val="20"/>
          <w:szCs w:val="18"/>
        </w:rPr>
      </w:pPr>
    </w:p>
    <w:p w:rsidR="004858BA" w:rsidRDefault="004858BA" w:rsidP="004858BA">
      <w:pPr>
        <w:pStyle w:val="Bezodstpw"/>
        <w:jc w:val="both"/>
        <w:rPr>
          <w:rFonts w:ascii="Calibri Light" w:hAnsi="Calibri Light" w:cs="Calibri Light"/>
          <w:sz w:val="20"/>
          <w:szCs w:val="18"/>
        </w:rPr>
      </w:pPr>
    </w:p>
    <w:p w:rsidR="004858BA" w:rsidRPr="00AD142C" w:rsidRDefault="004858BA" w:rsidP="004858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4858BA">
        <w:rPr>
          <w:rFonts w:ascii="Calibri Light" w:hAnsi="Calibri Light" w:cs="Calibri Light"/>
          <w:b/>
          <w:sz w:val="20"/>
          <w:szCs w:val="18"/>
        </w:rPr>
        <w:t>Źródło:</w:t>
      </w:r>
      <w:r>
        <w:rPr>
          <w:rFonts w:ascii="Calibri Light" w:hAnsi="Calibri Light" w:cs="Calibri Light"/>
          <w:sz w:val="20"/>
          <w:szCs w:val="18"/>
        </w:rPr>
        <w:t xml:space="preserve"> Gemini Park Tychy</w:t>
      </w:r>
    </w:p>
    <w:sectPr w:rsidR="004858BA" w:rsidRPr="00AD142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807" w:rsidRDefault="00474807" w:rsidP="004858BA">
      <w:pPr>
        <w:spacing w:after="0" w:line="240" w:lineRule="auto"/>
      </w:pPr>
      <w:r>
        <w:separator/>
      </w:r>
    </w:p>
  </w:endnote>
  <w:endnote w:type="continuationSeparator" w:id="0">
    <w:p w:rsidR="00474807" w:rsidRDefault="00474807" w:rsidP="004858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89687116"/>
      <w:docPartObj>
        <w:docPartGallery w:val="Page Numbers (Bottom of Page)"/>
        <w:docPartUnique/>
      </w:docPartObj>
    </w:sdtPr>
    <w:sdtEndPr>
      <w:rPr>
        <w:sz w:val="16"/>
      </w:rPr>
    </w:sdtEndPr>
    <w:sdtContent>
      <w:p w:rsidR="004858BA" w:rsidRPr="004858BA" w:rsidRDefault="004858BA">
        <w:pPr>
          <w:pStyle w:val="Stopka"/>
          <w:jc w:val="right"/>
          <w:rPr>
            <w:sz w:val="16"/>
          </w:rPr>
        </w:pPr>
        <w:r w:rsidRPr="004858BA">
          <w:rPr>
            <w:sz w:val="16"/>
          </w:rPr>
          <w:fldChar w:fldCharType="begin"/>
        </w:r>
        <w:r w:rsidRPr="004858BA">
          <w:rPr>
            <w:sz w:val="16"/>
          </w:rPr>
          <w:instrText>PAGE   \* MERGEFORMAT</w:instrText>
        </w:r>
        <w:r w:rsidRPr="004858BA">
          <w:rPr>
            <w:sz w:val="16"/>
          </w:rPr>
          <w:fldChar w:fldCharType="separate"/>
        </w:r>
        <w:r>
          <w:rPr>
            <w:noProof/>
            <w:sz w:val="16"/>
          </w:rPr>
          <w:t>1</w:t>
        </w:r>
        <w:r w:rsidRPr="004858BA">
          <w:rPr>
            <w:sz w:val="16"/>
          </w:rPr>
          <w:fldChar w:fldCharType="end"/>
        </w:r>
      </w:p>
    </w:sdtContent>
  </w:sdt>
  <w:p w:rsidR="004858BA" w:rsidRDefault="004858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807" w:rsidRDefault="00474807" w:rsidP="004858BA">
      <w:pPr>
        <w:spacing w:after="0" w:line="240" w:lineRule="auto"/>
      </w:pPr>
      <w:r>
        <w:separator/>
      </w:r>
    </w:p>
  </w:footnote>
  <w:footnote w:type="continuationSeparator" w:id="0">
    <w:p w:rsidR="00474807" w:rsidRDefault="00474807" w:rsidP="004858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8BA" w:rsidRDefault="00485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4537075</wp:posOffset>
          </wp:positionH>
          <wp:positionV relativeFrom="paragraph">
            <wp:posOffset>-160020</wp:posOffset>
          </wp:positionV>
          <wp:extent cx="1465580" cy="675640"/>
          <wp:effectExtent l="0" t="0" r="1270" b="0"/>
          <wp:wrapNone/>
          <wp:docPr id="1" name="Obraz 1" descr="Nowy obra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 obra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5580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258"/>
    <w:rsid w:val="000473E4"/>
    <w:rsid w:val="00077B0F"/>
    <w:rsid w:val="00103BA2"/>
    <w:rsid w:val="00184217"/>
    <w:rsid w:val="001B257E"/>
    <w:rsid w:val="00245D29"/>
    <w:rsid w:val="00271C29"/>
    <w:rsid w:val="003F587A"/>
    <w:rsid w:val="00474807"/>
    <w:rsid w:val="004858BA"/>
    <w:rsid w:val="00503543"/>
    <w:rsid w:val="005173B3"/>
    <w:rsid w:val="00533A56"/>
    <w:rsid w:val="005D0445"/>
    <w:rsid w:val="00642D78"/>
    <w:rsid w:val="00817886"/>
    <w:rsid w:val="00A44258"/>
    <w:rsid w:val="00A63CC4"/>
    <w:rsid w:val="00AD142C"/>
    <w:rsid w:val="00D907B8"/>
    <w:rsid w:val="00F3212E"/>
    <w:rsid w:val="00FF4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4425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44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425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858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58BA"/>
  </w:style>
  <w:style w:type="paragraph" w:styleId="Stopka">
    <w:name w:val="footer"/>
    <w:basedOn w:val="Normalny"/>
    <w:link w:val="StopkaZnak"/>
    <w:uiPriority w:val="99"/>
    <w:unhideWhenUsed/>
    <w:rsid w:val="004858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58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4425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44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425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858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58BA"/>
  </w:style>
  <w:style w:type="paragraph" w:styleId="Stopka">
    <w:name w:val="footer"/>
    <w:basedOn w:val="Normalny"/>
    <w:link w:val="StopkaZnak"/>
    <w:uiPriority w:val="99"/>
    <w:unhideWhenUsed/>
    <w:rsid w:val="004858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58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846</Words>
  <Characters>5081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4</cp:revision>
  <cp:lastPrinted>2018-03-14T20:08:00Z</cp:lastPrinted>
  <dcterms:created xsi:type="dcterms:W3CDTF">2018-03-19T17:04:00Z</dcterms:created>
  <dcterms:modified xsi:type="dcterms:W3CDTF">2018-03-19T18:34:00Z</dcterms:modified>
</cp:coreProperties>
</file>