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07988" w14:textId="61B08C1A" w:rsidR="00154BDC" w:rsidRPr="00DA7D9A" w:rsidRDefault="00852D1E" w:rsidP="00DA7D9A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Stres w pracy? Uważaj na zęby!</w:t>
      </w:r>
    </w:p>
    <w:p w14:paraId="56BD1FED" w14:textId="307EBB8A" w:rsidR="001D2FF9" w:rsidRPr="00DA7D9A" w:rsidRDefault="001D2FF9" w:rsidP="00DA7D9A">
      <w:pPr>
        <w:jc w:val="both"/>
        <w:rPr>
          <w:rFonts w:ascii="Arial" w:hAnsi="Arial" w:cs="Arial"/>
        </w:rPr>
      </w:pPr>
    </w:p>
    <w:p w14:paraId="08ED5AF4" w14:textId="2C304D02" w:rsidR="001D2FF9" w:rsidRPr="00DA7D9A" w:rsidRDefault="001D25C2" w:rsidP="00DA7D9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Mycie zębów w przerwie w pracy wciąż należy do </w:t>
      </w:r>
      <w:r w:rsidR="00AA37B2">
        <w:rPr>
          <w:rFonts w:ascii="Arial" w:hAnsi="Arial" w:cs="Arial"/>
          <w:b/>
          <w:bCs/>
        </w:rPr>
        <w:t>rzadkości</w:t>
      </w:r>
      <w:r>
        <w:rPr>
          <w:rFonts w:ascii="Arial" w:hAnsi="Arial" w:cs="Arial"/>
          <w:b/>
          <w:bCs/>
        </w:rPr>
        <w:t>.</w:t>
      </w:r>
      <w:r w:rsidR="00AA37B2">
        <w:rPr>
          <w:rFonts w:ascii="Arial" w:hAnsi="Arial" w:cs="Arial"/>
          <w:b/>
          <w:bCs/>
        </w:rPr>
        <w:t xml:space="preserve"> Tymczasem badania pokazują, że stres indukowany przez niedopasowane do kwalifikacji stanowisko, rosnące wymagania czy nawet</w:t>
      </w:r>
      <w:r w:rsidR="0092560A">
        <w:rPr>
          <w:rFonts w:ascii="Arial" w:hAnsi="Arial" w:cs="Arial"/>
          <w:b/>
          <w:bCs/>
        </w:rPr>
        <w:t xml:space="preserve"> przez</w:t>
      </w:r>
      <w:r w:rsidR="00AA37B2">
        <w:rPr>
          <w:rFonts w:ascii="Arial" w:hAnsi="Arial" w:cs="Arial"/>
          <w:b/>
          <w:bCs/>
        </w:rPr>
        <w:t xml:space="preserve"> presj</w:t>
      </w:r>
      <w:r w:rsidR="00D142EB">
        <w:rPr>
          <w:rFonts w:ascii="Arial" w:hAnsi="Arial" w:cs="Arial"/>
          <w:b/>
          <w:bCs/>
        </w:rPr>
        <w:t>ę</w:t>
      </w:r>
      <w:r w:rsidR="00AA37B2">
        <w:rPr>
          <w:rFonts w:ascii="Arial" w:hAnsi="Arial" w:cs="Arial"/>
          <w:b/>
          <w:bCs/>
        </w:rPr>
        <w:t xml:space="preserve"> współpracowników </w:t>
      </w:r>
      <w:r w:rsidR="00D142EB">
        <w:rPr>
          <w:rFonts w:ascii="Arial" w:hAnsi="Arial" w:cs="Arial"/>
          <w:b/>
          <w:bCs/>
        </w:rPr>
        <w:t>wpływają</w:t>
      </w:r>
      <w:r w:rsidR="00AA37B2">
        <w:rPr>
          <w:rFonts w:ascii="Arial" w:hAnsi="Arial" w:cs="Arial"/>
          <w:b/>
          <w:bCs/>
        </w:rPr>
        <w:t xml:space="preserve"> niekorzystnie na zęby.</w:t>
      </w:r>
      <w:r>
        <w:rPr>
          <w:rFonts w:ascii="Arial" w:hAnsi="Arial" w:cs="Arial"/>
          <w:b/>
          <w:bCs/>
        </w:rPr>
        <w:t xml:space="preserve"> </w:t>
      </w:r>
      <w:r w:rsidR="001D2FF9" w:rsidRPr="00DA7D9A">
        <w:rPr>
          <w:rFonts w:ascii="Arial" w:hAnsi="Arial" w:cs="Arial"/>
          <w:b/>
          <w:bCs/>
        </w:rPr>
        <w:t>I to na wiele sposobów! Po</w:t>
      </w:r>
      <w:r w:rsidR="00D142EB">
        <w:rPr>
          <w:rFonts w:ascii="Arial" w:hAnsi="Arial" w:cs="Arial"/>
          <w:b/>
          <w:bCs/>
        </w:rPr>
        <w:t>p</w:t>
      </w:r>
      <w:r w:rsidR="001D2FF9" w:rsidRPr="00DA7D9A">
        <w:rPr>
          <w:rFonts w:ascii="Arial" w:hAnsi="Arial" w:cs="Arial"/>
          <w:b/>
          <w:bCs/>
        </w:rPr>
        <w:t xml:space="preserve">ękane szkliwo, </w:t>
      </w:r>
      <w:r w:rsidR="004460CC" w:rsidRPr="00DA7D9A">
        <w:rPr>
          <w:rFonts w:ascii="Arial" w:hAnsi="Arial" w:cs="Arial"/>
          <w:b/>
          <w:bCs/>
        </w:rPr>
        <w:t>przeskakiwanie</w:t>
      </w:r>
      <w:r w:rsidR="001D2FF9" w:rsidRPr="00DA7D9A">
        <w:rPr>
          <w:rFonts w:ascii="Arial" w:hAnsi="Arial" w:cs="Arial"/>
          <w:b/>
          <w:bCs/>
        </w:rPr>
        <w:t xml:space="preserve"> w </w:t>
      </w:r>
      <w:r w:rsidR="00B82B6B">
        <w:rPr>
          <w:rFonts w:ascii="Arial" w:hAnsi="Arial" w:cs="Arial"/>
          <w:b/>
          <w:bCs/>
        </w:rPr>
        <w:t>żuchwie</w:t>
      </w:r>
      <w:r w:rsidR="00B82B6B" w:rsidRPr="00DA7D9A">
        <w:rPr>
          <w:rFonts w:ascii="Arial" w:hAnsi="Arial" w:cs="Arial"/>
          <w:b/>
          <w:bCs/>
        </w:rPr>
        <w:t xml:space="preserve"> </w:t>
      </w:r>
      <w:r w:rsidR="001D2FF9" w:rsidRPr="00DA7D9A">
        <w:rPr>
          <w:rFonts w:ascii="Arial" w:hAnsi="Arial" w:cs="Arial"/>
          <w:b/>
          <w:bCs/>
        </w:rPr>
        <w:t>czy zapalenie dziąseł to tylko niektóre ze zgubnych skutków stresu</w:t>
      </w:r>
      <w:r w:rsidR="00DA7D9A">
        <w:rPr>
          <w:rFonts w:ascii="Arial" w:hAnsi="Arial" w:cs="Arial"/>
          <w:b/>
          <w:bCs/>
        </w:rPr>
        <w:t xml:space="preserve"> poza kontrolą.</w:t>
      </w:r>
      <w:r w:rsidR="001D2FF9" w:rsidRPr="00DA7D9A">
        <w:rPr>
          <w:rFonts w:ascii="Arial" w:hAnsi="Arial" w:cs="Arial"/>
          <w:b/>
          <w:bCs/>
        </w:rPr>
        <w:t xml:space="preserve"> </w:t>
      </w:r>
    </w:p>
    <w:p w14:paraId="2C65ED5B" w14:textId="3C5B007B" w:rsidR="001D2FF9" w:rsidRPr="00DA7D9A" w:rsidRDefault="001D2FF9" w:rsidP="00DA7D9A">
      <w:pPr>
        <w:jc w:val="both"/>
        <w:rPr>
          <w:rFonts w:ascii="Arial" w:hAnsi="Arial" w:cs="Arial"/>
        </w:rPr>
      </w:pPr>
    </w:p>
    <w:p w14:paraId="23E06F32" w14:textId="5BAFF445" w:rsidR="00AB7B36" w:rsidRPr="0047371D" w:rsidRDefault="007933BE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Nie ma jednego czynnika, który może wpływać na nas stresogennie</w:t>
      </w:r>
      <w:r w:rsidR="001A618C" w:rsidRPr="0047371D">
        <w:rPr>
          <w:rFonts w:ascii="Arial" w:hAnsi="Arial" w:cs="Arial"/>
          <w:sz w:val="20"/>
          <w:szCs w:val="20"/>
        </w:rPr>
        <w:t xml:space="preserve"> w miejscu pracy</w:t>
      </w:r>
      <w:r w:rsidRPr="0047371D">
        <w:rPr>
          <w:rFonts w:ascii="Arial" w:hAnsi="Arial" w:cs="Arial"/>
          <w:sz w:val="20"/>
          <w:szCs w:val="20"/>
        </w:rPr>
        <w:t xml:space="preserve">: dla jednych będą to zbyt wysokie oczekiwania stawiane przez zwierzchników, dla innych </w:t>
      </w:r>
      <w:r w:rsidR="00503A8A" w:rsidRPr="0047371D">
        <w:rPr>
          <w:rFonts w:ascii="Arial" w:hAnsi="Arial" w:cs="Arial"/>
          <w:sz w:val="20"/>
          <w:szCs w:val="20"/>
        </w:rPr>
        <w:t>nierealizowane ambicje, dla jeszcze innych</w:t>
      </w:r>
      <w:r w:rsidR="001A618C" w:rsidRPr="0047371D">
        <w:rPr>
          <w:rFonts w:ascii="Arial" w:hAnsi="Arial" w:cs="Arial"/>
          <w:sz w:val="20"/>
          <w:szCs w:val="20"/>
        </w:rPr>
        <w:t xml:space="preserve"> brak wspólnego języka z towarzyszem</w:t>
      </w:r>
      <w:r w:rsidR="00A5621E" w:rsidRPr="0047371D">
        <w:rPr>
          <w:rFonts w:ascii="Arial" w:hAnsi="Arial" w:cs="Arial"/>
          <w:sz w:val="20"/>
          <w:szCs w:val="20"/>
        </w:rPr>
        <w:t xml:space="preserve"> przy biurku. Jedno jest pewne – przedłużający się stres w pracy negatywnie odbija się na naszych zębach</w:t>
      </w:r>
      <w:r w:rsidR="0029510C" w:rsidRPr="0047371D">
        <w:rPr>
          <w:rFonts w:ascii="Arial" w:hAnsi="Arial" w:cs="Arial"/>
          <w:sz w:val="20"/>
          <w:szCs w:val="20"/>
        </w:rPr>
        <w:t>.</w:t>
      </w:r>
    </w:p>
    <w:p w14:paraId="31EA8F79" w14:textId="77777777" w:rsidR="00D142EB" w:rsidRPr="0047371D" w:rsidRDefault="00D142EB" w:rsidP="00DA7D9A">
      <w:pPr>
        <w:jc w:val="both"/>
        <w:rPr>
          <w:rFonts w:ascii="Arial" w:hAnsi="Arial" w:cs="Arial"/>
          <w:sz w:val="20"/>
          <w:szCs w:val="20"/>
        </w:rPr>
      </w:pPr>
    </w:p>
    <w:p w14:paraId="2069A80D" w14:textId="5DB3AA90" w:rsidR="00AB7B36" w:rsidRPr="0047371D" w:rsidRDefault="00AB7B36" w:rsidP="00DA7D9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7371D">
        <w:rPr>
          <w:rFonts w:ascii="Arial" w:hAnsi="Arial" w:cs="Arial"/>
          <w:b/>
          <w:bCs/>
          <w:sz w:val="20"/>
          <w:szCs w:val="20"/>
        </w:rPr>
        <w:t>Zgrzytanie zębami</w:t>
      </w:r>
    </w:p>
    <w:p w14:paraId="50A3328C" w14:textId="1FD715B4" w:rsidR="00AB7B36" w:rsidRPr="0047371D" w:rsidRDefault="00AB7B36" w:rsidP="00DA7D9A">
      <w:pPr>
        <w:jc w:val="both"/>
        <w:rPr>
          <w:rFonts w:ascii="Arial" w:hAnsi="Arial" w:cs="Arial"/>
          <w:sz w:val="20"/>
          <w:szCs w:val="20"/>
        </w:rPr>
      </w:pPr>
    </w:p>
    <w:p w14:paraId="19686300" w14:textId="607D95AA" w:rsidR="00AB7B36" w:rsidRPr="0047371D" w:rsidRDefault="00AB7B36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 xml:space="preserve">Nawet w języku polskim znajdziemy powiedzenie „zgrzytać zębami ze złości”, co </w:t>
      </w:r>
      <w:r w:rsidR="000F4FDC" w:rsidRPr="0047371D">
        <w:rPr>
          <w:rFonts w:ascii="Arial" w:hAnsi="Arial" w:cs="Arial"/>
          <w:sz w:val="20"/>
          <w:szCs w:val="20"/>
        </w:rPr>
        <w:t xml:space="preserve">doskonale </w:t>
      </w:r>
      <w:r w:rsidR="00A5621E" w:rsidRPr="0047371D">
        <w:rPr>
          <w:rFonts w:ascii="Arial" w:hAnsi="Arial" w:cs="Arial"/>
          <w:sz w:val="20"/>
          <w:szCs w:val="20"/>
        </w:rPr>
        <w:t xml:space="preserve">pokazuje </w:t>
      </w:r>
      <w:r w:rsidR="00842945" w:rsidRPr="0047371D">
        <w:rPr>
          <w:rFonts w:ascii="Arial" w:hAnsi="Arial" w:cs="Arial"/>
          <w:sz w:val="20"/>
          <w:szCs w:val="20"/>
        </w:rPr>
        <w:t>tę zależność</w:t>
      </w:r>
      <w:r w:rsidRPr="0047371D">
        <w:rPr>
          <w:rFonts w:ascii="Arial" w:hAnsi="Arial" w:cs="Arial"/>
          <w:sz w:val="20"/>
          <w:szCs w:val="20"/>
        </w:rPr>
        <w:t xml:space="preserve">. Gdy się stresujemy, częściej, </w:t>
      </w:r>
      <w:r w:rsidR="00842945" w:rsidRPr="0047371D">
        <w:rPr>
          <w:rFonts w:ascii="Arial" w:hAnsi="Arial" w:cs="Arial"/>
          <w:sz w:val="20"/>
          <w:szCs w:val="20"/>
        </w:rPr>
        <w:t xml:space="preserve">nawet </w:t>
      </w:r>
      <w:r w:rsidRPr="0047371D">
        <w:rPr>
          <w:rFonts w:ascii="Arial" w:hAnsi="Arial" w:cs="Arial"/>
          <w:sz w:val="20"/>
          <w:szCs w:val="20"/>
        </w:rPr>
        <w:t>zupełnie bezwiednie, zaciskamy szczęki i zgrzytam</w:t>
      </w:r>
      <w:r w:rsidR="0082151F" w:rsidRPr="0047371D">
        <w:rPr>
          <w:rFonts w:ascii="Arial" w:hAnsi="Arial" w:cs="Arial"/>
          <w:sz w:val="20"/>
          <w:szCs w:val="20"/>
        </w:rPr>
        <w:t>y</w:t>
      </w:r>
      <w:r w:rsidRPr="0047371D">
        <w:rPr>
          <w:rFonts w:ascii="Arial" w:hAnsi="Arial" w:cs="Arial"/>
          <w:sz w:val="20"/>
          <w:szCs w:val="20"/>
        </w:rPr>
        <w:t xml:space="preserve"> zębami. </w:t>
      </w:r>
      <w:r w:rsidR="00842945" w:rsidRPr="0047371D">
        <w:rPr>
          <w:rFonts w:ascii="Arial" w:hAnsi="Arial" w:cs="Arial"/>
          <w:sz w:val="20"/>
          <w:szCs w:val="20"/>
        </w:rPr>
        <w:t xml:space="preserve">Co gorsza, </w:t>
      </w:r>
      <w:r w:rsidRPr="0047371D">
        <w:rPr>
          <w:rFonts w:ascii="Arial" w:hAnsi="Arial" w:cs="Arial"/>
          <w:sz w:val="20"/>
          <w:szCs w:val="20"/>
        </w:rPr>
        <w:t xml:space="preserve">po zaśnięciu zgubny </w:t>
      </w:r>
      <w:r w:rsidR="000F4FDC" w:rsidRPr="0047371D">
        <w:rPr>
          <w:rFonts w:ascii="Arial" w:hAnsi="Arial" w:cs="Arial"/>
          <w:sz w:val="20"/>
          <w:szCs w:val="20"/>
        </w:rPr>
        <w:t>odruch</w:t>
      </w:r>
      <w:r w:rsidRPr="0047371D">
        <w:rPr>
          <w:rFonts w:ascii="Arial" w:hAnsi="Arial" w:cs="Arial"/>
          <w:sz w:val="20"/>
          <w:szCs w:val="20"/>
        </w:rPr>
        <w:t xml:space="preserve"> nie da</w:t>
      </w:r>
      <w:r w:rsidR="00842945" w:rsidRPr="0047371D">
        <w:rPr>
          <w:rFonts w:ascii="Arial" w:hAnsi="Arial" w:cs="Arial"/>
          <w:sz w:val="20"/>
          <w:szCs w:val="20"/>
        </w:rPr>
        <w:t>je</w:t>
      </w:r>
      <w:r w:rsidRPr="0047371D">
        <w:rPr>
          <w:rFonts w:ascii="Arial" w:hAnsi="Arial" w:cs="Arial"/>
          <w:sz w:val="20"/>
          <w:szCs w:val="20"/>
        </w:rPr>
        <w:t xml:space="preserve"> nam spokoju, bo przez sen, odreagowując </w:t>
      </w:r>
      <w:r w:rsidR="00C135C4" w:rsidRPr="0047371D">
        <w:rPr>
          <w:rFonts w:ascii="Arial" w:hAnsi="Arial" w:cs="Arial"/>
          <w:sz w:val="20"/>
          <w:szCs w:val="20"/>
        </w:rPr>
        <w:t xml:space="preserve">trudne </w:t>
      </w:r>
      <w:r w:rsidRPr="0047371D">
        <w:rPr>
          <w:rFonts w:ascii="Arial" w:hAnsi="Arial" w:cs="Arial"/>
          <w:sz w:val="20"/>
          <w:szCs w:val="20"/>
        </w:rPr>
        <w:t xml:space="preserve">sytuacje z dnia, również mimowolnie </w:t>
      </w:r>
      <w:r w:rsidR="00842945" w:rsidRPr="0047371D">
        <w:rPr>
          <w:rFonts w:ascii="Arial" w:hAnsi="Arial" w:cs="Arial"/>
          <w:sz w:val="20"/>
          <w:szCs w:val="20"/>
        </w:rPr>
        <w:t>szczęka i żuchwa</w:t>
      </w:r>
      <w:r w:rsidRPr="0047371D">
        <w:rPr>
          <w:rFonts w:ascii="Arial" w:hAnsi="Arial" w:cs="Arial"/>
          <w:sz w:val="20"/>
          <w:szCs w:val="20"/>
        </w:rPr>
        <w:t xml:space="preserve"> mogą być </w:t>
      </w:r>
      <w:r w:rsidR="000F4FDC" w:rsidRPr="0047371D">
        <w:rPr>
          <w:rFonts w:ascii="Arial" w:hAnsi="Arial" w:cs="Arial"/>
          <w:sz w:val="20"/>
          <w:szCs w:val="20"/>
        </w:rPr>
        <w:t>zaciśnięte</w:t>
      </w:r>
      <w:r w:rsidRPr="0047371D">
        <w:rPr>
          <w:rFonts w:ascii="Arial" w:hAnsi="Arial" w:cs="Arial"/>
          <w:sz w:val="20"/>
          <w:szCs w:val="20"/>
        </w:rPr>
        <w:t xml:space="preserve">, trzeć i zgrzytać. Konsekwencje? </w:t>
      </w:r>
    </w:p>
    <w:p w14:paraId="07F46294" w14:textId="45767FE3" w:rsidR="00AB7B36" w:rsidRPr="0047371D" w:rsidRDefault="00AB7B36" w:rsidP="00DA7D9A">
      <w:pPr>
        <w:jc w:val="both"/>
        <w:rPr>
          <w:rFonts w:ascii="Arial" w:hAnsi="Arial" w:cs="Arial"/>
          <w:sz w:val="20"/>
          <w:szCs w:val="20"/>
        </w:rPr>
      </w:pPr>
    </w:p>
    <w:p w14:paraId="6E15032D" w14:textId="76764D84" w:rsidR="00AB7B36" w:rsidRPr="0047371D" w:rsidRDefault="0029510C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–</w:t>
      </w:r>
      <w:r w:rsidR="00AB7B36" w:rsidRPr="0047371D">
        <w:rPr>
          <w:rFonts w:ascii="Arial" w:hAnsi="Arial" w:cs="Arial"/>
          <w:sz w:val="20"/>
          <w:szCs w:val="20"/>
        </w:rPr>
        <w:t xml:space="preserve"> Jest ich niemało, bo szkliwo się ściera</w:t>
      </w:r>
      <w:r w:rsidR="00834064" w:rsidRPr="0047371D">
        <w:rPr>
          <w:rFonts w:ascii="Arial" w:hAnsi="Arial" w:cs="Arial"/>
          <w:sz w:val="20"/>
          <w:szCs w:val="20"/>
        </w:rPr>
        <w:t>,</w:t>
      </w:r>
      <w:r w:rsidR="00AB7B36" w:rsidRPr="0047371D">
        <w:rPr>
          <w:rFonts w:ascii="Arial" w:hAnsi="Arial" w:cs="Arial"/>
          <w:sz w:val="20"/>
          <w:szCs w:val="20"/>
        </w:rPr>
        <w:t xml:space="preserve"> przez co zęby mogą wydawać się krótsze,</w:t>
      </w:r>
      <w:r w:rsidR="00C135C4" w:rsidRPr="0047371D">
        <w:rPr>
          <w:rFonts w:ascii="Arial" w:hAnsi="Arial" w:cs="Arial"/>
          <w:sz w:val="20"/>
          <w:szCs w:val="20"/>
        </w:rPr>
        <w:t xml:space="preserve"> </w:t>
      </w:r>
      <w:r w:rsidR="00842945" w:rsidRPr="0047371D">
        <w:rPr>
          <w:rFonts w:ascii="Arial" w:hAnsi="Arial" w:cs="Arial"/>
          <w:sz w:val="20"/>
          <w:szCs w:val="20"/>
        </w:rPr>
        <w:t xml:space="preserve">kruszą się, </w:t>
      </w:r>
      <w:r w:rsidR="00C135C4" w:rsidRPr="0047371D">
        <w:rPr>
          <w:rFonts w:ascii="Arial" w:hAnsi="Arial" w:cs="Arial"/>
          <w:sz w:val="20"/>
          <w:szCs w:val="20"/>
        </w:rPr>
        <w:t xml:space="preserve">zacierają się różnice pomiędzy </w:t>
      </w:r>
      <w:r w:rsidR="00842945" w:rsidRPr="0047371D">
        <w:rPr>
          <w:rFonts w:ascii="Arial" w:hAnsi="Arial" w:cs="Arial"/>
          <w:sz w:val="20"/>
          <w:szCs w:val="20"/>
        </w:rPr>
        <w:t>powierzchniami</w:t>
      </w:r>
      <w:r w:rsidR="00C135C4" w:rsidRPr="0047371D">
        <w:rPr>
          <w:rFonts w:ascii="Arial" w:hAnsi="Arial" w:cs="Arial"/>
          <w:sz w:val="20"/>
          <w:szCs w:val="20"/>
        </w:rPr>
        <w:t xml:space="preserve"> siecznymi zębów przednich,</w:t>
      </w:r>
      <w:r w:rsidR="00AB7B36" w:rsidRPr="0047371D">
        <w:rPr>
          <w:rFonts w:ascii="Arial" w:hAnsi="Arial" w:cs="Arial"/>
          <w:sz w:val="20"/>
          <w:szCs w:val="20"/>
        </w:rPr>
        <w:t xml:space="preserve"> pojawiają się też tzw. pionowe linie pęknięć i nadwrażliwość. Pacjenci mogą być zaskoczeni, bo mimo mycia zębów dwa razy dziennie, używania pasty z fluorem i unikania papierosów, ich zęby są mocno nadwyrężone. Rzadko podejrzenia padają na stresujący tryb życia – opisuje skutki </w:t>
      </w:r>
      <w:r w:rsidR="00B82B6B" w:rsidRPr="0047371D">
        <w:rPr>
          <w:rFonts w:ascii="Arial" w:hAnsi="Arial" w:cs="Arial"/>
          <w:b/>
          <w:bCs/>
          <w:sz w:val="20"/>
          <w:szCs w:val="20"/>
        </w:rPr>
        <w:t>dr n. med. Michał Knast</w:t>
      </w:r>
      <w:r w:rsidR="00AB7B36" w:rsidRPr="0047371D">
        <w:rPr>
          <w:rFonts w:ascii="Arial" w:hAnsi="Arial" w:cs="Arial"/>
          <w:b/>
          <w:bCs/>
          <w:sz w:val="20"/>
          <w:szCs w:val="20"/>
        </w:rPr>
        <w:t xml:space="preserve"> z Dentim Clinic Medicover w Katowicach</w:t>
      </w:r>
      <w:r w:rsidR="00AB7B36" w:rsidRPr="0047371D">
        <w:rPr>
          <w:rFonts w:ascii="Arial" w:hAnsi="Arial" w:cs="Arial"/>
          <w:sz w:val="20"/>
          <w:szCs w:val="20"/>
        </w:rPr>
        <w:t xml:space="preserve">. </w:t>
      </w:r>
    </w:p>
    <w:p w14:paraId="166D9D52" w14:textId="0639140E" w:rsidR="00AB7B36" w:rsidRPr="0047371D" w:rsidRDefault="00AB7B36" w:rsidP="00DA7D9A">
      <w:pPr>
        <w:jc w:val="both"/>
        <w:rPr>
          <w:rFonts w:ascii="Arial" w:hAnsi="Arial" w:cs="Arial"/>
          <w:sz w:val="20"/>
          <w:szCs w:val="20"/>
        </w:rPr>
      </w:pPr>
    </w:p>
    <w:p w14:paraId="56C31894" w14:textId="770EC381" w:rsidR="00AB7B36" w:rsidRPr="0047371D" w:rsidRDefault="00AB7B36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Jednym z sygnałów może być poranny ból żuchwy w okolicach ucha lub głowy. Układ kostny jest połączony mięśniami</w:t>
      </w:r>
      <w:r w:rsidR="00C135C4" w:rsidRPr="0047371D">
        <w:rPr>
          <w:rFonts w:ascii="Arial" w:hAnsi="Arial" w:cs="Arial"/>
          <w:sz w:val="20"/>
          <w:szCs w:val="20"/>
        </w:rPr>
        <w:t xml:space="preserve"> i</w:t>
      </w:r>
      <w:r w:rsidRPr="0047371D">
        <w:rPr>
          <w:rFonts w:ascii="Arial" w:hAnsi="Arial" w:cs="Arial"/>
          <w:sz w:val="20"/>
          <w:szCs w:val="20"/>
        </w:rPr>
        <w:t xml:space="preserve"> ścięgnami, więc </w:t>
      </w:r>
      <w:r w:rsidR="00C135C4" w:rsidRPr="0047371D">
        <w:rPr>
          <w:rFonts w:ascii="Arial" w:hAnsi="Arial" w:cs="Arial"/>
          <w:sz w:val="20"/>
          <w:szCs w:val="20"/>
        </w:rPr>
        <w:t>efekty zaburzenia harmonii w jednym miejscu możemy odczuwać w innym, bardziej odległym, jak np. w postaci bólu karku czy przypominających migrenę</w:t>
      </w:r>
      <w:r w:rsidR="00842945" w:rsidRPr="0047371D">
        <w:rPr>
          <w:rFonts w:ascii="Arial" w:hAnsi="Arial" w:cs="Arial"/>
          <w:sz w:val="20"/>
          <w:szCs w:val="20"/>
        </w:rPr>
        <w:t xml:space="preserve"> </w:t>
      </w:r>
      <w:r w:rsidR="00C135C4" w:rsidRPr="0047371D">
        <w:rPr>
          <w:rFonts w:ascii="Arial" w:hAnsi="Arial" w:cs="Arial"/>
          <w:sz w:val="20"/>
          <w:szCs w:val="20"/>
        </w:rPr>
        <w:t xml:space="preserve">bólach głowy. Kluczowe są tu stawy skroniowo-żuchwowe. </w:t>
      </w:r>
    </w:p>
    <w:p w14:paraId="0A2AE2A5" w14:textId="2A458565" w:rsidR="00C135C4" w:rsidRPr="0047371D" w:rsidRDefault="00C135C4" w:rsidP="00DA7D9A">
      <w:pPr>
        <w:jc w:val="both"/>
        <w:rPr>
          <w:rFonts w:ascii="Arial" w:hAnsi="Arial" w:cs="Arial"/>
          <w:sz w:val="20"/>
          <w:szCs w:val="20"/>
        </w:rPr>
      </w:pPr>
    </w:p>
    <w:p w14:paraId="481B4909" w14:textId="40894A5D" w:rsidR="00C135C4" w:rsidRPr="0047371D" w:rsidRDefault="00C135C4" w:rsidP="00DA7D9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7371D">
        <w:rPr>
          <w:rFonts w:ascii="Arial" w:hAnsi="Arial" w:cs="Arial"/>
          <w:b/>
          <w:bCs/>
          <w:sz w:val="20"/>
          <w:szCs w:val="20"/>
        </w:rPr>
        <w:t>Zaburzenia stawów skroniowo-żuchwowych</w:t>
      </w:r>
    </w:p>
    <w:p w14:paraId="6DF6BAE8" w14:textId="2D6D506A" w:rsidR="00C135C4" w:rsidRPr="0047371D" w:rsidRDefault="00C135C4" w:rsidP="00DA7D9A">
      <w:pPr>
        <w:jc w:val="both"/>
        <w:rPr>
          <w:rFonts w:ascii="Arial" w:hAnsi="Arial" w:cs="Arial"/>
          <w:sz w:val="20"/>
          <w:szCs w:val="20"/>
        </w:rPr>
      </w:pPr>
    </w:p>
    <w:p w14:paraId="55B2CF58" w14:textId="42F99516" w:rsidR="00C135C4" w:rsidRPr="0047371D" w:rsidRDefault="006C21CC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 xml:space="preserve">To dolegliwość, z którą nieczęsto wybieramy się do dentysty. Skupiamy się na zębach, dziąsłach, ale problemy ze </w:t>
      </w:r>
      <w:r w:rsidR="008466A8" w:rsidRPr="0047371D">
        <w:rPr>
          <w:rFonts w:ascii="Arial" w:hAnsi="Arial" w:cs="Arial"/>
          <w:sz w:val="20"/>
          <w:szCs w:val="20"/>
        </w:rPr>
        <w:t>stawami</w:t>
      </w:r>
      <w:r w:rsidRPr="0047371D">
        <w:rPr>
          <w:rFonts w:ascii="Arial" w:hAnsi="Arial" w:cs="Arial"/>
          <w:sz w:val="20"/>
          <w:szCs w:val="20"/>
        </w:rPr>
        <w:t xml:space="preserve"> łączącym</w:t>
      </w:r>
      <w:r w:rsidR="008466A8" w:rsidRPr="0047371D">
        <w:rPr>
          <w:rFonts w:ascii="Arial" w:hAnsi="Arial" w:cs="Arial"/>
          <w:sz w:val="20"/>
          <w:szCs w:val="20"/>
        </w:rPr>
        <w:t>i</w:t>
      </w:r>
      <w:r w:rsidRPr="0047371D">
        <w:rPr>
          <w:rFonts w:ascii="Arial" w:hAnsi="Arial" w:cs="Arial"/>
          <w:sz w:val="20"/>
          <w:szCs w:val="20"/>
        </w:rPr>
        <w:t xml:space="preserve"> żuchwę z czaszką nie są naszym priorytetem.</w:t>
      </w:r>
      <w:r w:rsidR="00B023DD" w:rsidRPr="0047371D">
        <w:rPr>
          <w:rFonts w:ascii="Arial" w:hAnsi="Arial" w:cs="Arial"/>
          <w:sz w:val="20"/>
          <w:szCs w:val="20"/>
        </w:rPr>
        <w:t xml:space="preserve"> </w:t>
      </w:r>
      <w:r w:rsidR="00D9760D" w:rsidRPr="0047371D">
        <w:rPr>
          <w:rFonts w:ascii="Arial" w:hAnsi="Arial" w:cs="Arial"/>
          <w:sz w:val="20"/>
          <w:szCs w:val="20"/>
        </w:rPr>
        <w:t>Wbrew pozorom szczególnie doskwierać może nam właśnie w pracy.</w:t>
      </w:r>
    </w:p>
    <w:p w14:paraId="07C5CEA8" w14:textId="00AFA7E7" w:rsidR="006C21CC" w:rsidRPr="0047371D" w:rsidRDefault="006C21CC" w:rsidP="00DA7D9A">
      <w:pPr>
        <w:jc w:val="both"/>
        <w:rPr>
          <w:rFonts w:ascii="Arial" w:hAnsi="Arial" w:cs="Arial"/>
          <w:sz w:val="20"/>
          <w:szCs w:val="20"/>
        </w:rPr>
      </w:pPr>
    </w:p>
    <w:p w14:paraId="6DC8E6D0" w14:textId="2BA67CAA" w:rsidR="006C21CC" w:rsidRPr="0047371D" w:rsidRDefault="00D54D42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–</w:t>
      </w:r>
      <w:r w:rsidR="006C21CC" w:rsidRPr="0047371D">
        <w:rPr>
          <w:rFonts w:ascii="Arial" w:hAnsi="Arial" w:cs="Arial"/>
          <w:sz w:val="20"/>
          <w:szCs w:val="20"/>
        </w:rPr>
        <w:t xml:space="preserve"> Mówi się, że w przyrodzie wszystko dąży do równowagi, nie inaczej jest i w naszym organizmie. Gdy dojdzie do problemów w jednym miejscu, efektem domina rzutuje to na pozostałe narządy czy organy. Przeciążone stawy</w:t>
      </w:r>
      <w:r w:rsidR="0068704D" w:rsidRPr="0047371D">
        <w:rPr>
          <w:rFonts w:ascii="Arial" w:hAnsi="Arial" w:cs="Arial"/>
          <w:sz w:val="20"/>
          <w:szCs w:val="20"/>
        </w:rPr>
        <w:t xml:space="preserve"> </w:t>
      </w:r>
      <w:r w:rsidR="006C21CC" w:rsidRPr="0047371D">
        <w:rPr>
          <w:rFonts w:ascii="Arial" w:hAnsi="Arial" w:cs="Arial"/>
          <w:sz w:val="20"/>
          <w:szCs w:val="20"/>
        </w:rPr>
        <w:t>skroniowo</w:t>
      </w:r>
      <w:r w:rsidR="0068704D" w:rsidRPr="0047371D">
        <w:rPr>
          <w:rFonts w:ascii="Arial" w:hAnsi="Arial" w:cs="Arial"/>
          <w:sz w:val="20"/>
          <w:szCs w:val="20"/>
        </w:rPr>
        <w:t>-</w:t>
      </w:r>
      <w:r w:rsidR="006C21CC" w:rsidRPr="0047371D">
        <w:rPr>
          <w:rFonts w:ascii="Arial" w:hAnsi="Arial" w:cs="Arial"/>
          <w:sz w:val="20"/>
          <w:szCs w:val="20"/>
        </w:rPr>
        <w:t>żuchwowe mogą niepokoić nas klikaniem, ale też powodując dolegliwości</w:t>
      </w:r>
      <w:r w:rsidR="00842945" w:rsidRPr="0047371D">
        <w:rPr>
          <w:rFonts w:ascii="Arial" w:hAnsi="Arial" w:cs="Arial"/>
          <w:sz w:val="20"/>
          <w:szCs w:val="20"/>
        </w:rPr>
        <w:t xml:space="preserve"> znacznie bardziej poważne, do których zaliczamy </w:t>
      </w:r>
      <w:r w:rsidR="00F422D6" w:rsidRPr="0047371D">
        <w:rPr>
          <w:rFonts w:ascii="Arial" w:hAnsi="Arial" w:cs="Arial"/>
          <w:sz w:val="20"/>
          <w:szCs w:val="20"/>
        </w:rPr>
        <w:t>objawy</w:t>
      </w:r>
      <w:r w:rsidR="006C21CC" w:rsidRPr="0047371D">
        <w:rPr>
          <w:rFonts w:ascii="Arial" w:hAnsi="Arial" w:cs="Arial"/>
          <w:sz w:val="20"/>
          <w:szCs w:val="20"/>
        </w:rPr>
        <w:t xml:space="preserve"> bólowe w okolic</w:t>
      </w:r>
      <w:r w:rsidR="00B032C7" w:rsidRPr="0047371D">
        <w:rPr>
          <w:rFonts w:ascii="Arial" w:hAnsi="Arial" w:cs="Arial"/>
          <w:sz w:val="20"/>
          <w:szCs w:val="20"/>
        </w:rPr>
        <w:t>ach</w:t>
      </w:r>
      <w:r w:rsidR="006C21CC" w:rsidRPr="0047371D">
        <w:rPr>
          <w:rFonts w:ascii="Arial" w:hAnsi="Arial" w:cs="Arial"/>
          <w:sz w:val="20"/>
          <w:szCs w:val="20"/>
        </w:rPr>
        <w:t xml:space="preserve"> skroni, ucha, </w:t>
      </w:r>
      <w:r w:rsidR="00D9760D" w:rsidRPr="0047371D">
        <w:rPr>
          <w:rFonts w:ascii="Arial" w:hAnsi="Arial" w:cs="Arial"/>
          <w:sz w:val="20"/>
          <w:szCs w:val="20"/>
        </w:rPr>
        <w:t>głowy, karku, barków</w:t>
      </w:r>
      <w:r w:rsidR="006C21CC" w:rsidRPr="0047371D">
        <w:rPr>
          <w:rFonts w:ascii="Arial" w:hAnsi="Arial" w:cs="Arial"/>
          <w:sz w:val="20"/>
          <w:szCs w:val="20"/>
        </w:rPr>
        <w:t xml:space="preserve"> i kręgosłupa. Wpływa na </w:t>
      </w:r>
      <w:r w:rsidR="008466A8" w:rsidRPr="0047371D">
        <w:rPr>
          <w:rFonts w:ascii="Arial" w:hAnsi="Arial" w:cs="Arial"/>
          <w:sz w:val="20"/>
          <w:szCs w:val="20"/>
        </w:rPr>
        <w:t>nie</w:t>
      </w:r>
      <w:r w:rsidR="006C21CC" w:rsidRPr="0047371D">
        <w:rPr>
          <w:rFonts w:ascii="Arial" w:hAnsi="Arial" w:cs="Arial"/>
          <w:sz w:val="20"/>
          <w:szCs w:val="20"/>
        </w:rPr>
        <w:t xml:space="preserve"> stres</w:t>
      </w:r>
      <w:r w:rsidR="00355256" w:rsidRPr="0047371D">
        <w:rPr>
          <w:rFonts w:ascii="Arial" w:hAnsi="Arial" w:cs="Arial"/>
          <w:sz w:val="20"/>
          <w:szCs w:val="20"/>
        </w:rPr>
        <w:t>.</w:t>
      </w:r>
      <w:r w:rsidR="006C21CC" w:rsidRPr="0047371D">
        <w:rPr>
          <w:rFonts w:ascii="Arial" w:hAnsi="Arial" w:cs="Arial"/>
          <w:sz w:val="20"/>
          <w:szCs w:val="20"/>
        </w:rPr>
        <w:t xml:space="preserve"> </w:t>
      </w:r>
      <w:r w:rsidR="00355256" w:rsidRPr="0047371D">
        <w:rPr>
          <w:rFonts w:ascii="Arial" w:hAnsi="Arial" w:cs="Arial"/>
          <w:sz w:val="20"/>
          <w:szCs w:val="20"/>
        </w:rPr>
        <w:t>N</w:t>
      </w:r>
      <w:r w:rsidR="0068704D" w:rsidRPr="0047371D">
        <w:rPr>
          <w:rFonts w:ascii="Arial" w:hAnsi="Arial" w:cs="Arial"/>
          <w:sz w:val="20"/>
          <w:szCs w:val="20"/>
        </w:rPr>
        <w:t>ie</w:t>
      </w:r>
      <w:r w:rsidR="00355256" w:rsidRPr="0047371D">
        <w:rPr>
          <w:rFonts w:ascii="Arial" w:hAnsi="Arial" w:cs="Arial"/>
          <w:sz w:val="20"/>
          <w:szCs w:val="20"/>
        </w:rPr>
        <w:t xml:space="preserve"> chodzi jednak</w:t>
      </w:r>
      <w:r w:rsidR="0068704D" w:rsidRPr="0047371D">
        <w:rPr>
          <w:rFonts w:ascii="Arial" w:hAnsi="Arial" w:cs="Arial"/>
          <w:sz w:val="20"/>
          <w:szCs w:val="20"/>
        </w:rPr>
        <w:t xml:space="preserve"> tylko</w:t>
      </w:r>
      <w:r w:rsidR="006C21CC" w:rsidRPr="0047371D">
        <w:rPr>
          <w:rFonts w:ascii="Arial" w:hAnsi="Arial" w:cs="Arial"/>
          <w:sz w:val="20"/>
          <w:szCs w:val="20"/>
        </w:rPr>
        <w:t xml:space="preserve"> </w:t>
      </w:r>
      <w:r w:rsidR="00355256" w:rsidRPr="0047371D">
        <w:rPr>
          <w:rFonts w:ascii="Arial" w:hAnsi="Arial" w:cs="Arial"/>
          <w:sz w:val="20"/>
          <w:szCs w:val="20"/>
        </w:rPr>
        <w:t xml:space="preserve">o </w:t>
      </w:r>
      <w:r w:rsidR="006C21CC" w:rsidRPr="0047371D">
        <w:rPr>
          <w:rFonts w:ascii="Arial" w:hAnsi="Arial" w:cs="Arial"/>
          <w:sz w:val="20"/>
          <w:szCs w:val="20"/>
        </w:rPr>
        <w:t xml:space="preserve">nieświadome zgrzytanie zębami, </w:t>
      </w:r>
      <w:r w:rsidR="0068704D" w:rsidRPr="0047371D">
        <w:rPr>
          <w:rFonts w:ascii="Arial" w:hAnsi="Arial" w:cs="Arial"/>
          <w:sz w:val="20"/>
          <w:szCs w:val="20"/>
        </w:rPr>
        <w:t>ale też na przykład</w:t>
      </w:r>
      <w:r w:rsidR="006C21CC" w:rsidRPr="0047371D">
        <w:rPr>
          <w:rFonts w:ascii="Arial" w:hAnsi="Arial" w:cs="Arial"/>
          <w:sz w:val="20"/>
          <w:szCs w:val="20"/>
        </w:rPr>
        <w:t xml:space="preserve"> </w:t>
      </w:r>
      <w:r w:rsidR="00355256" w:rsidRPr="0047371D">
        <w:rPr>
          <w:rFonts w:ascii="Arial" w:hAnsi="Arial" w:cs="Arial"/>
          <w:sz w:val="20"/>
          <w:szCs w:val="20"/>
        </w:rPr>
        <w:t xml:space="preserve">o </w:t>
      </w:r>
      <w:r w:rsidR="006C21CC" w:rsidRPr="0047371D">
        <w:rPr>
          <w:rFonts w:ascii="Arial" w:hAnsi="Arial" w:cs="Arial"/>
          <w:sz w:val="20"/>
          <w:szCs w:val="20"/>
        </w:rPr>
        <w:t>niewłaściw</w:t>
      </w:r>
      <w:r w:rsidR="00355256" w:rsidRPr="0047371D">
        <w:rPr>
          <w:rFonts w:ascii="Arial" w:hAnsi="Arial" w:cs="Arial"/>
          <w:sz w:val="20"/>
          <w:szCs w:val="20"/>
        </w:rPr>
        <w:t>ą</w:t>
      </w:r>
      <w:r w:rsidR="006C21CC" w:rsidRPr="0047371D">
        <w:rPr>
          <w:rFonts w:ascii="Arial" w:hAnsi="Arial" w:cs="Arial"/>
          <w:sz w:val="20"/>
          <w:szCs w:val="20"/>
        </w:rPr>
        <w:t xml:space="preserve"> pozycj</w:t>
      </w:r>
      <w:r w:rsidR="00355256" w:rsidRPr="0047371D">
        <w:rPr>
          <w:rFonts w:ascii="Arial" w:hAnsi="Arial" w:cs="Arial"/>
          <w:sz w:val="20"/>
          <w:szCs w:val="20"/>
        </w:rPr>
        <w:t>ę</w:t>
      </w:r>
      <w:r w:rsidR="006C21CC" w:rsidRPr="0047371D">
        <w:rPr>
          <w:rFonts w:ascii="Arial" w:hAnsi="Arial" w:cs="Arial"/>
          <w:sz w:val="20"/>
          <w:szCs w:val="20"/>
        </w:rPr>
        <w:t xml:space="preserve"> przy komputerze</w:t>
      </w:r>
      <w:r w:rsidR="0068704D" w:rsidRPr="0047371D">
        <w:rPr>
          <w:rFonts w:ascii="Arial" w:hAnsi="Arial" w:cs="Arial"/>
          <w:sz w:val="20"/>
          <w:szCs w:val="20"/>
        </w:rPr>
        <w:t>;</w:t>
      </w:r>
      <w:r w:rsidR="006C21CC" w:rsidRPr="0047371D">
        <w:rPr>
          <w:rFonts w:ascii="Arial" w:hAnsi="Arial" w:cs="Arial"/>
          <w:sz w:val="20"/>
          <w:szCs w:val="20"/>
        </w:rPr>
        <w:t xml:space="preserve"> </w:t>
      </w:r>
      <w:r w:rsidR="0068704D" w:rsidRPr="0047371D">
        <w:rPr>
          <w:rFonts w:ascii="Arial" w:hAnsi="Arial" w:cs="Arial"/>
          <w:sz w:val="20"/>
          <w:szCs w:val="20"/>
        </w:rPr>
        <w:t>n</w:t>
      </w:r>
      <w:r w:rsidR="006C21CC" w:rsidRPr="0047371D">
        <w:rPr>
          <w:rFonts w:ascii="Arial" w:hAnsi="Arial" w:cs="Arial"/>
          <w:sz w:val="20"/>
          <w:szCs w:val="20"/>
        </w:rPr>
        <w:t xml:space="preserve">achylona głowa powoduje wysunięcie żuchwy i </w:t>
      </w:r>
      <w:r w:rsidR="008466A8" w:rsidRPr="0047371D">
        <w:rPr>
          <w:rFonts w:ascii="Arial" w:hAnsi="Arial" w:cs="Arial"/>
          <w:sz w:val="20"/>
          <w:szCs w:val="20"/>
        </w:rPr>
        <w:t xml:space="preserve">ponadnormatywne </w:t>
      </w:r>
      <w:r w:rsidR="006C21CC" w:rsidRPr="0047371D">
        <w:rPr>
          <w:rFonts w:ascii="Arial" w:hAnsi="Arial" w:cs="Arial"/>
          <w:sz w:val="20"/>
          <w:szCs w:val="20"/>
        </w:rPr>
        <w:t xml:space="preserve">obciążenie stawów – wyjaśnia dentysta. </w:t>
      </w:r>
    </w:p>
    <w:p w14:paraId="05845C4C" w14:textId="41D5851C" w:rsidR="008466A8" w:rsidRPr="0047371D" w:rsidRDefault="008466A8" w:rsidP="00DA7D9A">
      <w:pPr>
        <w:jc w:val="both"/>
        <w:rPr>
          <w:rFonts w:ascii="Arial" w:hAnsi="Arial" w:cs="Arial"/>
          <w:sz w:val="20"/>
          <w:szCs w:val="20"/>
        </w:rPr>
      </w:pPr>
    </w:p>
    <w:p w14:paraId="3760682B" w14:textId="27CE9002" w:rsidR="008466A8" w:rsidRPr="0047371D" w:rsidRDefault="008466A8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Zagwarantowanie sobie właściwej pozycji na stanowisku pracy, czyli z wyprostowanym kręgosłupem, łokciami zgiętymi pod kątem prostym i stopami opartymi na ziemi, jest jednym z warunków</w:t>
      </w:r>
      <w:r w:rsidR="00F422D6" w:rsidRPr="0047371D">
        <w:rPr>
          <w:rFonts w:ascii="Arial" w:hAnsi="Arial" w:cs="Arial"/>
          <w:sz w:val="20"/>
          <w:szCs w:val="20"/>
        </w:rPr>
        <w:t xml:space="preserve"> utrzymania</w:t>
      </w:r>
      <w:r w:rsidRPr="0047371D">
        <w:rPr>
          <w:rFonts w:ascii="Arial" w:hAnsi="Arial" w:cs="Arial"/>
          <w:sz w:val="20"/>
          <w:szCs w:val="20"/>
        </w:rPr>
        <w:t xml:space="preserve"> dobrego stanu uzębienia. Rozluźniona żuchwa powinna </w:t>
      </w:r>
      <w:r w:rsidR="00F422D6" w:rsidRPr="0047371D">
        <w:rPr>
          <w:rFonts w:ascii="Arial" w:hAnsi="Arial" w:cs="Arial"/>
          <w:sz w:val="20"/>
          <w:szCs w:val="20"/>
        </w:rPr>
        <w:t>odstawać</w:t>
      </w:r>
      <w:r w:rsidRPr="0047371D">
        <w:rPr>
          <w:rFonts w:ascii="Arial" w:hAnsi="Arial" w:cs="Arial"/>
          <w:sz w:val="20"/>
          <w:szCs w:val="20"/>
        </w:rPr>
        <w:t xml:space="preserve"> </w:t>
      </w:r>
      <w:r w:rsidR="00F422D6" w:rsidRPr="0047371D">
        <w:rPr>
          <w:rFonts w:ascii="Arial" w:hAnsi="Arial" w:cs="Arial"/>
          <w:sz w:val="20"/>
          <w:szCs w:val="20"/>
        </w:rPr>
        <w:t xml:space="preserve">na </w:t>
      </w:r>
      <w:r w:rsidRPr="0047371D">
        <w:rPr>
          <w:rFonts w:ascii="Arial" w:hAnsi="Arial" w:cs="Arial"/>
          <w:sz w:val="20"/>
          <w:szCs w:val="20"/>
        </w:rPr>
        <w:t xml:space="preserve">3 milimetry pomiędzy łukami zębowymi. </w:t>
      </w:r>
      <w:r w:rsidR="00D323C1" w:rsidRPr="0047371D">
        <w:rPr>
          <w:rFonts w:ascii="Arial" w:hAnsi="Arial" w:cs="Arial"/>
          <w:sz w:val="20"/>
          <w:szCs w:val="20"/>
        </w:rPr>
        <w:t xml:space="preserve">Jeśli jest inaczej – mamy problem. </w:t>
      </w:r>
    </w:p>
    <w:p w14:paraId="65610AD5" w14:textId="56E98CE8" w:rsidR="006B2F9F" w:rsidRPr="0047371D" w:rsidRDefault="006B2F9F" w:rsidP="00DA7D9A">
      <w:pPr>
        <w:jc w:val="both"/>
        <w:rPr>
          <w:rFonts w:ascii="Arial" w:hAnsi="Arial" w:cs="Arial"/>
          <w:sz w:val="20"/>
          <w:szCs w:val="20"/>
        </w:rPr>
      </w:pPr>
    </w:p>
    <w:p w14:paraId="58CF7FF7" w14:textId="237C1CC2" w:rsidR="006B2F9F" w:rsidRPr="0047371D" w:rsidRDefault="006F5C3A" w:rsidP="00DA7D9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7371D">
        <w:rPr>
          <w:rFonts w:ascii="Arial" w:hAnsi="Arial" w:cs="Arial"/>
          <w:b/>
          <w:bCs/>
          <w:sz w:val="20"/>
          <w:szCs w:val="20"/>
        </w:rPr>
        <w:t>Próchnica</w:t>
      </w:r>
    </w:p>
    <w:p w14:paraId="115D456A" w14:textId="77777777" w:rsidR="006F5C3A" w:rsidRPr="0047371D" w:rsidRDefault="006F5C3A" w:rsidP="00DA7D9A">
      <w:pPr>
        <w:jc w:val="both"/>
        <w:rPr>
          <w:rFonts w:ascii="Arial" w:hAnsi="Arial" w:cs="Arial"/>
          <w:sz w:val="20"/>
          <w:szCs w:val="20"/>
        </w:rPr>
      </w:pPr>
    </w:p>
    <w:p w14:paraId="2CF2D6CE" w14:textId="0476F318" w:rsidR="006F5C3A" w:rsidRPr="0047371D" w:rsidRDefault="006F5C3A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lastRenderedPageBreak/>
        <w:t xml:space="preserve">To może być zaskoczeniem dla wielu osób, bo jak stres może wpłynąć na większe ryzyko próchnicy? </w:t>
      </w:r>
      <w:r w:rsidR="00B65E02" w:rsidRPr="0047371D">
        <w:rPr>
          <w:rFonts w:ascii="Arial" w:hAnsi="Arial" w:cs="Arial"/>
          <w:sz w:val="20"/>
          <w:szCs w:val="20"/>
        </w:rPr>
        <w:t>T</w:t>
      </w:r>
      <w:r w:rsidR="00C76F4D" w:rsidRPr="0047371D">
        <w:rPr>
          <w:rFonts w:ascii="Arial" w:hAnsi="Arial" w:cs="Arial"/>
          <w:sz w:val="20"/>
          <w:szCs w:val="20"/>
        </w:rPr>
        <w:t xml:space="preserve">ajemnica tkwi w ślinie. </w:t>
      </w:r>
    </w:p>
    <w:p w14:paraId="080A4AE5" w14:textId="77777777" w:rsidR="00C76F4D" w:rsidRPr="0047371D" w:rsidRDefault="00C76F4D" w:rsidP="00DA7D9A">
      <w:pPr>
        <w:jc w:val="both"/>
        <w:rPr>
          <w:rFonts w:ascii="Arial" w:hAnsi="Arial" w:cs="Arial"/>
          <w:sz w:val="20"/>
          <w:szCs w:val="20"/>
        </w:rPr>
      </w:pPr>
    </w:p>
    <w:p w14:paraId="79A07D07" w14:textId="5D2DE864" w:rsidR="00B65E02" w:rsidRPr="0047371D" w:rsidRDefault="00D16BD0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Niepozornej wydzieliny produkujemy dziennie nawet 1,5 litra. Nikt o niej nie myśli jako</w:t>
      </w:r>
      <w:r w:rsidR="005D7126" w:rsidRPr="0047371D">
        <w:rPr>
          <w:rFonts w:ascii="Arial" w:hAnsi="Arial" w:cs="Arial"/>
          <w:sz w:val="20"/>
          <w:szCs w:val="20"/>
        </w:rPr>
        <w:t xml:space="preserve"> o</w:t>
      </w:r>
      <w:r w:rsidRPr="0047371D">
        <w:rPr>
          <w:rFonts w:ascii="Arial" w:hAnsi="Arial" w:cs="Arial"/>
          <w:sz w:val="20"/>
          <w:szCs w:val="20"/>
        </w:rPr>
        <w:t xml:space="preserve"> czymś ważnym dla zdrowia, a przecież pomaga nam jeść. Z trudem przełknęlibyśmy kęs </w:t>
      </w:r>
      <w:r w:rsidR="00983596" w:rsidRPr="0047371D">
        <w:rPr>
          <w:rFonts w:ascii="Arial" w:hAnsi="Arial" w:cs="Arial"/>
          <w:sz w:val="20"/>
          <w:szCs w:val="20"/>
        </w:rPr>
        <w:t>kanapki</w:t>
      </w:r>
      <w:r w:rsidRPr="0047371D">
        <w:rPr>
          <w:rFonts w:ascii="Arial" w:hAnsi="Arial" w:cs="Arial"/>
          <w:sz w:val="20"/>
          <w:szCs w:val="20"/>
        </w:rPr>
        <w:t xml:space="preserve">, gdyby nie ona. Ma jednak więcej ról do odegrania, </w:t>
      </w:r>
      <w:r w:rsidR="00B65E02" w:rsidRPr="0047371D">
        <w:rPr>
          <w:rFonts w:ascii="Arial" w:hAnsi="Arial" w:cs="Arial"/>
          <w:sz w:val="20"/>
          <w:szCs w:val="20"/>
        </w:rPr>
        <w:t>a główną jest</w:t>
      </w:r>
      <w:r w:rsidRPr="0047371D">
        <w:rPr>
          <w:rFonts w:ascii="Arial" w:hAnsi="Arial" w:cs="Arial"/>
          <w:sz w:val="20"/>
          <w:szCs w:val="20"/>
        </w:rPr>
        <w:t xml:space="preserve"> </w:t>
      </w:r>
      <w:r w:rsidR="00B65E02" w:rsidRPr="0047371D">
        <w:rPr>
          <w:rFonts w:ascii="Arial" w:hAnsi="Arial" w:cs="Arial"/>
          <w:sz w:val="20"/>
          <w:szCs w:val="20"/>
        </w:rPr>
        <w:t xml:space="preserve">ochrona zębów i tkanek jamy ustnej. </w:t>
      </w:r>
    </w:p>
    <w:p w14:paraId="442E8882" w14:textId="77777777" w:rsidR="00B65E02" w:rsidRPr="0047371D" w:rsidRDefault="00B65E02" w:rsidP="00DA7D9A">
      <w:pPr>
        <w:jc w:val="both"/>
        <w:rPr>
          <w:rFonts w:ascii="Arial" w:hAnsi="Arial" w:cs="Arial"/>
          <w:sz w:val="20"/>
          <w:szCs w:val="20"/>
        </w:rPr>
      </w:pPr>
    </w:p>
    <w:p w14:paraId="275676FD" w14:textId="643A93A8" w:rsidR="00C76F4D" w:rsidRPr="0047371D" w:rsidRDefault="005D7126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–</w:t>
      </w:r>
      <w:r w:rsidR="00B65E02" w:rsidRPr="0047371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30199" w:rsidRPr="0047371D">
        <w:rPr>
          <w:rFonts w:ascii="Arial" w:hAnsi="Arial" w:cs="Arial"/>
          <w:sz w:val="20"/>
          <w:szCs w:val="20"/>
        </w:rPr>
        <w:t>Histatyny</w:t>
      </w:r>
      <w:proofErr w:type="spellEnd"/>
      <w:r w:rsidR="00F30199" w:rsidRPr="0047371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F30199" w:rsidRPr="0047371D">
        <w:rPr>
          <w:rFonts w:ascii="Arial" w:hAnsi="Arial" w:cs="Arial"/>
          <w:sz w:val="20"/>
          <w:szCs w:val="20"/>
        </w:rPr>
        <w:t>cystatyny</w:t>
      </w:r>
      <w:proofErr w:type="spellEnd"/>
      <w:r w:rsidR="00F30199" w:rsidRPr="0047371D">
        <w:rPr>
          <w:rFonts w:ascii="Arial" w:hAnsi="Arial" w:cs="Arial"/>
          <w:sz w:val="20"/>
          <w:szCs w:val="20"/>
        </w:rPr>
        <w:t>, beta-</w:t>
      </w:r>
      <w:proofErr w:type="spellStart"/>
      <w:r w:rsidR="00F30199" w:rsidRPr="0047371D">
        <w:rPr>
          <w:rFonts w:ascii="Arial" w:hAnsi="Arial" w:cs="Arial"/>
          <w:sz w:val="20"/>
          <w:szCs w:val="20"/>
        </w:rPr>
        <w:t>defensyn</w:t>
      </w:r>
      <w:r w:rsidR="00975FD1" w:rsidRPr="0047371D">
        <w:rPr>
          <w:rFonts w:ascii="Arial" w:hAnsi="Arial" w:cs="Arial"/>
          <w:sz w:val="20"/>
          <w:szCs w:val="20"/>
        </w:rPr>
        <w:t>y</w:t>
      </w:r>
      <w:proofErr w:type="spellEnd"/>
      <w:r w:rsidR="00F30199" w:rsidRPr="0047371D">
        <w:rPr>
          <w:rFonts w:ascii="Arial" w:hAnsi="Arial" w:cs="Arial"/>
          <w:sz w:val="20"/>
          <w:szCs w:val="20"/>
        </w:rPr>
        <w:t xml:space="preserve">, mucyny, lizozym, </w:t>
      </w:r>
      <w:proofErr w:type="spellStart"/>
      <w:r w:rsidR="00F30199" w:rsidRPr="0047371D">
        <w:rPr>
          <w:rFonts w:ascii="Arial" w:hAnsi="Arial" w:cs="Arial"/>
          <w:sz w:val="20"/>
          <w:szCs w:val="20"/>
        </w:rPr>
        <w:t>laktoferyna</w:t>
      </w:r>
      <w:proofErr w:type="spellEnd"/>
      <w:r w:rsidR="00F30199" w:rsidRPr="0047371D">
        <w:rPr>
          <w:rFonts w:ascii="Arial" w:hAnsi="Arial" w:cs="Arial"/>
          <w:sz w:val="20"/>
          <w:szCs w:val="20"/>
        </w:rPr>
        <w:t xml:space="preserve"> to tylko </w:t>
      </w:r>
      <w:r w:rsidR="008B63CC" w:rsidRPr="0047371D">
        <w:rPr>
          <w:rFonts w:ascii="Arial" w:hAnsi="Arial" w:cs="Arial"/>
          <w:sz w:val="20"/>
          <w:szCs w:val="20"/>
        </w:rPr>
        <w:t xml:space="preserve">część z białek i innych związków </w:t>
      </w:r>
      <w:r w:rsidR="007138E8" w:rsidRPr="0047371D">
        <w:rPr>
          <w:rFonts w:ascii="Arial" w:hAnsi="Arial" w:cs="Arial"/>
          <w:sz w:val="20"/>
          <w:szCs w:val="20"/>
        </w:rPr>
        <w:t>w ślinie</w:t>
      </w:r>
      <w:r w:rsidR="008B63CC" w:rsidRPr="0047371D">
        <w:rPr>
          <w:rFonts w:ascii="Arial" w:hAnsi="Arial" w:cs="Arial"/>
          <w:sz w:val="20"/>
          <w:szCs w:val="20"/>
        </w:rPr>
        <w:t xml:space="preserve"> człowieka, których zadaniem jest zwalczanie chorobotwórczych patogenów: wirusów, bakterii i grzybów. </w:t>
      </w:r>
      <w:r w:rsidR="007138E8" w:rsidRPr="0047371D">
        <w:rPr>
          <w:rFonts w:ascii="Arial" w:hAnsi="Arial" w:cs="Arial"/>
          <w:sz w:val="20"/>
          <w:szCs w:val="20"/>
        </w:rPr>
        <w:t xml:space="preserve">Mało tego, w ślinie znajdują się </w:t>
      </w:r>
      <w:r w:rsidR="003B6051" w:rsidRPr="0047371D">
        <w:rPr>
          <w:rFonts w:ascii="Arial" w:hAnsi="Arial" w:cs="Arial"/>
          <w:sz w:val="20"/>
          <w:szCs w:val="20"/>
        </w:rPr>
        <w:t>składniki</w:t>
      </w:r>
      <w:r w:rsidR="007138E8" w:rsidRPr="0047371D">
        <w:rPr>
          <w:rFonts w:ascii="Arial" w:hAnsi="Arial" w:cs="Arial"/>
          <w:sz w:val="20"/>
          <w:szCs w:val="20"/>
        </w:rPr>
        <w:t xml:space="preserve"> chroniące szkliwo i sprzyjające jego </w:t>
      </w:r>
      <w:proofErr w:type="spellStart"/>
      <w:r w:rsidR="007138E8" w:rsidRPr="0047371D">
        <w:rPr>
          <w:rFonts w:ascii="Arial" w:hAnsi="Arial" w:cs="Arial"/>
          <w:sz w:val="20"/>
          <w:szCs w:val="20"/>
        </w:rPr>
        <w:t>remineralizacji</w:t>
      </w:r>
      <w:proofErr w:type="spellEnd"/>
      <w:r w:rsidR="007138E8" w:rsidRPr="0047371D">
        <w:rPr>
          <w:rFonts w:ascii="Arial" w:hAnsi="Arial" w:cs="Arial"/>
          <w:sz w:val="20"/>
          <w:szCs w:val="20"/>
        </w:rPr>
        <w:t xml:space="preserve">. </w:t>
      </w:r>
      <w:r w:rsidR="005866DF" w:rsidRPr="0047371D">
        <w:rPr>
          <w:rFonts w:ascii="Arial" w:hAnsi="Arial" w:cs="Arial"/>
          <w:sz w:val="20"/>
          <w:szCs w:val="20"/>
        </w:rPr>
        <w:t>Ktoś może zapytać</w:t>
      </w:r>
      <w:r w:rsidR="007C51EF" w:rsidRPr="0047371D">
        <w:rPr>
          <w:rFonts w:ascii="Arial" w:hAnsi="Arial" w:cs="Arial"/>
          <w:sz w:val="20"/>
          <w:szCs w:val="20"/>
        </w:rPr>
        <w:t>:</w:t>
      </w:r>
      <w:r w:rsidR="003B6051" w:rsidRPr="0047371D">
        <w:rPr>
          <w:rFonts w:ascii="Arial" w:hAnsi="Arial" w:cs="Arial"/>
          <w:sz w:val="20"/>
          <w:szCs w:val="20"/>
        </w:rPr>
        <w:t xml:space="preserve"> po co w takim razie myjemy </w:t>
      </w:r>
      <w:r w:rsidR="008F7A61" w:rsidRPr="0047371D">
        <w:rPr>
          <w:rFonts w:ascii="Arial" w:hAnsi="Arial" w:cs="Arial"/>
          <w:sz w:val="20"/>
          <w:szCs w:val="20"/>
        </w:rPr>
        <w:t>zęby</w:t>
      </w:r>
      <w:r w:rsidR="007C51EF" w:rsidRPr="0047371D">
        <w:rPr>
          <w:rFonts w:ascii="Arial" w:hAnsi="Arial" w:cs="Arial"/>
          <w:sz w:val="20"/>
          <w:szCs w:val="20"/>
        </w:rPr>
        <w:t>?</w:t>
      </w:r>
      <w:r w:rsidR="008F7A61" w:rsidRPr="0047371D">
        <w:rPr>
          <w:rFonts w:ascii="Arial" w:hAnsi="Arial" w:cs="Arial"/>
          <w:sz w:val="20"/>
          <w:szCs w:val="20"/>
        </w:rPr>
        <w:t xml:space="preserve"> Ślina po kilkudziesięciu minutach tworzy na zębach tzw. osłonkę nabytą, która jest bezbarwną, lepką powłoką. </w:t>
      </w:r>
      <w:r w:rsidR="00045BAD" w:rsidRPr="0047371D">
        <w:rPr>
          <w:rFonts w:ascii="Arial" w:hAnsi="Arial" w:cs="Arial"/>
          <w:sz w:val="20"/>
          <w:szCs w:val="20"/>
        </w:rPr>
        <w:t xml:space="preserve">Bakterie tworzące na niej </w:t>
      </w:r>
      <w:proofErr w:type="spellStart"/>
      <w:r w:rsidR="00045BAD" w:rsidRPr="0047371D">
        <w:rPr>
          <w:rFonts w:ascii="Arial" w:hAnsi="Arial" w:cs="Arial"/>
          <w:sz w:val="20"/>
          <w:szCs w:val="20"/>
        </w:rPr>
        <w:t>biofilm</w:t>
      </w:r>
      <w:proofErr w:type="spellEnd"/>
      <w:r w:rsidR="00045BAD" w:rsidRPr="0047371D">
        <w:rPr>
          <w:rFonts w:ascii="Arial" w:hAnsi="Arial" w:cs="Arial"/>
          <w:sz w:val="20"/>
          <w:szCs w:val="20"/>
        </w:rPr>
        <w:t xml:space="preserve"> stwarzają zagrożenie próchnicą</w:t>
      </w:r>
      <w:r w:rsidR="00AE44BC" w:rsidRPr="0047371D">
        <w:rPr>
          <w:rFonts w:ascii="Arial" w:hAnsi="Arial" w:cs="Arial"/>
          <w:sz w:val="20"/>
          <w:szCs w:val="20"/>
        </w:rPr>
        <w:t xml:space="preserve"> i chor</w:t>
      </w:r>
      <w:r w:rsidR="00045BAD" w:rsidRPr="0047371D">
        <w:rPr>
          <w:rFonts w:ascii="Arial" w:hAnsi="Arial" w:cs="Arial"/>
          <w:sz w:val="20"/>
          <w:szCs w:val="20"/>
        </w:rPr>
        <w:t>obami</w:t>
      </w:r>
      <w:r w:rsidR="00AE44BC" w:rsidRPr="0047371D">
        <w:rPr>
          <w:rFonts w:ascii="Arial" w:hAnsi="Arial" w:cs="Arial"/>
          <w:sz w:val="20"/>
          <w:szCs w:val="20"/>
        </w:rPr>
        <w:t xml:space="preserve"> dziąseł, dlatego usuwamy je</w:t>
      </w:r>
      <w:r w:rsidR="007C51EF" w:rsidRPr="0047371D">
        <w:rPr>
          <w:rFonts w:ascii="Arial" w:hAnsi="Arial" w:cs="Arial"/>
          <w:sz w:val="20"/>
          <w:szCs w:val="20"/>
        </w:rPr>
        <w:t>,</w:t>
      </w:r>
      <w:r w:rsidR="00AE44BC" w:rsidRPr="0047371D">
        <w:rPr>
          <w:rFonts w:ascii="Arial" w:hAnsi="Arial" w:cs="Arial"/>
          <w:sz w:val="20"/>
          <w:szCs w:val="20"/>
        </w:rPr>
        <w:t xml:space="preserve"> myjąc zęby – tłumaczy </w:t>
      </w:r>
      <w:r w:rsidR="00B82B6B" w:rsidRPr="0047371D">
        <w:rPr>
          <w:rFonts w:ascii="Arial" w:hAnsi="Arial" w:cs="Arial"/>
          <w:sz w:val="20"/>
          <w:szCs w:val="20"/>
        </w:rPr>
        <w:t>dr Knast</w:t>
      </w:r>
    </w:p>
    <w:p w14:paraId="7E12E7C1" w14:textId="77777777" w:rsidR="00AE44BC" w:rsidRPr="0047371D" w:rsidRDefault="00AE44BC" w:rsidP="00DA7D9A">
      <w:pPr>
        <w:jc w:val="both"/>
        <w:rPr>
          <w:rFonts w:ascii="Arial" w:hAnsi="Arial" w:cs="Arial"/>
          <w:sz w:val="20"/>
          <w:szCs w:val="20"/>
        </w:rPr>
      </w:pPr>
    </w:p>
    <w:p w14:paraId="7A094F69" w14:textId="4412E9EB" w:rsidR="00AE44BC" w:rsidRPr="0047371D" w:rsidRDefault="00045BAD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Ryzyko</w:t>
      </w:r>
      <w:r w:rsidR="00AE44BC" w:rsidRPr="0047371D">
        <w:rPr>
          <w:rFonts w:ascii="Arial" w:hAnsi="Arial" w:cs="Arial"/>
          <w:sz w:val="20"/>
          <w:szCs w:val="20"/>
        </w:rPr>
        <w:t xml:space="preserve"> próchnicy rośnie przede wszystkim u osób, które tej wydzieliny mają zbyt mało. Dzieje się tak z wiekiem, ale również w wyniku niektórych chorób czy przyjmowanych leków. </w:t>
      </w:r>
      <w:r w:rsidR="000C5175" w:rsidRPr="0047371D">
        <w:rPr>
          <w:rFonts w:ascii="Arial" w:hAnsi="Arial" w:cs="Arial"/>
          <w:sz w:val="20"/>
          <w:szCs w:val="20"/>
        </w:rPr>
        <w:t>Jednym z istotnych</w:t>
      </w:r>
      <w:r w:rsidR="008E4CB7" w:rsidRPr="0047371D">
        <w:rPr>
          <w:rFonts w:ascii="Arial" w:hAnsi="Arial" w:cs="Arial"/>
          <w:sz w:val="20"/>
          <w:szCs w:val="20"/>
        </w:rPr>
        <w:t xml:space="preserve"> czynników jest właśnie stres, który powoduje </w:t>
      </w:r>
      <w:r w:rsidR="008B5CE9" w:rsidRPr="0047371D">
        <w:rPr>
          <w:rFonts w:ascii="Arial" w:hAnsi="Arial" w:cs="Arial"/>
          <w:sz w:val="20"/>
          <w:szCs w:val="20"/>
        </w:rPr>
        <w:t>zagęszczenie śliny</w:t>
      </w:r>
      <w:r w:rsidR="00B260FE" w:rsidRPr="0047371D">
        <w:rPr>
          <w:rFonts w:ascii="Arial" w:hAnsi="Arial" w:cs="Arial"/>
          <w:sz w:val="20"/>
          <w:szCs w:val="20"/>
        </w:rPr>
        <w:t>, słabszy jej przepływ, a tym samym</w:t>
      </w:r>
      <w:r w:rsidR="00DA1F73" w:rsidRPr="0047371D">
        <w:rPr>
          <w:rFonts w:ascii="Arial" w:hAnsi="Arial" w:cs="Arial"/>
          <w:sz w:val="20"/>
          <w:szCs w:val="20"/>
        </w:rPr>
        <w:t>:</w:t>
      </w:r>
      <w:r w:rsidR="00B260FE" w:rsidRPr="0047371D">
        <w:rPr>
          <w:rFonts w:ascii="Arial" w:hAnsi="Arial" w:cs="Arial"/>
          <w:sz w:val="20"/>
          <w:szCs w:val="20"/>
        </w:rPr>
        <w:t xml:space="preserve"> </w:t>
      </w:r>
      <w:r w:rsidR="00DA1F73" w:rsidRPr="0047371D">
        <w:rPr>
          <w:rFonts w:ascii="Arial" w:hAnsi="Arial" w:cs="Arial"/>
          <w:sz w:val="20"/>
          <w:szCs w:val="20"/>
        </w:rPr>
        <w:t>z</w:t>
      </w:r>
      <w:r w:rsidR="00B446EF" w:rsidRPr="0047371D">
        <w:rPr>
          <w:rFonts w:ascii="Arial" w:hAnsi="Arial" w:cs="Arial"/>
          <w:sz w:val="20"/>
          <w:szCs w:val="20"/>
        </w:rPr>
        <w:t>większe</w:t>
      </w:r>
      <w:r w:rsidR="00DA1F73" w:rsidRPr="0047371D">
        <w:rPr>
          <w:rFonts w:ascii="Arial" w:hAnsi="Arial" w:cs="Arial"/>
          <w:sz w:val="20"/>
          <w:szCs w:val="20"/>
        </w:rPr>
        <w:t>nie</w:t>
      </w:r>
      <w:r w:rsidR="00B446EF" w:rsidRPr="0047371D">
        <w:rPr>
          <w:rFonts w:ascii="Arial" w:hAnsi="Arial" w:cs="Arial"/>
          <w:sz w:val="20"/>
          <w:szCs w:val="20"/>
        </w:rPr>
        <w:t xml:space="preserve"> narażenia na problemy z zębami i dziąsłami. </w:t>
      </w:r>
    </w:p>
    <w:p w14:paraId="085361EE" w14:textId="77777777" w:rsidR="00B446EF" w:rsidRPr="0047371D" w:rsidRDefault="00B446EF" w:rsidP="00DA7D9A">
      <w:pPr>
        <w:jc w:val="both"/>
        <w:rPr>
          <w:rFonts w:ascii="Arial" w:hAnsi="Arial" w:cs="Arial"/>
          <w:sz w:val="20"/>
          <w:szCs w:val="20"/>
        </w:rPr>
      </w:pPr>
    </w:p>
    <w:p w14:paraId="23A15876" w14:textId="5C653901" w:rsidR="00B446EF" w:rsidRPr="0047371D" w:rsidRDefault="00DA1F73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–</w:t>
      </w:r>
      <w:r w:rsidR="00B446EF" w:rsidRPr="0047371D">
        <w:rPr>
          <w:rFonts w:ascii="Arial" w:hAnsi="Arial" w:cs="Arial"/>
          <w:sz w:val="20"/>
          <w:szCs w:val="20"/>
        </w:rPr>
        <w:t xml:space="preserve"> Naukowcy stwierdzili również zależność pomiędzy stresem a zwiększeniem ilości lotnych związków siarki w wydychanym powietrzu, które odpowiadają za </w:t>
      </w:r>
      <w:r w:rsidR="00EA47FF" w:rsidRPr="0047371D">
        <w:rPr>
          <w:rFonts w:ascii="Arial" w:hAnsi="Arial" w:cs="Arial"/>
          <w:sz w:val="20"/>
          <w:szCs w:val="20"/>
        </w:rPr>
        <w:t>nieprzyjemny</w:t>
      </w:r>
      <w:r w:rsidR="00B446EF" w:rsidRPr="0047371D">
        <w:rPr>
          <w:rFonts w:ascii="Arial" w:hAnsi="Arial" w:cs="Arial"/>
          <w:sz w:val="20"/>
          <w:szCs w:val="20"/>
        </w:rPr>
        <w:t xml:space="preserve"> zapach oddechu. </w:t>
      </w:r>
      <w:r w:rsidR="00B64E8E" w:rsidRPr="0047371D">
        <w:rPr>
          <w:rFonts w:ascii="Arial" w:hAnsi="Arial" w:cs="Arial"/>
          <w:sz w:val="20"/>
          <w:szCs w:val="20"/>
        </w:rPr>
        <w:t>Innymi słowy: zestresowanym osobom może brzydko pachnieć z ust</w:t>
      </w:r>
      <w:r w:rsidR="002E12B7" w:rsidRPr="0047371D">
        <w:rPr>
          <w:rFonts w:ascii="Arial" w:hAnsi="Arial" w:cs="Arial"/>
          <w:sz w:val="20"/>
          <w:szCs w:val="20"/>
        </w:rPr>
        <w:t xml:space="preserve">. Ale bez paniki, efekt znika, jeśli odpowiednio się nawodnimy i chwilę odpoczniemy – dodaje dentysta. </w:t>
      </w:r>
    </w:p>
    <w:p w14:paraId="5D53008E" w14:textId="77777777" w:rsidR="002E12B7" w:rsidRPr="0047371D" w:rsidRDefault="002E12B7" w:rsidP="00DA7D9A">
      <w:pPr>
        <w:jc w:val="both"/>
        <w:rPr>
          <w:rFonts w:ascii="Arial" w:hAnsi="Arial" w:cs="Arial"/>
          <w:sz w:val="20"/>
          <w:szCs w:val="20"/>
        </w:rPr>
      </w:pPr>
    </w:p>
    <w:p w14:paraId="13E7AC08" w14:textId="168E409C" w:rsidR="002E12B7" w:rsidRPr="0047371D" w:rsidRDefault="002E12B7" w:rsidP="00DA7D9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7371D">
        <w:rPr>
          <w:rFonts w:ascii="Arial" w:hAnsi="Arial" w:cs="Arial"/>
          <w:b/>
          <w:bCs/>
          <w:sz w:val="20"/>
          <w:szCs w:val="20"/>
        </w:rPr>
        <w:t>Choroby dziąseł</w:t>
      </w:r>
    </w:p>
    <w:p w14:paraId="4BF6AB69" w14:textId="77777777" w:rsidR="002E12B7" w:rsidRPr="0047371D" w:rsidRDefault="002E12B7" w:rsidP="00DA7D9A">
      <w:pPr>
        <w:jc w:val="both"/>
        <w:rPr>
          <w:rFonts w:ascii="Arial" w:hAnsi="Arial" w:cs="Arial"/>
          <w:sz w:val="20"/>
          <w:szCs w:val="20"/>
        </w:rPr>
      </w:pPr>
    </w:p>
    <w:p w14:paraId="0B753881" w14:textId="2E6A0EE1" w:rsidR="002E12B7" w:rsidRPr="0047371D" w:rsidRDefault="00E84778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 xml:space="preserve">Stres nie jest tylko zjawiskiem psychologicznym, stoi za nim szereg reakcji biochemicznych. </w:t>
      </w:r>
      <w:r w:rsidR="008C5F00" w:rsidRPr="0047371D">
        <w:rPr>
          <w:rFonts w:ascii="Arial" w:hAnsi="Arial" w:cs="Arial"/>
          <w:sz w:val="20"/>
          <w:szCs w:val="20"/>
        </w:rPr>
        <w:t>Wzrastają poziomy</w:t>
      </w:r>
      <w:r w:rsidRPr="0047371D">
        <w:rPr>
          <w:rFonts w:ascii="Arial" w:hAnsi="Arial" w:cs="Arial"/>
          <w:sz w:val="20"/>
          <w:szCs w:val="20"/>
        </w:rPr>
        <w:t xml:space="preserve"> hormonów</w:t>
      </w:r>
      <w:r w:rsidR="00F763A7" w:rsidRPr="0047371D">
        <w:rPr>
          <w:rFonts w:ascii="Arial" w:hAnsi="Arial" w:cs="Arial"/>
          <w:sz w:val="20"/>
          <w:szCs w:val="20"/>
        </w:rPr>
        <w:t>, jak</w:t>
      </w:r>
      <w:r w:rsidRPr="0047371D">
        <w:rPr>
          <w:rFonts w:ascii="Arial" w:hAnsi="Arial" w:cs="Arial"/>
          <w:sz w:val="20"/>
          <w:szCs w:val="20"/>
        </w:rPr>
        <w:t xml:space="preserve"> </w:t>
      </w:r>
      <w:r w:rsidR="008C5F00" w:rsidRPr="0047371D">
        <w:rPr>
          <w:rFonts w:ascii="Arial" w:hAnsi="Arial" w:cs="Arial"/>
          <w:sz w:val="20"/>
          <w:szCs w:val="20"/>
        </w:rPr>
        <w:t>adrenalina</w:t>
      </w:r>
      <w:r w:rsidR="00910665" w:rsidRPr="0047371D">
        <w:rPr>
          <w:rFonts w:ascii="Arial" w:hAnsi="Arial" w:cs="Arial"/>
          <w:sz w:val="20"/>
          <w:szCs w:val="20"/>
        </w:rPr>
        <w:t xml:space="preserve">, noradrenalina i kortyzol. Nie </w:t>
      </w:r>
      <w:r w:rsidR="00895BE4" w:rsidRPr="0047371D">
        <w:rPr>
          <w:rFonts w:ascii="Arial" w:hAnsi="Arial" w:cs="Arial"/>
          <w:sz w:val="20"/>
          <w:szCs w:val="20"/>
        </w:rPr>
        <w:t xml:space="preserve">pozostaje </w:t>
      </w:r>
      <w:r w:rsidR="00910665" w:rsidRPr="0047371D">
        <w:rPr>
          <w:rFonts w:ascii="Arial" w:hAnsi="Arial" w:cs="Arial"/>
          <w:sz w:val="20"/>
          <w:szCs w:val="20"/>
        </w:rPr>
        <w:t>to bez wpływu na organizm,</w:t>
      </w:r>
      <w:r w:rsidR="008C5F00" w:rsidRPr="0047371D">
        <w:rPr>
          <w:rFonts w:ascii="Arial" w:hAnsi="Arial" w:cs="Arial"/>
          <w:sz w:val="20"/>
          <w:szCs w:val="20"/>
        </w:rPr>
        <w:t xml:space="preserve"> a tym bardziej</w:t>
      </w:r>
      <w:r w:rsidR="00895BE4" w:rsidRPr="0047371D">
        <w:rPr>
          <w:rFonts w:ascii="Arial" w:hAnsi="Arial" w:cs="Arial"/>
          <w:sz w:val="20"/>
          <w:szCs w:val="20"/>
        </w:rPr>
        <w:t xml:space="preserve"> na</w:t>
      </w:r>
      <w:r w:rsidR="008C5F00" w:rsidRPr="0047371D">
        <w:rPr>
          <w:rFonts w:ascii="Arial" w:hAnsi="Arial" w:cs="Arial"/>
          <w:sz w:val="20"/>
          <w:szCs w:val="20"/>
        </w:rPr>
        <w:t xml:space="preserve"> dziąsła. To delikatne tkanki tworzące system podtrzymujący zęby na swoim miejscu. Szkodzą im bakterie gromadzące </w:t>
      </w:r>
      <w:r w:rsidR="00F763A7" w:rsidRPr="0047371D">
        <w:rPr>
          <w:rFonts w:ascii="Arial" w:hAnsi="Arial" w:cs="Arial"/>
          <w:sz w:val="20"/>
          <w:szCs w:val="20"/>
        </w:rPr>
        <w:t xml:space="preserve">się </w:t>
      </w:r>
      <w:r w:rsidR="008C5F00" w:rsidRPr="0047371D">
        <w:rPr>
          <w:rFonts w:ascii="Arial" w:hAnsi="Arial" w:cs="Arial"/>
          <w:sz w:val="20"/>
          <w:szCs w:val="20"/>
        </w:rPr>
        <w:t xml:space="preserve">przy szyjkach zębowych, ale też wiele różnych czynników. Osłabione mogą paść ofiarą przewlekłego stanu zapalnego lub nawet paradontozy. </w:t>
      </w:r>
    </w:p>
    <w:p w14:paraId="54D65E83" w14:textId="77777777" w:rsidR="008C5F00" w:rsidRPr="0047371D" w:rsidRDefault="008C5F00" w:rsidP="00DA7D9A">
      <w:pPr>
        <w:jc w:val="both"/>
        <w:rPr>
          <w:rFonts w:ascii="Arial" w:hAnsi="Arial" w:cs="Arial"/>
          <w:sz w:val="20"/>
          <w:szCs w:val="20"/>
        </w:rPr>
      </w:pPr>
    </w:p>
    <w:p w14:paraId="48BC97D3" w14:textId="0FA27ED1" w:rsidR="008C5F00" w:rsidRPr="0047371D" w:rsidRDefault="00895BE4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–</w:t>
      </w:r>
      <w:r w:rsidR="008C5F00" w:rsidRPr="0047371D">
        <w:rPr>
          <w:rFonts w:ascii="Arial" w:hAnsi="Arial" w:cs="Arial"/>
          <w:sz w:val="20"/>
          <w:szCs w:val="20"/>
        </w:rPr>
        <w:t xml:space="preserve"> </w:t>
      </w:r>
      <w:r w:rsidR="00536210" w:rsidRPr="0047371D">
        <w:rPr>
          <w:rFonts w:ascii="Arial" w:hAnsi="Arial" w:cs="Arial"/>
          <w:sz w:val="20"/>
          <w:szCs w:val="20"/>
        </w:rPr>
        <w:t>Wiele badań naukowych po</w:t>
      </w:r>
      <w:r w:rsidR="00A54FBB" w:rsidRPr="0047371D">
        <w:rPr>
          <w:rFonts w:ascii="Arial" w:hAnsi="Arial" w:cs="Arial"/>
          <w:sz w:val="20"/>
          <w:szCs w:val="20"/>
        </w:rPr>
        <w:t xml:space="preserve">kazuje zależność między stresem </w:t>
      </w:r>
      <w:r w:rsidR="009A445D" w:rsidRPr="0047371D">
        <w:rPr>
          <w:rFonts w:ascii="Arial" w:hAnsi="Arial" w:cs="Arial"/>
          <w:sz w:val="20"/>
          <w:szCs w:val="20"/>
        </w:rPr>
        <w:t xml:space="preserve">związanym </w:t>
      </w:r>
      <w:r w:rsidR="00A54FBB" w:rsidRPr="0047371D">
        <w:rPr>
          <w:rFonts w:ascii="Arial" w:hAnsi="Arial" w:cs="Arial"/>
          <w:sz w:val="20"/>
          <w:szCs w:val="20"/>
        </w:rPr>
        <w:t xml:space="preserve">z pracą, ale także tym dotyczącym sfery osobistej, a pogłębianiem się chorób przyzębia. Wyjaśnień może być wiele, jak osłabienie odpowiedzi immunologicznej hamowanej kortyzolem, </w:t>
      </w:r>
      <w:r w:rsidR="00A0491C" w:rsidRPr="0047371D">
        <w:rPr>
          <w:rFonts w:ascii="Arial" w:hAnsi="Arial" w:cs="Arial"/>
          <w:sz w:val="20"/>
          <w:szCs w:val="20"/>
        </w:rPr>
        <w:t>trzeba też wspomnieć</w:t>
      </w:r>
      <w:r w:rsidR="00A54FBB" w:rsidRPr="0047371D">
        <w:rPr>
          <w:rFonts w:ascii="Arial" w:hAnsi="Arial" w:cs="Arial"/>
          <w:sz w:val="20"/>
          <w:szCs w:val="20"/>
        </w:rPr>
        <w:t xml:space="preserve"> </w:t>
      </w:r>
      <w:r w:rsidR="00A0491C" w:rsidRPr="0047371D">
        <w:rPr>
          <w:rFonts w:ascii="Arial" w:hAnsi="Arial" w:cs="Arial"/>
          <w:sz w:val="20"/>
          <w:szCs w:val="20"/>
        </w:rPr>
        <w:t>o zjawisku</w:t>
      </w:r>
      <w:r w:rsidR="00A54FBB" w:rsidRPr="0047371D">
        <w:rPr>
          <w:rFonts w:ascii="Arial" w:hAnsi="Arial" w:cs="Arial"/>
          <w:sz w:val="20"/>
          <w:szCs w:val="20"/>
        </w:rPr>
        <w:t xml:space="preserve"> tzw. stresu oksydacyjnego, który </w:t>
      </w:r>
      <w:r w:rsidR="00701BD3" w:rsidRPr="0047371D">
        <w:rPr>
          <w:rFonts w:ascii="Arial" w:hAnsi="Arial" w:cs="Arial"/>
          <w:sz w:val="20"/>
          <w:szCs w:val="20"/>
        </w:rPr>
        <w:t xml:space="preserve">powoduje zwężenie drobnych naczyń w przyzębiu i większą podatność na recesję </w:t>
      </w:r>
      <w:r w:rsidR="00A0491C" w:rsidRPr="0047371D">
        <w:rPr>
          <w:rFonts w:ascii="Arial" w:hAnsi="Arial" w:cs="Arial"/>
          <w:sz w:val="20"/>
          <w:szCs w:val="20"/>
        </w:rPr>
        <w:t>oraz</w:t>
      </w:r>
      <w:r w:rsidR="00701BD3" w:rsidRPr="0047371D">
        <w:rPr>
          <w:rFonts w:ascii="Arial" w:hAnsi="Arial" w:cs="Arial"/>
          <w:sz w:val="20"/>
          <w:szCs w:val="20"/>
        </w:rPr>
        <w:t xml:space="preserve"> patogeny. Zdrowe zęby to nie tylko ta część korony, którą widzimy, ale również </w:t>
      </w:r>
      <w:r w:rsidR="001D17FD" w:rsidRPr="0047371D">
        <w:rPr>
          <w:rFonts w:ascii="Arial" w:hAnsi="Arial" w:cs="Arial"/>
          <w:sz w:val="20"/>
          <w:szCs w:val="20"/>
        </w:rPr>
        <w:t xml:space="preserve">dziąsła, na które powinniśmy zwrócić pilniejszą uwagę – podsumowuje ekspert Dentim Clinic Medicover. </w:t>
      </w:r>
    </w:p>
    <w:p w14:paraId="7131B148" w14:textId="77777777" w:rsidR="001D17FD" w:rsidRPr="0047371D" w:rsidRDefault="001D17FD" w:rsidP="00DA7D9A">
      <w:pPr>
        <w:jc w:val="both"/>
        <w:rPr>
          <w:rFonts w:ascii="Arial" w:hAnsi="Arial" w:cs="Arial"/>
          <w:sz w:val="20"/>
          <w:szCs w:val="20"/>
        </w:rPr>
      </w:pPr>
    </w:p>
    <w:p w14:paraId="16DC93A8" w14:textId="075F8F00" w:rsidR="00032D93" w:rsidRPr="0047371D" w:rsidRDefault="00DA7D9A" w:rsidP="00DA7D9A">
      <w:pPr>
        <w:jc w:val="both"/>
        <w:rPr>
          <w:rFonts w:ascii="Arial" w:hAnsi="Arial" w:cs="Arial"/>
          <w:sz w:val="20"/>
          <w:szCs w:val="20"/>
        </w:rPr>
      </w:pPr>
      <w:r w:rsidRPr="0047371D">
        <w:rPr>
          <w:rFonts w:ascii="Arial" w:hAnsi="Arial" w:cs="Arial"/>
          <w:sz w:val="20"/>
          <w:szCs w:val="20"/>
        </w:rPr>
        <w:t>Przykłady</w:t>
      </w:r>
      <w:r w:rsidR="006E1960" w:rsidRPr="0047371D">
        <w:rPr>
          <w:rFonts w:ascii="Arial" w:hAnsi="Arial" w:cs="Arial"/>
          <w:sz w:val="20"/>
          <w:szCs w:val="20"/>
        </w:rPr>
        <w:t xml:space="preserve"> z zakresu zdrowia jamy ustnej tylko uświadamiają nam jeszcze dobitniej, jak ogromny wpływ ma </w:t>
      </w:r>
      <w:r w:rsidR="00E80B6C" w:rsidRPr="0047371D">
        <w:rPr>
          <w:rFonts w:ascii="Arial" w:hAnsi="Arial" w:cs="Arial"/>
          <w:sz w:val="20"/>
          <w:szCs w:val="20"/>
        </w:rPr>
        <w:t>odczuwany stres</w:t>
      </w:r>
      <w:r w:rsidR="006E1960" w:rsidRPr="0047371D">
        <w:rPr>
          <w:rFonts w:ascii="Arial" w:hAnsi="Arial" w:cs="Arial"/>
          <w:sz w:val="20"/>
          <w:szCs w:val="20"/>
        </w:rPr>
        <w:t xml:space="preserve"> </w:t>
      </w:r>
      <w:r w:rsidR="00B032C7" w:rsidRPr="0047371D">
        <w:rPr>
          <w:rFonts w:ascii="Arial" w:hAnsi="Arial" w:cs="Arial"/>
          <w:sz w:val="20"/>
          <w:szCs w:val="20"/>
        </w:rPr>
        <w:t>nie tylko w pracy, ale i na co dzień</w:t>
      </w:r>
      <w:r w:rsidR="006E1960" w:rsidRPr="0047371D">
        <w:rPr>
          <w:rFonts w:ascii="Arial" w:hAnsi="Arial" w:cs="Arial"/>
          <w:sz w:val="20"/>
          <w:szCs w:val="20"/>
        </w:rPr>
        <w:t xml:space="preserve"> na nasze zdrowie. </w:t>
      </w:r>
      <w:r w:rsidR="007B162A">
        <w:rPr>
          <w:rFonts w:ascii="Arial" w:hAnsi="Arial" w:cs="Arial"/>
          <w:sz w:val="20"/>
          <w:szCs w:val="20"/>
        </w:rPr>
        <w:t>Ważnym aspektem</w:t>
      </w:r>
      <w:r w:rsidR="006E1960" w:rsidRPr="0047371D">
        <w:rPr>
          <w:rFonts w:ascii="Arial" w:hAnsi="Arial" w:cs="Arial"/>
          <w:sz w:val="20"/>
          <w:szCs w:val="20"/>
        </w:rPr>
        <w:t xml:space="preserve"> </w:t>
      </w:r>
      <w:r w:rsidR="00685963" w:rsidRPr="0047371D">
        <w:rPr>
          <w:rFonts w:ascii="Arial" w:hAnsi="Arial" w:cs="Arial"/>
          <w:sz w:val="20"/>
          <w:szCs w:val="20"/>
        </w:rPr>
        <w:t xml:space="preserve">dbania o organizm powinna być nie tylko </w:t>
      </w:r>
      <w:r w:rsidRPr="0047371D">
        <w:rPr>
          <w:rFonts w:ascii="Arial" w:hAnsi="Arial" w:cs="Arial"/>
          <w:sz w:val="20"/>
          <w:szCs w:val="20"/>
        </w:rPr>
        <w:t>zrównoważona</w:t>
      </w:r>
      <w:r w:rsidR="00685963" w:rsidRPr="0047371D">
        <w:rPr>
          <w:rFonts w:ascii="Arial" w:hAnsi="Arial" w:cs="Arial"/>
          <w:sz w:val="20"/>
          <w:szCs w:val="20"/>
        </w:rPr>
        <w:t xml:space="preserve"> dieta, wysiłek fizyczny, regularne kontrole, ale także </w:t>
      </w:r>
      <w:r w:rsidRPr="0047371D">
        <w:rPr>
          <w:rFonts w:ascii="Arial" w:hAnsi="Arial" w:cs="Arial"/>
          <w:sz w:val="20"/>
          <w:szCs w:val="20"/>
        </w:rPr>
        <w:t>dążenie do eliminowania lub radzenia sobie z sytuacjami stresogennymi. Jedną z nich na pewno nie powinna być wizyta u dentysty.</w:t>
      </w:r>
      <w:r w:rsidR="00032D93" w:rsidRPr="0047371D">
        <w:rPr>
          <w:rFonts w:ascii="Arial" w:hAnsi="Arial" w:cs="Arial"/>
          <w:sz w:val="20"/>
          <w:szCs w:val="20"/>
        </w:rPr>
        <w:t xml:space="preserve"> </w:t>
      </w:r>
    </w:p>
    <w:p w14:paraId="541E446F" w14:textId="77777777" w:rsidR="0047371D" w:rsidRDefault="0047371D" w:rsidP="0047371D">
      <w:pPr>
        <w:rPr>
          <w:rFonts w:ascii="Arial" w:hAnsi="Arial" w:cs="Arial"/>
          <w:sz w:val="22"/>
          <w:szCs w:val="22"/>
        </w:rPr>
      </w:pPr>
    </w:p>
    <w:p w14:paraId="75B286B8" w14:textId="77777777" w:rsidR="0047371D" w:rsidRDefault="0047371D" w:rsidP="0047371D">
      <w:pPr>
        <w:rPr>
          <w:rFonts w:ascii="Arial" w:hAnsi="Arial" w:cs="Arial"/>
          <w:sz w:val="22"/>
          <w:szCs w:val="22"/>
        </w:rPr>
      </w:pPr>
    </w:p>
    <w:p w14:paraId="2DC0063B" w14:textId="77777777" w:rsidR="0047371D" w:rsidRDefault="0047371D" w:rsidP="0047371D">
      <w:pPr>
        <w:rPr>
          <w:rFonts w:ascii="Arial" w:hAnsi="Arial" w:cs="Arial"/>
          <w:sz w:val="22"/>
          <w:szCs w:val="22"/>
        </w:rPr>
      </w:pPr>
    </w:p>
    <w:p w14:paraId="510A5949" w14:textId="77777777" w:rsidR="0047371D" w:rsidRDefault="0047371D" w:rsidP="0047371D">
      <w:pPr>
        <w:rPr>
          <w:rFonts w:ascii="Arial" w:hAnsi="Arial" w:cs="Arial"/>
          <w:sz w:val="22"/>
          <w:szCs w:val="22"/>
        </w:rPr>
      </w:pPr>
    </w:p>
    <w:p w14:paraId="0C8F8E92" w14:textId="3ABBC892" w:rsidR="0047371D" w:rsidRDefault="0047371D" w:rsidP="0047371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****</w:t>
      </w:r>
    </w:p>
    <w:p w14:paraId="7A5D202C" w14:textId="77777777" w:rsidR="0047371D" w:rsidRPr="00B03966" w:rsidRDefault="0047371D" w:rsidP="0047371D">
      <w:pPr>
        <w:jc w:val="center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b/>
          <w:bCs/>
          <w:sz w:val="16"/>
          <w:szCs w:val="16"/>
        </w:rPr>
        <w:t>O PLACÓWCE</w:t>
      </w:r>
    </w:p>
    <w:p w14:paraId="61A82D78" w14:textId="77777777" w:rsidR="0047371D" w:rsidRPr="00B03966" w:rsidRDefault="0047371D" w:rsidP="0047371D">
      <w:pPr>
        <w:jc w:val="both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sz w:val="16"/>
          <w:szCs w:val="16"/>
        </w:rPr>
        <w:t xml:space="preserve">Dentim Clinic Medicover jest dziś jednym z najnowocześniejszych ośrodków leczenia stomatologicznego na Śląsku. Centrum założone zostało w 2008 roku przez stomatologów Wojciecha </w:t>
      </w:r>
      <w:proofErr w:type="spellStart"/>
      <w:r w:rsidRPr="00B03966">
        <w:rPr>
          <w:rFonts w:ascii="Arial" w:hAnsi="Arial" w:cs="Arial"/>
          <w:sz w:val="16"/>
          <w:szCs w:val="16"/>
        </w:rPr>
        <w:t>Fąferko</w:t>
      </w:r>
      <w:proofErr w:type="spellEnd"/>
      <w:r w:rsidRPr="00B03966">
        <w:rPr>
          <w:rFonts w:ascii="Arial" w:hAnsi="Arial" w:cs="Arial"/>
          <w:sz w:val="16"/>
          <w:szCs w:val="16"/>
        </w:rPr>
        <w:t xml:space="preserve"> i Katarzynę Łukasik, i od ponad 13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</w:t>
      </w:r>
      <w:proofErr w:type="spellStart"/>
      <w:r w:rsidRPr="00B03966">
        <w:rPr>
          <w:rFonts w:ascii="Arial" w:hAnsi="Arial" w:cs="Arial"/>
          <w:sz w:val="16"/>
          <w:szCs w:val="16"/>
        </w:rPr>
        <w:t>endodontycznego</w:t>
      </w:r>
      <w:proofErr w:type="spellEnd"/>
      <w:r w:rsidRPr="00B03966">
        <w:rPr>
          <w:rFonts w:ascii="Arial" w:hAnsi="Arial" w:cs="Arial"/>
          <w:sz w:val="16"/>
          <w:szCs w:val="16"/>
        </w:rPr>
        <w:t>, z zakresu chirurgii stomatologicznej czy stomatologii dziecięcej. Dentim Clinic Medicover to dziś 3 placówki - dwie w Katowicach i jedna w Bydgoszczy. </w:t>
      </w:r>
    </w:p>
    <w:p w14:paraId="1580F6AF" w14:textId="77777777" w:rsidR="001D17FD" w:rsidRPr="00DA7D9A" w:rsidRDefault="001D17FD" w:rsidP="00DA7D9A">
      <w:pPr>
        <w:jc w:val="both"/>
        <w:rPr>
          <w:rFonts w:ascii="Arial" w:hAnsi="Arial" w:cs="Arial"/>
          <w:sz w:val="22"/>
          <w:szCs w:val="22"/>
        </w:rPr>
      </w:pPr>
    </w:p>
    <w:sectPr w:rsidR="001D17FD" w:rsidRPr="00DA7D9A" w:rsidSect="00B0683F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BE7BD" w14:textId="77777777" w:rsidR="003D1D12" w:rsidRDefault="003D1D12" w:rsidP="00032D93">
      <w:r>
        <w:separator/>
      </w:r>
    </w:p>
  </w:endnote>
  <w:endnote w:type="continuationSeparator" w:id="0">
    <w:p w14:paraId="345D2008" w14:textId="77777777" w:rsidR="003D1D12" w:rsidRDefault="003D1D12" w:rsidP="00032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BCF0F" w14:textId="77777777" w:rsidR="003D1D12" w:rsidRDefault="003D1D12" w:rsidP="00032D93">
      <w:r>
        <w:separator/>
      </w:r>
    </w:p>
  </w:footnote>
  <w:footnote w:type="continuationSeparator" w:id="0">
    <w:p w14:paraId="47E1D86A" w14:textId="77777777" w:rsidR="003D1D12" w:rsidRDefault="003D1D12" w:rsidP="00032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973A" w14:textId="77777777" w:rsidR="00B0683F" w:rsidRPr="002C6593" w:rsidRDefault="00B0683F" w:rsidP="00B0683F">
    <w:pPr>
      <w:rPr>
        <w:rFonts w:ascii="Arial" w:eastAsia="Arial" w:hAnsi="Arial" w:cs="Arial"/>
        <w:sz w:val="18"/>
        <w:szCs w:val="18"/>
      </w:rPr>
    </w:pPr>
    <w:r w:rsidRPr="002C6593">
      <w:rPr>
        <w:noProof/>
        <w:sz w:val="20"/>
        <w:szCs w:val="20"/>
      </w:rPr>
      <w:drawing>
        <wp:anchor distT="0" distB="0" distL="114300" distR="114300" simplePos="0" relativeHeight="251661312" behindDoc="0" locked="0" layoutInCell="1" hidden="0" allowOverlap="1" wp14:anchorId="677ECDD1" wp14:editId="06AAAE22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543050" cy="40005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3050" cy="400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2C6593">
      <w:rPr>
        <w:rFonts w:ascii="Arial" w:eastAsia="Arial" w:hAnsi="Arial" w:cs="Arial"/>
        <w:sz w:val="18"/>
        <w:szCs w:val="18"/>
      </w:rPr>
      <w:t>Informacja prasowa: 06-07-2022</w:t>
    </w:r>
  </w:p>
  <w:p w14:paraId="29BD8AB3" w14:textId="77777777" w:rsidR="00B0683F" w:rsidRPr="002C6593" w:rsidRDefault="00B0683F" w:rsidP="00B0683F">
    <w:pPr>
      <w:rPr>
        <w:rFonts w:ascii="Arial" w:eastAsia="Arial" w:hAnsi="Arial" w:cs="Arial"/>
        <w:sz w:val="18"/>
        <w:szCs w:val="18"/>
      </w:rPr>
    </w:pPr>
    <w:r w:rsidRPr="002C6593">
      <w:rPr>
        <w:rFonts w:ascii="Arial" w:eastAsia="Arial" w:hAnsi="Arial" w:cs="Arial"/>
        <w:sz w:val="18"/>
        <w:szCs w:val="18"/>
      </w:rPr>
      <w:t>Biuro Prasowe Dentim Clinic Medicover</w:t>
    </w:r>
    <w:r w:rsidRPr="002C6593">
      <w:rPr>
        <w:rFonts w:ascii="Arial" w:eastAsia="Arial" w:hAnsi="Arial" w:cs="Arial"/>
        <w:sz w:val="18"/>
        <w:szCs w:val="18"/>
      </w:rPr>
      <w:br/>
      <w:t>Aleksander Rojek / Guarana PR</w:t>
    </w:r>
    <w:r w:rsidRPr="002C6593">
      <w:rPr>
        <w:rFonts w:ascii="Arial" w:eastAsia="Arial" w:hAnsi="Arial" w:cs="Arial"/>
        <w:sz w:val="18"/>
        <w:szCs w:val="18"/>
      </w:rPr>
      <w:br/>
      <w:t>tel. 508 39 77 88 mail. Aleksander.rojek@guaranapr.pl</w:t>
    </w:r>
  </w:p>
  <w:p w14:paraId="71F1091A" w14:textId="77777777" w:rsidR="00B0683F" w:rsidRDefault="00B06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940A7"/>
    <w:multiLevelType w:val="hybridMultilevel"/>
    <w:tmpl w:val="94CE25C2"/>
    <w:lvl w:ilvl="0" w:tplc="EECA4D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001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FF9"/>
    <w:rsid w:val="00032D93"/>
    <w:rsid w:val="00040C9B"/>
    <w:rsid w:val="00045BAD"/>
    <w:rsid w:val="000A792E"/>
    <w:rsid w:val="000C5175"/>
    <w:rsid w:val="000D4268"/>
    <w:rsid w:val="000E14D1"/>
    <w:rsid w:val="000F4FDC"/>
    <w:rsid w:val="00106481"/>
    <w:rsid w:val="00154BDC"/>
    <w:rsid w:val="001A618C"/>
    <w:rsid w:val="001D17FD"/>
    <w:rsid w:val="001D25C2"/>
    <w:rsid w:val="001D2B39"/>
    <w:rsid w:val="001D2FF9"/>
    <w:rsid w:val="001E6EC4"/>
    <w:rsid w:val="0029510C"/>
    <w:rsid w:val="002B3802"/>
    <w:rsid w:val="002E12B7"/>
    <w:rsid w:val="00355256"/>
    <w:rsid w:val="003B6051"/>
    <w:rsid w:val="003D1D12"/>
    <w:rsid w:val="004460CC"/>
    <w:rsid w:val="0047371D"/>
    <w:rsid w:val="00503A8A"/>
    <w:rsid w:val="00536210"/>
    <w:rsid w:val="005866DF"/>
    <w:rsid w:val="005D7126"/>
    <w:rsid w:val="00685963"/>
    <w:rsid w:val="0068704D"/>
    <w:rsid w:val="006B2F9F"/>
    <w:rsid w:val="006C21CC"/>
    <w:rsid w:val="006E1960"/>
    <w:rsid w:val="006F5C3A"/>
    <w:rsid w:val="00701BD3"/>
    <w:rsid w:val="007138E8"/>
    <w:rsid w:val="007933BE"/>
    <w:rsid w:val="007B162A"/>
    <w:rsid w:val="007C51EF"/>
    <w:rsid w:val="0082151F"/>
    <w:rsid w:val="0083215F"/>
    <w:rsid w:val="00834064"/>
    <w:rsid w:val="00842945"/>
    <w:rsid w:val="008466A8"/>
    <w:rsid w:val="00852D1E"/>
    <w:rsid w:val="00894B27"/>
    <w:rsid w:val="00895BE4"/>
    <w:rsid w:val="008B5CE9"/>
    <w:rsid w:val="008B63CC"/>
    <w:rsid w:val="008C5F00"/>
    <w:rsid w:val="008E4CB7"/>
    <w:rsid w:val="008F7A61"/>
    <w:rsid w:val="00910665"/>
    <w:rsid w:val="0092560A"/>
    <w:rsid w:val="00973B20"/>
    <w:rsid w:val="00975FD1"/>
    <w:rsid w:val="00983596"/>
    <w:rsid w:val="009A445D"/>
    <w:rsid w:val="00A0491C"/>
    <w:rsid w:val="00A54FBB"/>
    <w:rsid w:val="00A5621E"/>
    <w:rsid w:val="00A70851"/>
    <w:rsid w:val="00AA37B2"/>
    <w:rsid w:val="00AA6328"/>
    <w:rsid w:val="00AB7B36"/>
    <w:rsid w:val="00AD70FE"/>
    <w:rsid w:val="00AE44BC"/>
    <w:rsid w:val="00B023DD"/>
    <w:rsid w:val="00B032C7"/>
    <w:rsid w:val="00B0683F"/>
    <w:rsid w:val="00B260FE"/>
    <w:rsid w:val="00B446EF"/>
    <w:rsid w:val="00B64E8E"/>
    <w:rsid w:val="00B65E02"/>
    <w:rsid w:val="00B82B6B"/>
    <w:rsid w:val="00BE54DD"/>
    <w:rsid w:val="00C135C4"/>
    <w:rsid w:val="00C76F4D"/>
    <w:rsid w:val="00D142EB"/>
    <w:rsid w:val="00D16BD0"/>
    <w:rsid w:val="00D323C1"/>
    <w:rsid w:val="00D54D42"/>
    <w:rsid w:val="00D934CD"/>
    <w:rsid w:val="00D9760D"/>
    <w:rsid w:val="00DA1F73"/>
    <w:rsid w:val="00DA7D9A"/>
    <w:rsid w:val="00E80B6C"/>
    <w:rsid w:val="00E846A9"/>
    <w:rsid w:val="00E84778"/>
    <w:rsid w:val="00E925C8"/>
    <w:rsid w:val="00EA47FF"/>
    <w:rsid w:val="00EC0CBC"/>
    <w:rsid w:val="00F30199"/>
    <w:rsid w:val="00F422D6"/>
    <w:rsid w:val="00F76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AB492"/>
  <w15:chartTrackingRefBased/>
  <w15:docId w15:val="{4A14C602-2503-B345-AADA-8C12C42C1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2FF9"/>
    <w:pPr>
      <w:ind w:left="720"/>
      <w:contextualSpacing/>
    </w:pPr>
  </w:style>
  <w:style w:type="paragraph" w:styleId="Poprawka">
    <w:name w:val="Revision"/>
    <w:hidden/>
    <w:uiPriority w:val="99"/>
    <w:semiHidden/>
    <w:rsid w:val="00040C9B"/>
  </w:style>
  <w:style w:type="character" w:styleId="Odwoaniedokomentarza">
    <w:name w:val="annotation reference"/>
    <w:basedOn w:val="Domylnaczcionkaakapitu"/>
    <w:uiPriority w:val="99"/>
    <w:semiHidden/>
    <w:unhideWhenUsed/>
    <w:rsid w:val="00EC0C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C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CB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C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CBC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32D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2D93"/>
  </w:style>
  <w:style w:type="paragraph" w:styleId="Stopka">
    <w:name w:val="footer"/>
    <w:basedOn w:val="Normalny"/>
    <w:link w:val="StopkaZnak"/>
    <w:uiPriority w:val="99"/>
    <w:unhideWhenUsed/>
    <w:rsid w:val="00032D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1052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gpr</dc:creator>
  <cp:keywords/>
  <dc:description/>
  <dcterms:created xsi:type="dcterms:W3CDTF">2022-07-14T07:36:00Z</dcterms:created>
  <dcterms:modified xsi:type="dcterms:W3CDTF">2022-07-14T08:22:00Z</dcterms:modified>
</cp:coreProperties>
</file>