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016D85" w14:textId="491B5C8B" w:rsidR="002723AC" w:rsidRPr="000C6863" w:rsidRDefault="0007596E" w:rsidP="003D7BE5">
      <w:pPr>
        <w:pStyle w:val="Bezodstpw"/>
        <w:jc w:val="both"/>
        <w:rPr>
          <w:rFonts w:ascii="Calibri Light" w:hAnsi="Calibri Light" w:cs="Calibri Light"/>
          <w:b/>
          <w:sz w:val="18"/>
        </w:rPr>
      </w:pPr>
      <w:r w:rsidRPr="000C6863">
        <w:rPr>
          <w:rFonts w:ascii="Calibri Light" w:hAnsi="Calibri Light" w:cs="Calibri Light"/>
          <w:b/>
          <w:sz w:val="18"/>
        </w:rPr>
        <w:t xml:space="preserve">Informacja prasowa: </w:t>
      </w:r>
      <w:r w:rsidR="00A46613" w:rsidRPr="000C6863">
        <w:rPr>
          <w:rFonts w:ascii="Calibri Light" w:hAnsi="Calibri Light" w:cs="Calibri Light"/>
          <w:b/>
          <w:sz w:val="18"/>
        </w:rPr>
        <w:t>29</w:t>
      </w:r>
      <w:r w:rsidR="00532B35" w:rsidRPr="000C6863">
        <w:rPr>
          <w:rFonts w:ascii="Calibri Light" w:hAnsi="Calibri Light" w:cs="Calibri Light"/>
          <w:b/>
          <w:sz w:val="18"/>
        </w:rPr>
        <w:t>-05</w:t>
      </w:r>
      <w:r w:rsidR="00F02832" w:rsidRPr="000C6863">
        <w:rPr>
          <w:rFonts w:ascii="Calibri Light" w:hAnsi="Calibri Light" w:cs="Calibri Light"/>
          <w:b/>
          <w:sz w:val="18"/>
        </w:rPr>
        <w:t>-</w:t>
      </w:r>
      <w:r w:rsidR="002723AC" w:rsidRPr="000C6863">
        <w:rPr>
          <w:rFonts w:ascii="Calibri Light" w:hAnsi="Calibri Light" w:cs="Calibri Light"/>
          <w:b/>
          <w:sz w:val="18"/>
        </w:rPr>
        <w:t xml:space="preserve">2019, </w:t>
      </w:r>
      <w:r w:rsidR="00EB6754" w:rsidRPr="000C6863">
        <w:rPr>
          <w:rFonts w:ascii="Calibri Light" w:hAnsi="Calibri Light" w:cs="Calibri Light"/>
          <w:b/>
          <w:sz w:val="18"/>
        </w:rPr>
        <w:t>Warszawa</w:t>
      </w:r>
    </w:p>
    <w:p w14:paraId="71D341AF" w14:textId="1C7E433A" w:rsidR="002723AC" w:rsidRPr="000C6863" w:rsidRDefault="00EB6754" w:rsidP="003D7BE5">
      <w:pPr>
        <w:pStyle w:val="Bezodstpw"/>
        <w:jc w:val="both"/>
        <w:rPr>
          <w:rFonts w:ascii="Calibri Light" w:hAnsi="Calibri Light" w:cs="Calibri Light"/>
          <w:sz w:val="18"/>
        </w:rPr>
      </w:pPr>
      <w:r w:rsidRPr="000C6863">
        <w:rPr>
          <w:rFonts w:ascii="Calibri Light" w:hAnsi="Calibri Light" w:cs="Calibri Light"/>
          <w:sz w:val="18"/>
        </w:rPr>
        <w:t>Biuro Prasowe Newbridge</w:t>
      </w:r>
    </w:p>
    <w:p w14:paraId="508BC385" w14:textId="36F21B3F" w:rsidR="002723AC" w:rsidRPr="000C6863" w:rsidRDefault="00A46613" w:rsidP="003D7BE5">
      <w:pPr>
        <w:pStyle w:val="Bezodstpw"/>
        <w:jc w:val="both"/>
        <w:rPr>
          <w:rFonts w:ascii="Calibri Light" w:hAnsi="Calibri Light" w:cs="Calibri Light"/>
          <w:sz w:val="18"/>
        </w:rPr>
      </w:pPr>
      <w:r w:rsidRPr="000C6863">
        <w:rPr>
          <w:rFonts w:ascii="Calibri Light" w:hAnsi="Calibri Light" w:cs="Calibri Light"/>
          <w:sz w:val="18"/>
        </w:rPr>
        <w:t>Izabela Jędruch</w:t>
      </w:r>
      <w:r w:rsidR="002723AC" w:rsidRPr="000C6863">
        <w:rPr>
          <w:rFonts w:ascii="Calibri Light" w:hAnsi="Calibri Light" w:cs="Calibri Light"/>
          <w:sz w:val="18"/>
        </w:rPr>
        <w:t>/Guarana PR</w:t>
      </w:r>
    </w:p>
    <w:p w14:paraId="1CD8A35B" w14:textId="5588331A" w:rsidR="002723AC" w:rsidRPr="000C6863" w:rsidRDefault="00A46613" w:rsidP="003D7BE5">
      <w:pPr>
        <w:pStyle w:val="Bezodstpw"/>
        <w:jc w:val="both"/>
        <w:rPr>
          <w:rFonts w:ascii="Calibri Light" w:hAnsi="Calibri Light" w:cs="Calibri Light"/>
          <w:sz w:val="18"/>
        </w:rPr>
      </w:pPr>
      <w:r w:rsidRPr="000C6863">
        <w:rPr>
          <w:rFonts w:ascii="Calibri Light" w:hAnsi="Calibri Light" w:cs="Calibri Light"/>
          <w:sz w:val="18"/>
        </w:rPr>
        <w:t>tel. 517 854 244 mail. izabela.jedruch</w:t>
      </w:r>
      <w:r w:rsidR="002723AC" w:rsidRPr="000C6863">
        <w:rPr>
          <w:rFonts w:ascii="Calibri Light" w:hAnsi="Calibri Light" w:cs="Calibri Light"/>
          <w:sz w:val="18"/>
        </w:rPr>
        <w:t>@guaranapr.pl</w:t>
      </w:r>
    </w:p>
    <w:p w14:paraId="3DFF8BF6" w14:textId="77777777" w:rsidR="002723AC" w:rsidRPr="000C6863" w:rsidRDefault="002723AC" w:rsidP="003D7BE5">
      <w:pPr>
        <w:pStyle w:val="Bezodstpw"/>
        <w:jc w:val="both"/>
        <w:rPr>
          <w:rFonts w:ascii="Calibri Light" w:hAnsi="Calibri Light" w:cs="Calibri Light"/>
          <w:b/>
          <w:sz w:val="30"/>
        </w:rPr>
      </w:pPr>
    </w:p>
    <w:p w14:paraId="109DA453" w14:textId="77777777" w:rsidR="000C6863" w:rsidRPr="000C6863" w:rsidRDefault="000C6863" w:rsidP="000C6863">
      <w:pPr>
        <w:pStyle w:val="Bezodstpw"/>
        <w:jc w:val="both"/>
        <w:rPr>
          <w:rFonts w:ascii="Calibri Light" w:hAnsi="Calibri Light" w:cs="Calibri Light"/>
          <w:b/>
          <w:sz w:val="28"/>
          <w:szCs w:val="28"/>
        </w:rPr>
      </w:pPr>
      <w:r w:rsidRPr="000C6863">
        <w:rPr>
          <w:rFonts w:ascii="Calibri Light" w:hAnsi="Calibri Light" w:cs="Calibri Light"/>
          <w:b/>
          <w:sz w:val="28"/>
          <w:szCs w:val="28"/>
        </w:rPr>
        <w:t xml:space="preserve">Big Star i </w:t>
      </w:r>
      <w:proofErr w:type="spellStart"/>
      <w:r w:rsidRPr="000C6863">
        <w:rPr>
          <w:rFonts w:ascii="Calibri Light" w:hAnsi="Calibri Light" w:cs="Calibri Light"/>
          <w:b/>
          <w:sz w:val="28"/>
          <w:szCs w:val="28"/>
        </w:rPr>
        <w:t>Pawo</w:t>
      </w:r>
      <w:proofErr w:type="spellEnd"/>
      <w:r w:rsidRPr="000C6863">
        <w:rPr>
          <w:rFonts w:ascii="Calibri Light" w:hAnsi="Calibri Light" w:cs="Calibri Light"/>
          <w:b/>
          <w:sz w:val="28"/>
          <w:szCs w:val="28"/>
        </w:rPr>
        <w:t xml:space="preserve"> inwestują w lokale w Centrum Handlowym Czyżyny</w:t>
      </w:r>
    </w:p>
    <w:p w14:paraId="0AB5AC51" w14:textId="77777777" w:rsidR="000C6863" w:rsidRPr="000C6863" w:rsidRDefault="000C6863" w:rsidP="000C6863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76A060AF" w14:textId="77777777" w:rsidR="000C6863" w:rsidRPr="000C6863" w:rsidRDefault="000C6863" w:rsidP="000C6863">
      <w:pPr>
        <w:pStyle w:val="Bezodstpw"/>
        <w:jc w:val="both"/>
        <w:rPr>
          <w:rFonts w:ascii="Calibri Light" w:hAnsi="Calibri Light" w:cs="Calibri Light"/>
        </w:rPr>
      </w:pPr>
      <w:r w:rsidRPr="000C6863">
        <w:rPr>
          <w:rFonts w:ascii="Calibri Light" w:hAnsi="Calibri Light" w:cs="Calibri Light"/>
        </w:rPr>
        <w:t xml:space="preserve">Oferta modowa Centrum Handlowego Czyżyny w Krakowie już po raz kolejny w tym roku ulega poszerzeniu. Do grona najemców obiektu dołączył właśnie Big Star. Także obecny najemca - </w:t>
      </w:r>
      <w:proofErr w:type="spellStart"/>
      <w:r w:rsidRPr="000C6863">
        <w:rPr>
          <w:rFonts w:ascii="Calibri Light" w:hAnsi="Calibri Light" w:cs="Calibri Light"/>
        </w:rPr>
        <w:t>Pawo</w:t>
      </w:r>
      <w:proofErr w:type="spellEnd"/>
      <w:r w:rsidRPr="000C6863">
        <w:rPr>
          <w:rFonts w:ascii="Calibri Light" w:hAnsi="Calibri Light" w:cs="Calibri Light"/>
        </w:rPr>
        <w:t>, inwestuje w dodatkowy metraż swojego salonu.</w:t>
      </w:r>
    </w:p>
    <w:p w14:paraId="01AA21CC" w14:textId="77777777" w:rsidR="000C6863" w:rsidRPr="000C6863" w:rsidRDefault="000C6863" w:rsidP="000C6863">
      <w:pPr>
        <w:pStyle w:val="Bezodstpw"/>
        <w:jc w:val="both"/>
        <w:rPr>
          <w:rFonts w:ascii="Calibri Light" w:hAnsi="Calibri Light" w:cs="Calibri Light"/>
        </w:rPr>
      </w:pPr>
    </w:p>
    <w:p w14:paraId="76DF4B46" w14:textId="77777777" w:rsidR="000C6863" w:rsidRPr="000C6863" w:rsidRDefault="000C6863" w:rsidP="000C6863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0C6863">
        <w:rPr>
          <w:rFonts w:ascii="Calibri Light" w:hAnsi="Calibri Light" w:cs="Calibri Light"/>
          <w:b/>
          <w:sz w:val="20"/>
        </w:rPr>
        <w:t>Oferta modowa zyskuje</w:t>
      </w:r>
    </w:p>
    <w:p w14:paraId="6F57B729" w14:textId="77777777" w:rsidR="000C6863" w:rsidRPr="000C6863" w:rsidRDefault="000C6863" w:rsidP="000C6863">
      <w:pPr>
        <w:pStyle w:val="Bezodstpw"/>
        <w:jc w:val="both"/>
        <w:rPr>
          <w:rFonts w:ascii="Calibri Light" w:hAnsi="Calibri Light" w:cs="Calibri Light"/>
          <w:sz w:val="20"/>
        </w:rPr>
      </w:pPr>
      <w:r w:rsidRPr="000C6863">
        <w:rPr>
          <w:rFonts w:ascii="Calibri Light" w:hAnsi="Calibri Light" w:cs="Calibri Light"/>
          <w:sz w:val="20"/>
        </w:rPr>
        <w:t xml:space="preserve">Należące do </w:t>
      </w:r>
      <w:proofErr w:type="spellStart"/>
      <w:r w:rsidRPr="000C6863">
        <w:rPr>
          <w:rFonts w:ascii="Calibri Light" w:hAnsi="Calibri Light" w:cs="Calibri Light"/>
          <w:sz w:val="20"/>
        </w:rPr>
        <w:t>Newbridge</w:t>
      </w:r>
      <w:proofErr w:type="spellEnd"/>
      <w:r w:rsidRPr="000C6863">
        <w:rPr>
          <w:rFonts w:ascii="Calibri Light" w:hAnsi="Calibri Light" w:cs="Calibri Light"/>
          <w:sz w:val="20"/>
        </w:rPr>
        <w:t xml:space="preserve"> Poland, Centrum Handlowe Czyżyny dynamicznie rozwija swoją ofertę. Zyskuje przede wszystkim segment modowy. Tylko od początku tego roku </w:t>
      </w:r>
      <w:proofErr w:type="spellStart"/>
      <w:r w:rsidRPr="000C6863">
        <w:rPr>
          <w:rFonts w:ascii="Calibri Light" w:hAnsi="Calibri Light" w:cs="Calibri Light"/>
          <w:sz w:val="20"/>
        </w:rPr>
        <w:t>tenant</w:t>
      </w:r>
      <w:proofErr w:type="spellEnd"/>
      <w:r w:rsidRPr="000C6863">
        <w:rPr>
          <w:rFonts w:ascii="Calibri Light" w:hAnsi="Calibri Light" w:cs="Calibri Light"/>
          <w:sz w:val="20"/>
        </w:rPr>
        <w:t>-mix obiektu powiększył  się aż o 3 nowe sklepy z ubraniami i dodatkami. Także obecni tu od lat najemcy tego segmentu rozwijają swoje salony.</w:t>
      </w:r>
    </w:p>
    <w:p w14:paraId="131A9982" w14:textId="77777777" w:rsidR="000C6863" w:rsidRPr="000C6863" w:rsidRDefault="000C6863" w:rsidP="000C6863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7E7FBC35" w14:textId="77777777" w:rsidR="000C6863" w:rsidRPr="000C6863" w:rsidRDefault="000C6863" w:rsidP="000C6863">
      <w:pPr>
        <w:pStyle w:val="Bezodstpw"/>
        <w:jc w:val="both"/>
        <w:rPr>
          <w:rFonts w:ascii="Calibri Light" w:hAnsi="Calibri Light" w:cs="Calibri Light"/>
          <w:sz w:val="20"/>
        </w:rPr>
      </w:pPr>
      <w:r w:rsidRPr="000C6863">
        <w:rPr>
          <w:rFonts w:ascii="Calibri Light" w:hAnsi="Calibri Light" w:cs="Calibri Light"/>
          <w:sz w:val="20"/>
        </w:rPr>
        <w:t xml:space="preserve">W marcu salon otworzyła tu niemiecka sieć Orsay, z kolei pod koniec kwietnia zadebiutował sklep </w:t>
      </w:r>
      <w:proofErr w:type="spellStart"/>
      <w:r w:rsidRPr="000C6863">
        <w:rPr>
          <w:rFonts w:ascii="Calibri Light" w:hAnsi="Calibri Light" w:cs="Calibri Light"/>
          <w:sz w:val="20"/>
        </w:rPr>
        <w:t>Queen</w:t>
      </w:r>
      <w:proofErr w:type="spellEnd"/>
      <w:r w:rsidRPr="000C6863">
        <w:rPr>
          <w:rFonts w:ascii="Calibri Light" w:hAnsi="Calibri Light" w:cs="Calibri Light"/>
          <w:sz w:val="20"/>
        </w:rPr>
        <w:t xml:space="preserve">. Początek maja przyniósł otwarcie Pierre Cardin, w którym obok ubrań marki można znaleźć także ofertę takich </w:t>
      </w:r>
      <w:proofErr w:type="spellStart"/>
      <w:r w:rsidRPr="000C6863">
        <w:rPr>
          <w:rFonts w:ascii="Calibri Light" w:hAnsi="Calibri Light" w:cs="Calibri Light"/>
          <w:sz w:val="20"/>
        </w:rPr>
        <w:t>brandów</w:t>
      </w:r>
      <w:proofErr w:type="spellEnd"/>
      <w:r w:rsidRPr="000C6863">
        <w:rPr>
          <w:rFonts w:ascii="Calibri Light" w:hAnsi="Calibri Light" w:cs="Calibri Light"/>
          <w:sz w:val="20"/>
        </w:rPr>
        <w:t xml:space="preserve"> jak Bugatti czy </w:t>
      </w:r>
      <w:proofErr w:type="spellStart"/>
      <w:r w:rsidRPr="000C6863">
        <w:rPr>
          <w:rFonts w:ascii="Calibri Light" w:hAnsi="Calibri Light" w:cs="Calibri Light"/>
          <w:sz w:val="20"/>
        </w:rPr>
        <w:t>Milestone</w:t>
      </w:r>
      <w:proofErr w:type="spellEnd"/>
      <w:r w:rsidRPr="000C6863">
        <w:rPr>
          <w:rFonts w:ascii="Calibri Light" w:hAnsi="Calibri Light" w:cs="Calibri Light"/>
          <w:sz w:val="20"/>
        </w:rPr>
        <w:t xml:space="preserve">. </w:t>
      </w:r>
    </w:p>
    <w:p w14:paraId="05642F00" w14:textId="77777777" w:rsidR="000C6863" w:rsidRPr="000C6863" w:rsidRDefault="000C6863" w:rsidP="000C6863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6F6BBC48" w14:textId="77777777" w:rsidR="000C6863" w:rsidRPr="000C6863" w:rsidRDefault="000C6863" w:rsidP="000C6863">
      <w:pPr>
        <w:pStyle w:val="Bezodstpw"/>
        <w:jc w:val="both"/>
        <w:rPr>
          <w:rFonts w:ascii="Calibri Light" w:hAnsi="Calibri Light" w:cs="Calibri Light"/>
          <w:sz w:val="20"/>
        </w:rPr>
      </w:pPr>
      <w:r w:rsidRPr="000C6863">
        <w:rPr>
          <w:rFonts w:ascii="Calibri Light" w:hAnsi="Calibri Light" w:cs="Calibri Light"/>
          <w:sz w:val="20"/>
        </w:rPr>
        <w:t xml:space="preserve">W efekcie moda zajmuje blisko 9% powierzchni leasingowej centrum, a sama oferta składa się już z 19 sklepów z ubraniami, butami i akcesoriami. Teraz do tego grona dołącza także polska marka Big Star. Jeden z najpopularniejszych </w:t>
      </w:r>
      <w:proofErr w:type="spellStart"/>
      <w:r w:rsidRPr="000C6863">
        <w:rPr>
          <w:rFonts w:ascii="Calibri Light" w:hAnsi="Calibri Light" w:cs="Calibri Light"/>
          <w:sz w:val="20"/>
        </w:rPr>
        <w:t>jeansowych</w:t>
      </w:r>
      <w:proofErr w:type="spellEnd"/>
      <w:r w:rsidRPr="000C6863">
        <w:rPr>
          <w:rFonts w:ascii="Calibri Light" w:hAnsi="Calibri Light" w:cs="Calibri Light"/>
          <w:sz w:val="20"/>
        </w:rPr>
        <w:t xml:space="preserve"> </w:t>
      </w:r>
      <w:proofErr w:type="spellStart"/>
      <w:r w:rsidRPr="000C6863">
        <w:rPr>
          <w:rFonts w:ascii="Calibri Light" w:hAnsi="Calibri Light" w:cs="Calibri Light"/>
          <w:sz w:val="20"/>
        </w:rPr>
        <w:t>brandów</w:t>
      </w:r>
      <w:proofErr w:type="spellEnd"/>
      <w:r w:rsidRPr="000C6863">
        <w:rPr>
          <w:rFonts w:ascii="Calibri Light" w:hAnsi="Calibri Light" w:cs="Calibri Light"/>
          <w:sz w:val="20"/>
        </w:rPr>
        <w:t xml:space="preserve"> zainwestował w lokal mający 180 m kw.  </w:t>
      </w:r>
    </w:p>
    <w:p w14:paraId="13231995" w14:textId="77777777" w:rsidR="000C6863" w:rsidRPr="000C6863" w:rsidRDefault="000C6863" w:rsidP="000C6863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449933AF" w14:textId="77777777" w:rsidR="000C6863" w:rsidRPr="000C6863" w:rsidRDefault="000C6863" w:rsidP="000C6863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0C6863">
        <w:rPr>
          <w:rFonts w:ascii="Calibri Light" w:hAnsi="Calibri Light" w:cs="Calibri Light"/>
          <w:b/>
          <w:sz w:val="20"/>
        </w:rPr>
        <w:t>Big Star wzmacnia ofertę centrum</w:t>
      </w:r>
    </w:p>
    <w:p w14:paraId="44609026" w14:textId="77777777" w:rsidR="000C6863" w:rsidRPr="000C6863" w:rsidRDefault="000C6863" w:rsidP="000C6863">
      <w:pPr>
        <w:pStyle w:val="Bezodstpw"/>
        <w:jc w:val="both"/>
        <w:rPr>
          <w:rFonts w:ascii="Calibri Light" w:hAnsi="Calibri Light" w:cs="Calibri Light"/>
          <w:sz w:val="20"/>
        </w:rPr>
      </w:pPr>
      <w:r w:rsidRPr="000C6863">
        <w:rPr>
          <w:rFonts w:ascii="Calibri Light" w:hAnsi="Calibri Light" w:cs="Calibri Light"/>
          <w:sz w:val="20"/>
        </w:rPr>
        <w:t xml:space="preserve">W nowym salonie klienci znajdą przede wszystkim bardzo szeroki wybór odzieży </w:t>
      </w:r>
      <w:proofErr w:type="spellStart"/>
      <w:r w:rsidRPr="000C6863">
        <w:rPr>
          <w:rFonts w:ascii="Calibri Light" w:hAnsi="Calibri Light" w:cs="Calibri Light"/>
          <w:sz w:val="20"/>
        </w:rPr>
        <w:t>jeansowej</w:t>
      </w:r>
      <w:proofErr w:type="spellEnd"/>
      <w:r w:rsidRPr="000C6863">
        <w:rPr>
          <w:rFonts w:ascii="Calibri Light" w:hAnsi="Calibri Light" w:cs="Calibri Light"/>
          <w:sz w:val="20"/>
        </w:rPr>
        <w:t xml:space="preserve"> dla kobiet i mężczyzn. Oprócz tego ofertę sklepu Big Star wypełniają m.in. koszule, </w:t>
      </w:r>
      <w:proofErr w:type="spellStart"/>
      <w:r w:rsidRPr="000C6863">
        <w:rPr>
          <w:rFonts w:ascii="Calibri Light" w:hAnsi="Calibri Light" w:cs="Calibri Light"/>
          <w:sz w:val="20"/>
        </w:rPr>
        <w:t>t-shirty</w:t>
      </w:r>
      <w:proofErr w:type="spellEnd"/>
      <w:r w:rsidRPr="000C6863">
        <w:rPr>
          <w:rFonts w:ascii="Calibri Light" w:hAnsi="Calibri Light" w:cs="Calibri Light"/>
          <w:sz w:val="20"/>
        </w:rPr>
        <w:t xml:space="preserve">, bluzy, kurtki, płaszcze, spodnie oraz buty i dodatki,  w tym chociażby torby, paski i bielizna. </w:t>
      </w:r>
    </w:p>
    <w:p w14:paraId="4786D7E6" w14:textId="77777777" w:rsidR="000C6863" w:rsidRPr="000C6863" w:rsidRDefault="000C6863" w:rsidP="000C6863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1B156115" w14:textId="0F0C9957" w:rsidR="000C6863" w:rsidRPr="000C6863" w:rsidRDefault="000C6863" w:rsidP="000C6863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0C6863">
        <w:rPr>
          <w:rFonts w:ascii="Calibri Light" w:hAnsi="Calibri Light" w:cs="Calibri Light"/>
          <w:sz w:val="20"/>
        </w:rPr>
        <w:t xml:space="preserve">- </w:t>
      </w:r>
      <w:r w:rsidRPr="000C6863">
        <w:rPr>
          <w:rFonts w:ascii="Calibri Light" w:hAnsi="Calibri Light" w:cs="Calibri Light"/>
          <w:i/>
          <w:sz w:val="20"/>
        </w:rPr>
        <w:t xml:space="preserve">Otwarcie Big Star rozwija, ale przede wszystkim dopełnia ofertę modową Centrum Handlowego Czyżyny. Dzięki sklepowi klienci zyskują dostęp do niezwykle szerokiej oferty odzieżowej, a w szczególności odzieży </w:t>
      </w:r>
      <w:proofErr w:type="spellStart"/>
      <w:r w:rsidRPr="000C6863">
        <w:rPr>
          <w:rFonts w:ascii="Calibri Light" w:hAnsi="Calibri Light" w:cs="Calibri Light"/>
          <w:i/>
          <w:sz w:val="20"/>
        </w:rPr>
        <w:t>jeansowej</w:t>
      </w:r>
      <w:proofErr w:type="spellEnd"/>
      <w:r w:rsidRPr="000C6863">
        <w:rPr>
          <w:rFonts w:ascii="Calibri Light" w:hAnsi="Calibri Light" w:cs="Calibri Light"/>
          <w:i/>
          <w:sz w:val="20"/>
        </w:rPr>
        <w:t>. Tworzy to kolejny atrakcyjny powód do wizyty w obiekcie</w:t>
      </w:r>
      <w:r w:rsidRPr="000C6863">
        <w:rPr>
          <w:rFonts w:ascii="Calibri Light" w:hAnsi="Calibri Light" w:cs="Calibri Light"/>
          <w:sz w:val="20"/>
        </w:rPr>
        <w:t xml:space="preserve">  - </w:t>
      </w:r>
      <w:r w:rsidRPr="000C6863">
        <w:rPr>
          <w:rFonts w:ascii="Calibri Light" w:hAnsi="Calibri Light" w:cs="Calibri Light"/>
          <w:b/>
          <w:sz w:val="20"/>
        </w:rPr>
        <w:t xml:space="preserve">mówi Joanna Bieniek, Leasing Manager </w:t>
      </w:r>
      <w:proofErr w:type="spellStart"/>
      <w:r w:rsidRPr="000C6863">
        <w:rPr>
          <w:rFonts w:ascii="Calibri Light" w:hAnsi="Calibri Light" w:cs="Calibri Light"/>
          <w:b/>
          <w:sz w:val="20"/>
        </w:rPr>
        <w:t>Newbrid</w:t>
      </w:r>
      <w:r w:rsidR="00DE0504">
        <w:rPr>
          <w:rFonts w:ascii="Calibri Light" w:hAnsi="Calibri Light" w:cs="Calibri Light"/>
          <w:b/>
          <w:sz w:val="20"/>
        </w:rPr>
        <w:t>ge</w:t>
      </w:r>
      <w:proofErr w:type="spellEnd"/>
      <w:r w:rsidR="00DE0504">
        <w:rPr>
          <w:rFonts w:ascii="Calibri Light" w:hAnsi="Calibri Light" w:cs="Calibri Light"/>
          <w:b/>
          <w:sz w:val="20"/>
        </w:rPr>
        <w:t xml:space="preserve"> Poland. </w:t>
      </w:r>
      <w:bookmarkStart w:id="0" w:name="_GoBack"/>
      <w:bookmarkEnd w:id="0"/>
    </w:p>
    <w:p w14:paraId="1E3A23E5" w14:textId="77777777" w:rsidR="000C6863" w:rsidRPr="000C6863" w:rsidRDefault="000C6863" w:rsidP="000C6863">
      <w:pPr>
        <w:pStyle w:val="Bezodstpw"/>
        <w:jc w:val="both"/>
        <w:rPr>
          <w:rFonts w:ascii="Calibri Light" w:hAnsi="Calibri Light" w:cs="Calibri Light"/>
          <w:b/>
          <w:sz w:val="20"/>
        </w:rPr>
      </w:pPr>
    </w:p>
    <w:p w14:paraId="377FC3AF" w14:textId="77777777" w:rsidR="000C6863" w:rsidRPr="000C6863" w:rsidRDefault="000C6863" w:rsidP="000C6863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0C6863">
        <w:rPr>
          <w:rFonts w:ascii="Calibri Light" w:hAnsi="Calibri Light" w:cs="Calibri Light"/>
          <w:sz w:val="20"/>
          <w:szCs w:val="20"/>
        </w:rPr>
        <w:t xml:space="preserve">Także Big Star widzi ogromną szansę w nowej lokalizacji. - </w:t>
      </w:r>
      <w:r w:rsidRPr="000C6863">
        <w:rPr>
          <w:rFonts w:ascii="Calibri Light" w:hAnsi="Calibri Light" w:cs="Calibri Light"/>
          <w:i/>
          <w:sz w:val="20"/>
          <w:szCs w:val="20"/>
        </w:rPr>
        <w:t xml:space="preserve">Umacniamy naszą pozycję w Krakowie. To nasz kolejny salon w tym magicznym mieście. Czyżyny przeszły </w:t>
      </w:r>
      <w:proofErr w:type="spellStart"/>
      <w:r w:rsidRPr="000C6863">
        <w:rPr>
          <w:rFonts w:ascii="Calibri Light" w:hAnsi="Calibri Light" w:cs="Calibri Light"/>
          <w:i/>
          <w:sz w:val="20"/>
          <w:szCs w:val="20"/>
        </w:rPr>
        <w:t>remodeling</w:t>
      </w:r>
      <w:proofErr w:type="spellEnd"/>
      <w:r w:rsidRPr="000C6863">
        <w:rPr>
          <w:rFonts w:ascii="Calibri Light" w:hAnsi="Calibri Light" w:cs="Calibri Light"/>
          <w:i/>
          <w:sz w:val="20"/>
          <w:szCs w:val="20"/>
        </w:rPr>
        <w:t xml:space="preserve"> przez co są atrakcyjniejsze dla klientów. Okolica centrum handlowego odgrywa również kluczową rolę, powstają nowe osiedla. Widać duży progres i potencjał</w:t>
      </w:r>
      <w:r w:rsidRPr="000C6863">
        <w:rPr>
          <w:rFonts w:ascii="Calibri Light" w:hAnsi="Calibri Light" w:cs="Calibri Light"/>
          <w:sz w:val="20"/>
          <w:szCs w:val="20"/>
        </w:rPr>
        <w:t xml:space="preserve"> - </w:t>
      </w:r>
      <w:r w:rsidRPr="000C6863">
        <w:rPr>
          <w:rFonts w:ascii="Calibri Light" w:hAnsi="Calibri Light" w:cs="Calibri Light"/>
          <w:b/>
          <w:sz w:val="20"/>
          <w:szCs w:val="20"/>
        </w:rPr>
        <w:t>mówi Anna Milewska, specjalista ds. marketingu Big Star.</w:t>
      </w:r>
    </w:p>
    <w:p w14:paraId="3B82F2F5" w14:textId="77777777" w:rsidR="000C6863" w:rsidRPr="000C6863" w:rsidRDefault="000C6863" w:rsidP="000C6863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</w:p>
    <w:p w14:paraId="29AF6770" w14:textId="77777777" w:rsidR="000C6863" w:rsidRPr="000C6863" w:rsidRDefault="000C6863" w:rsidP="000C6863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proofErr w:type="spellStart"/>
      <w:r w:rsidRPr="000C6863">
        <w:rPr>
          <w:rFonts w:ascii="Calibri Light" w:hAnsi="Calibri Light" w:cs="Calibri Light"/>
          <w:b/>
          <w:sz w:val="20"/>
          <w:szCs w:val="20"/>
        </w:rPr>
        <w:t>Pawo</w:t>
      </w:r>
      <w:proofErr w:type="spellEnd"/>
      <w:r w:rsidRPr="000C6863">
        <w:rPr>
          <w:rFonts w:ascii="Calibri Light" w:hAnsi="Calibri Light" w:cs="Calibri Light"/>
          <w:b/>
          <w:sz w:val="20"/>
          <w:szCs w:val="20"/>
        </w:rPr>
        <w:t xml:space="preserve"> inwestuje w metry</w:t>
      </w:r>
    </w:p>
    <w:p w14:paraId="492003A3" w14:textId="77777777" w:rsidR="000C6863" w:rsidRPr="000C6863" w:rsidRDefault="000C6863" w:rsidP="000C6863">
      <w:pPr>
        <w:pStyle w:val="Bezodstpw"/>
        <w:jc w:val="both"/>
        <w:rPr>
          <w:rFonts w:ascii="Calibri Light" w:hAnsi="Calibri Light" w:cs="Calibri Light"/>
          <w:sz w:val="20"/>
        </w:rPr>
      </w:pPr>
      <w:r w:rsidRPr="000C6863">
        <w:rPr>
          <w:rFonts w:ascii="Calibri Light" w:hAnsi="Calibri Light" w:cs="Calibri Light"/>
          <w:sz w:val="20"/>
          <w:szCs w:val="20"/>
        </w:rPr>
        <w:t xml:space="preserve">Ale nowy salon to nie jedyna zmiana w ofercie </w:t>
      </w:r>
      <w:proofErr w:type="spellStart"/>
      <w:r w:rsidRPr="000C6863">
        <w:rPr>
          <w:rFonts w:ascii="Calibri Light" w:hAnsi="Calibri Light" w:cs="Calibri Light"/>
          <w:sz w:val="20"/>
          <w:szCs w:val="20"/>
        </w:rPr>
        <w:t>Czyżyn</w:t>
      </w:r>
      <w:proofErr w:type="spellEnd"/>
      <w:r w:rsidRPr="000C6863">
        <w:rPr>
          <w:rFonts w:ascii="Calibri Light" w:hAnsi="Calibri Light" w:cs="Calibri Light"/>
          <w:sz w:val="20"/>
          <w:szCs w:val="20"/>
        </w:rPr>
        <w:t xml:space="preserve">. </w:t>
      </w:r>
      <w:r w:rsidRPr="000C6863">
        <w:rPr>
          <w:rFonts w:ascii="Calibri Light" w:hAnsi="Calibri Light" w:cs="Calibri Light"/>
          <w:sz w:val="20"/>
        </w:rPr>
        <w:t xml:space="preserve">Także obecny najemca, działająca tutaj od lat marka </w:t>
      </w:r>
      <w:proofErr w:type="spellStart"/>
      <w:r w:rsidRPr="000C6863">
        <w:rPr>
          <w:rFonts w:ascii="Calibri Light" w:hAnsi="Calibri Light" w:cs="Calibri Light"/>
          <w:sz w:val="20"/>
        </w:rPr>
        <w:t>Pawo</w:t>
      </w:r>
      <w:proofErr w:type="spellEnd"/>
      <w:r w:rsidRPr="000C6863">
        <w:rPr>
          <w:rFonts w:ascii="Calibri Light" w:hAnsi="Calibri Light" w:cs="Calibri Light"/>
          <w:sz w:val="20"/>
        </w:rPr>
        <w:t>, rozwija swój sklep. Brand przedłużył właśnie umowę najmu i jednocześnie zdecydował się na rozbudowę i modernizację swojego sklepu.</w:t>
      </w:r>
    </w:p>
    <w:p w14:paraId="6C3856C9" w14:textId="77777777" w:rsidR="000C6863" w:rsidRPr="000C6863" w:rsidRDefault="000C6863" w:rsidP="000C6863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48663D4D" w14:textId="77777777" w:rsidR="000C6863" w:rsidRPr="000C6863" w:rsidRDefault="000C6863" w:rsidP="000C6863">
      <w:pPr>
        <w:pStyle w:val="Bezodstpw"/>
        <w:jc w:val="both"/>
        <w:rPr>
          <w:rFonts w:ascii="Calibri Light" w:hAnsi="Calibri Light" w:cs="Calibri Light"/>
          <w:sz w:val="20"/>
        </w:rPr>
      </w:pPr>
      <w:r w:rsidRPr="000C6863">
        <w:rPr>
          <w:rFonts w:ascii="Calibri Light" w:hAnsi="Calibri Light" w:cs="Calibri Light"/>
          <w:sz w:val="20"/>
        </w:rPr>
        <w:t>W efekcie lokal powiększony został z 78 m kw. do 103 m kw. Pozwoliło to marce m.in. na odświeżenie swojego konceptu handlowego i remont. Co dokładnie zmieniło się w salonie w Czyżynach?</w:t>
      </w:r>
    </w:p>
    <w:p w14:paraId="154A9C8D" w14:textId="77777777" w:rsidR="000C6863" w:rsidRPr="000C6863" w:rsidRDefault="000C6863" w:rsidP="000C6863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6A647E13" w14:textId="77777777" w:rsidR="000C6863" w:rsidRPr="000C6863" w:rsidRDefault="000C6863" w:rsidP="000C6863">
      <w:pPr>
        <w:pStyle w:val="Bezodstpw"/>
        <w:jc w:val="both"/>
        <w:rPr>
          <w:rFonts w:ascii="Calibri Light" w:hAnsi="Calibri Light" w:cs="Calibri Light"/>
          <w:sz w:val="20"/>
        </w:rPr>
      </w:pPr>
      <w:r w:rsidRPr="000C6863">
        <w:rPr>
          <w:rFonts w:ascii="Calibri Light" w:hAnsi="Calibri Light" w:cs="Calibri Light"/>
          <w:sz w:val="20"/>
        </w:rPr>
        <w:t xml:space="preserve">- </w:t>
      </w:r>
      <w:r w:rsidRPr="000C6863">
        <w:rPr>
          <w:rFonts w:ascii="Calibri Light" w:hAnsi="Calibri Light" w:cs="Calibri Light"/>
          <w:i/>
          <w:sz w:val="20"/>
        </w:rPr>
        <w:t>Główna zmiana wiąże się z powiększeniem przestrzeni ekspozycyjnej w obrębie witryny oraz sektora handlowego salonu. W trosce o komfort  klientów zadbaliśmy o zwiększenie zarówno strefy sprzedaży, jak i liczby przymierzalni. Teraz salon PAWO w Czyżynach posiada 5 przymierzalni spójnych wizualnie ze skandynawskim designem całej przestrzeni –</w:t>
      </w:r>
      <w:r w:rsidRPr="000C6863">
        <w:rPr>
          <w:rFonts w:ascii="Calibri Light" w:hAnsi="Calibri Light" w:cs="Calibri Light"/>
          <w:sz w:val="20"/>
        </w:rPr>
        <w:t xml:space="preserve"> </w:t>
      </w:r>
      <w:r w:rsidRPr="000C6863">
        <w:rPr>
          <w:rFonts w:ascii="Calibri Light" w:hAnsi="Calibri Light" w:cs="Calibri Light"/>
          <w:b/>
          <w:sz w:val="20"/>
        </w:rPr>
        <w:t>informuje Alicja Sikorska, Manager Działu Marketingu PAWO.</w:t>
      </w:r>
      <w:r w:rsidRPr="000C6863">
        <w:rPr>
          <w:rFonts w:ascii="Calibri Light" w:hAnsi="Calibri Light" w:cs="Calibri Light"/>
          <w:sz w:val="20"/>
        </w:rPr>
        <w:t xml:space="preserve">  </w:t>
      </w:r>
    </w:p>
    <w:p w14:paraId="2C45893A" w14:textId="77777777" w:rsidR="000C6863" w:rsidRPr="000C6863" w:rsidRDefault="000C6863" w:rsidP="000C6863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02AE463F" w14:textId="77777777" w:rsidR="000C6863" w:rsidRPr="000C6863" w:rsidRDefault="000C6863" w:rsidP="000C6863">
      <w:pPr>
        <w:pStyle w:val="Bezodstpw"/>
        <w:jc w:val="both"/>
        <w:rPr>
          <w:rFonts w:ascii="Calibri Light" w:hAnsi="Calibri Light" w:cs="Calibri Light"/>
          <w:sz w:val="20"/>
        </w:rPr>
      </w:pPr>
      <w:r w:rsidRPr="000C6863">
        <w:rPr>
          <w:rFonts w:ascii="Calibri Light" w:hAnsi="Calibri Light" w:cs="Calibri Light"/>
          <w:sz w:val="20"/>
        </w:rPr>
        <w:t>Dodatkowo, koncept, dzięki wprowadzeniu nowych technologii aranżacyjnych będzie wyróżniał się nietypową pół-otwartą witryną z nowoczesnym podświetlanym plakatem (</w:t>
      </w:r>
      <w:proofErr w:type="spellStart"/>
      <w:r w:rsidRPr="000C6863">
        <w:rPr>
          <w:rFonts w:ascii="Calibri Light" w:hAnsi="Calibri Light" w:cs="Calibri Light"/>
          <w:sz w:val="20"/>
        </w:rPr>
        <w:t>Lightbox</w:t>
      </w:r>
      <w:proofErr w:type="spellEnd"/>
      <w:r w:rsidRPr="000C6863">
        <w:rPr>
          <w:rFonts w:ascii="Calibri Light" w:hAnsi="Calibri Light" w:cs="Calibri Light"/>
          <w:sz w:val="20"/>
        </w:rPr>
        <w:t>), pokazującym najnowsze kampanie marki PAWO.</w:t>
      </w:r>
    </w:p>
    <w:p w14:paraId="72C99FFF" w14:textId="77777777" w:rsidR="000C6863" w:rsidRPr="000C6863" w:rsidRDefault="000C6863" w:rsidP="000C6863">
      <w:pPr>
        <w:pStyle w:val="Bezodstpw"/>
        <w:jc w:val="both"/>
        <w:rPr>
          <w:rFonts w:ascii="Calibri Light" w:hAnsi="Calibri Light" w:cs="Calibri Light"/>
          <w:sz w:val="20"/>
        </w:rPr>
      </w:pPr>
      <w:r w:rsidRPr="000C6863">
        <w:rPr>
          <w:rFonts w:ascii="Calibri Light" w:hAnsi="Calibri Light" w:cs="Calibri Light"/>
          <w:sz w:val="20"/>
        </w:rPr>
        <w:t xml:space="preserve">  </w:t>
      </w:r>
    </w:p>
    <w:p w14:paraId="3C0BF3EC" w14:textId="77777777" w:rsidR="000C6863" w:rsidRPr="000C6863" w:rsidRDefault="000C6863" w:rsidP="000C6863">
      <w:pPr>
        <w:pStyle w:val="Bezodstpw"/>
        <w:jc w:val="both"/>
        <w:rPr>
          <w:rFonts w:ascii="Calibri Light" w:hAnsi="Calibri Light" w:cs="Calibri Light"/>
          <w:sz w:val="20"/>
        </w:rPr>
      </w:pPr>
      <w:r w:rsidRPr="000C6863">
        <w:rPr>
          <w:rFonts w:ascii="Calibri Light" w:hAnsi="Calibri Light" w:cs="Calibri Light"/>
          <w:sz w:val="20"/>
        </w:rPr>
        <w:lastRenderedPageBreak/>
        <w:t xml:space="preserve">Dzięki dodatkowym metrom </w:t>
      </w:r>
      <w:proofErr w:type="spellStart"/>
      <w:r w:rsidRPr="000C6863">
        <w:rPr>
          <w:rFonts w:ascii="Calibri Light" w:hAnsi="Calibri Light" w:cs="Calibri Light"/>
          <w:sz w:val="20"/>
        </w:rPr>
        <w:t>Pawo</w:t>
      </w:r>
      <w:proofErr w:type="spellEnd"/>
      <w:r w:rsidRPr="000C6863">
        <w:rPr>
          <w:rFonts w:ascii="Calibri Light" w:hAnsi="Calibri Light" w:cs="Calibri Light"/>
          <w:sz w:val="20"/>
        </w:rPr>
        <w:t xml:space="preserve"> poszerzył także swój asortyment. Całość zmian dopełni najnowsza kolekcja męska z produktami kampanii wiosna - lato 2019 oraz nowość - mini kolekcja chłopięca - </w:t>
      </w:r>
      <w:proofErr w:type="spellStart"/>
      <w:r w:rsidRPr="000C6863">
        <w:rPr>
          <w:rFonts w:ascii="Calibri Light" w:hAnsi="Calibri Light" w:cs="Calibri Light"/>
          <w:sz w:val="20"/>
        </w:rPr>
        <w:t>PAWOkids</w:t>
      </w:r>
      <w:proofErr w:type="spellEnd"/>
      <w:r w:rsidRPr="000C6863">
        <w:rPr>
          <w:rFonts w:ascii="Calibri Light" w:hAnsi="Calibri Light" w:cs="Calibri Light"/>
          <w:sz w:val="20"/>
        </w:rPr>
        <w:t xml:space="preserve">!. Dzięki tym zmianom również CH Czyżyny wzmocni ofertę skierowaną do mężczyzn oraz rodzin. </w:t>
      </w:r>
    </w:p>
    <w:p w14:paraId="31998013" w14:textId="77777777" w:rsidR="000C6863" w:rsidRPr="000C6863" w:rsidRDefault="000C6863" w:rsidP="000C6863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</w:p>
    <w:p w14:paraId="68D31C7C" w14:textId="77777777" w:rsidR="000C6863" w:rsidRPr="000C6863" w:rsidRDefault="000C6863" w:rsidP="000C6863">
      <w:pPr>
        <w:pStyle w:val="Bezodstpw"/>
        <w:jc w:val="both"/>
        <w:rPr>
          <w:rFonts w:ascii="Calibri Light" w:hAnsi="Calibri Light" w:cs="Calibri Light"/>
          <w:sz w:val="20"/>
          <w:szCs w:val="20"/>
          <w:lang w:eastAsia="pl-PL"/>
        </w:rPr>
      </w:pPr>
      <w:r w:rsidRPr="000C6863">
        <w:rPr>
          <w:rFonts w:ascii="Calibri Light" w:hAnsi="Calibri Light" w:cs="Calibri Light"/>
          <w:sz w:val="20"/>
        </w:rPr>
        <w:t xml:space="preserve">- </w:t>
      </w:r>
      <w:r w:rsidRPr="000C6863">
        <w:rPr>
          <w:rFonts w:ascii="Calibri Light" w:hAnsi="Calibri Light" w:cs="Calibri Light"/>
          <w:i/>
          <w:sz w:val="20"/>
        </w:rPr>
        <w:t>Kontynuujemy rozwój segmentu „</w:t>
      </w:r>
      <w:proofErr w:type="spellStart"/>
      <w:r w:rsidRPr="000C6863">
        <w:rPr>
          <w:rFonts w:ascii="Calibri Light" w:hAnsi="Calibri Light" w:cs="Calibri Light"/>
          <w:i/>
          <w:sz w:val="20"/>
        </w:rPr>
        <w:t>fashion</w:t>
      </w:r>
      <w:proofErr w:type="spellEnd"/>
      <w:r w:rsidRPr="000C6863">
        <w:rPr>
          <w:rFonts w:ascii="Calibri Light" w:hAnsi="Calibri Light" w:cs="Calibri Light"/>
          <w:i/>
          <w:sz w:val="20"/>
        </w:rPr>
        <w:t xml:space="preserve">” w Czyżynach, intensywnie pracując nad zmianami w </w:t>
      </w:r>
      <w:proofErr w:type="spellStart"/>
      <w:r w:rsidRPr="000C6863">
        <w:rPr>
          <w:rFonts w:ascii="Calibri Light" w:hAnsi="Calibri Light" w:cs="Calibri Light"/>
          <w:i/>
          <w:sz w:val="20"/>
        </w:rPr>
        <w:t>tenant-mix’ie</w:t>
      </w:r>
      <w:proofErr w:type="spellEnd"/>
      <w:r w:rsidRPr="000C6863">
        <w:rPr>
          <w:rFonts w:ascii="Calibri Light" w:hAnsi="Calibri Light" w:cs="Calibri Light"/>
          <w:i/>
          <w:sz w:val="20"/>
        </w:rPr>
        <w:t>. Obecnie prowadzimy rozmowy z kolejnymi markami, które zainteresowane są lokalem w Krakowie. Wśród potencjalnych partnerów są m.in. polskie i zagraniczne sieci odzieżowe. Jednocześnie także obecni najemcy są zainteresowani rozwojem</w:t>
      </w:r>
      <w:r w:rsidRPr="000C6863">
        <w:rPr>
          <w:rFonts w:ascii="Calibri Light" w:hAnsi="Calibri Light" w:cs="Calibri Light"/>
          <w:sz w:val="20"/>
        </w:rPr>
        <w:t xml:space="preserve"> – dodaje Joanna Bieniek. </w:t>
      </w:r>
    </w:p>
    <w:p w14:paraId="05F8BB1C" w14:textId="77777777" w:rsidR="000C6863" w:rsidRPr="000C6863" w:rsidRDefault="000C6863" w:rsidP="000C6863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322ED087" w14:textId="77777777" w:rsidR="000C6863" w:rsidRPr="000C6863" w:rsidRDefault="000C6863" w:rsidP="000C6863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0C6863">
        <w:rPr>
          <w:rFonts w:ascii="Calibri Light" w:hAnsi="Calibri Light" w:cs="Calibri Light"/>
          <w:b/>
          <w:sz w:val="20"/>
        </w:rPr>
        <w:t>Nie tylko zmiany w modzie</w:t>
      </w:r>
    </w:p>
    <w:p w14:paraId="49029D17" w14:textId="77777777" w:rsidR="000C6863" w:rsidRPr="000C6863" w:rsidRDefault="000C6863" w:rsidP="000C6863">
      <w:pPr>
        <w:pStyle w:val="Bezodstpw"/>
        <w:jc w:val="both"/>
        <w:rPr>
          <w:rFonts w:ascii="Calibri Light" w:hAnsi="Calibri Light" w:cs="Calibri Light"/>
          <w:sz w:val="20"/>
        </w:rPr>
      </w:pPr>
      <w:r w:rsidRPr="000C6863">
        <w:rPr>
          <w:rFonts w:ascii="Calibri Light" w:hAnsi="Calibri Light" w:cs="Calibri Light"/>
          <w:sz w:val="20"/>
        </w:rPr>
        <w:t xml:space="preserve">Ale zmiany zachodzą nie tylko w ofercie modowej </w:t>
      </w:r>
      <w:proofErr w:type="spellStart"/>
      <w:r w:rsidRPr="000C6863">
        <w:rPr>
          <w:rFonts w:ascii="Calibri Light" w:hAnsi="Calibri Light" w:cs="Calibri Light"/>
          <w:sz w:val="20"/>
        </w:rPr>
        <w:t>Czyżyn</w:t>
      </w:r>
      <w:proofErr w:type="spellEnd"/>
      <w:r w:rsidRPr="000C6863">
        <w:rPr>
          <w:rFonts w:ascii="Calibri Light" w:hAnsi="Calibri Light" w:cs="Calibri Light"/>
          <w:sz w:val="20"/>
        </w:rPr>
        <w:t xml:space="preserve">. Oferta całego centrum handlowego jest obecnie modyfikowana przez leasing </w:t>
      </w:r>
      <w:proofErr w:type="spellStart"/>
      <w:r w:rsidRPr="000C6863">
        <w:rPr>
          <w:rFonts w:ascii="Calibri Light" w:hAnsi="Calibri Light" w:cs="Calibri Light"/>
          <w:sz w:val="20"/>
        </w:rPr>
        <w:t>Newbridge</w:t>
      </w:r>
      <w:proofErr w:type="spellEnd"/>
      <w:r w:rsidRPr="000C6863">
        <w:rPr>
          <w:rFonts w:ascii="Calibri Light" w:hAnsi="Calibri Light" w:cs="Calibri Light"/>
          <w:sz w:val="20"/>
        </w:rPr>
        <w:t xml:space="preserve"> Poland. W efekcie prowadzonych prac tylko w I kwartale 2019 roku przedłużono umowy z obecnymi najemcami opiewające na blisko 500 m kw.</w:t>
      </w:r>
    </w:p>
    <w:p w14:paraId="0451513A" w14:textId="77777777" w:rsidR="000C6863" w:rsidRPr="000C6863" w:rsidRDefault="000C6863" w:rsidP="000C6863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3EA5D7B1" w14:textId="77777777" w:rsidR="000C6863" w:rsidRPr="000C6863" w:rsidRDefault="000C6863" w:rsidP="000C6863">
      <w:pPr>
        <w:pStyle w:val="Bezodstpw"/>
        <w:jc w:val="both"/>
        <w:rPr>
          <w:rFonts w:ascii="Calibri Light" w:hAnsi="Calibri Light" w:cs="Calibri Light"/>
          <w:sz w:val="20"/>
        </w:rPr>
      </w:pPr>
      <w:r w:rsidRPr="000C6863">
        <w:rPr>
          <w:rFonts w:ascii="Calibri Light" w:hAnsi="Calibri Light" w:cs="Calibri Light"/>
          <w:sz w:val="20"/>
        </w:rPr>
        <w:t xml:space="preserve">Pojawiły się także nowe umowy najmu. Wśród marek, które wkrótce zadebiutują w Czyżynach jest m.in. sieć sklepów z wyposażeniem wnętrz </w:t>
      </w:r>
      <w:proofErr w:type="spellStart"/>
      <w:r w:rsidRPr="000C6863">
        <w:rPr>
          <w:rFonts w:ascii="Calibri Light" w:hAnsi="Calibri Light" w:cs="Calibri Light"/>
          <w:sz w:val="20"/>
        </w:rPr>
        <w:t>Home&amp;You</w:t>
      </w:r>
      <w:proofErr w:type="spellEnd"/>
      <w:r w:rsidRPr="000C6863">
        <w:rPr>
          <w:rFonts w:ascii="Calibri Light" w:hAnsi="Calibri Light" w:cs="Calibri Light"/>
          <w:sz w:val="20"/>
        </w:rPr>
        <w:t xml:space="preserve"> oraz kawiarnia </w:t>
      </w:r>
      <w:proofErr w:type="spellStart"/>
      <w:r w:rsidRPr="000C6863">
        <w:rPr>
          <w:rFonts w:ascii="Calibri Light" w:hAnsi="Calibri Light" w:cs="Calibri Light"/>
          <w:sz w:val="20"/>
        </w:rPr>
        <w:t>Nakielny</w:t>
      </w:r>
      <w:proofErr w:type="spellEnd"/>
      <w:r w:rsidRPr="000C6863">
        <w:rPr>
          <w:rFonts w:ascii="Calibri Light" w:hAnsi="Calibri Light" w:cs="Calibri Light"/>
          <w:sz w:val="20"/>
        </w:rPr>
        <w:t xml:space="preserve">. Ta ostatnia wzbogaci ofertę gastronomiczną obiektu, na którą obecnie składa się 9 restauracji i kawiarni.  </w:t>
      </w:r>
    </w:p>
    <w:p w14:paraId="7B506EEC" w14:textId="77777777" w:rsidR="000C6863" w:rsidRPr="000C6863" w:rsidRDefault="000C6863" w:rsidP="000C6863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57BC5AD4" w14:textId="77777777" w:rsidR="000C6863" w:rsidRPr="000C6863" w:rsidRDefault="000C6863" w:rsidP="000C6863">
      <w:pPr>
        <w:pStyle w:val="Bezodstpw"/>
        <w:jc w:val="both"/>
        <w:rPr>
          <w:rFonts w:ascii="Calibri Light" w:hAnsi="Calibri Light" w:cs="Calibri Light"/>
          <w:sz w:val="20"/>
        </w:rPr>
      </w:pPr>
      <w:r w:rsidRPr="000C6863">
        <w:rPr>
          <w:rFonts w:ascii="Calibri Light" w:hAnsi="Calibri Light" w:cs="Calibri Light"/>
          <w:sz w:val="20"/>
        </w:rPr>
        <w:t xml:space="preserve">- </w:t>
      </w:r>
      <w:r w:rsidRPr="000C6863">
        <w:rPr>
          <w:rFonts w:ascii="Calibri Light" w:hAnsi="Calibri Light" w:cs="Calibri Light"/>
          <w:i/>
          <w:sz w:val="20"/>
        </w:rPr>
        <w:t>Centrum Handlowe Czyżyny przechodzi metamorfozę. Zmieniają się jego wnętrza, zmienia się także oferta. Ta ostatnia staje się coraz ciekawsza, bogatsza o znane marki i jeszcze lepiej dopasowana do oczekiwań, jakie względem obiektu ma lokalny rynek</w:t>
      </w:r>
      <w:r w:rsidRPr="000C6863">
        <w:rPr>
          <w:rFonts w:ascii="Calibri Light" w:hAnsi="Calibri Light" w:cs="Calibri Light"/>
          <w:sz w:val="20"/>
        </w:rPr>
        <w:t xml:space="preserve">  - mówi.</w:t>
      </w:r>
    </w:p>
    <w:p w14:paraId="6FF56409" w14:textId="77777777" w:rsidR="000C6863" w:rsidRPr="000C6863" w:rsidRDefault="000C6863" w:rsidP="000C6863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340B9220" w14:textId="77777777" w:rsidR="000C6863" w:rsidRPr="000C6863" w:rsidRDefault="000C6863" w:rsidP="000C6863">
      <w:pPr>
        <w:pStyle w:val="Bezodstpw"/>
        <w:jc w:val="both"/>
        <w:rPr>
          <w:rFonts w:ascii="Calibri Light" w:hAnsi="Calibri Light" w:cs="Calibri Light"/>
          <w:sz w:val="20"/>
        </w:rPr>
      </w:pPr>
      <w:r w:rsidRPr="000C6863">
        <w:rPr>
          <w:rFonts w:ascii="Calibri Light" w:hAnsi="Calibri Light" w:cs="Calibri Light"/>
          <w:sz w:val="20"/>
        </w:rPr>
        <w:t xml:space="preserve">- </w:t>
      </w:r>
      <w:r w:rsidRPr="000C6863">
        <w:rPr>
          <w:rFonts w:ascii="Calibri Light" w:hAnsi="Calibri Light" w:cs="Calibri Light"/>
          <w:i/>
          <w:sz w:val="20"/>
        </w:rPr>
        <w:t xml:space="preserve">W efekcie, rozwijamy dziś jedno z najnowocześniejszych w Polsce centrów </w:t>
      </w:r>
      <w:proofErr w:type="spellStart"/>
      <w:r w:rsidRPr="000C6863">
        <w:rPr>
          <w:rFonts w:ascii="Calibri Light" w:hAnsi="Calibri Light" w:cs="Calibri Light"/>
          <w:i/>
          <w:sz w:val="20"/>
        </w:rPr>
        <w:t>convenience</w:t>
      </w:r>
      <w:proofErr w:type="spellEnd"/>
      <w:r w:rsidRPr="000C6863">
        <w:rPr>
          <w:rFonts w:ascii="Calibri Light" w:hAnsi="Calibri Light" w:cs="Calibri Light"/>
          <w:i/>
          <w:sz w:val="20"/>
        </w:rPr>
        <w:t>, w którym można znaleźć niezwykle szeroką ofertę spożywczą, mody, wyposażenia wnętrz, zdrowia i urody,  usług czy gastronomii. To nowa jakość na polskim rynku</w:t>
      </w:r>
      <w:r w:rsidRPr="000C6863">
        <w:rPr>
          <w:rFonts w:ascii="Calibri Light" w:hAnsi="Calibri Light" w:cs="Calibri Light"/>
          <w:sz w:val="20"/>
        </w:rPr>
        <w:t xml:space="preserve"> - dodaje Joanna Bieniek.</w:t>
      </w:r>
    </w:p>
    <w:p w14:paraId="3AF19BFC" w14:textId="77777777" w:rsidR="000C6863" w:rsidRPr="000C6863" w:rsidRDefault="000C6863" w:rsidP="000C6863">
      <w:pPr>
        <w:pStyle w:val="Bezodstpw"/>
        <w:rPr>
          <w:rFonts w:ascii="Calibri Light" w:hAnsi="Calibri Light" w:cs="Calibri Light"/>
          <w:sz w:val="20"/>
        </w:rPr>
      </w:pPr>
    </w:p>
    <w:p w14:paraId="61F9DB86" w14:textId="77777777" w:rsidR="000C6863" w:rsidRPr="000C6863" w:rsidRDefault="000C6863" w:rsidP="000C6863">
      <w:pPr>
        <w:pStyle w:val="Bezodstpw"/>
        <w:rPr>
          <w:rFonts w:ascii="Calibri Light" w:hAnsi="Calibri Light" w:cs="Calibri Light"/>
          <w:sz w:val="20"/>
        </w:rPr>
      </w:pPr>
    </w:p>
    <w:p w14:paraId="4967A0BC" w14:textId="77777777" w:rsidR="000C6863" w:rsidRPr="000C6863" w:rsidRDefault="000C6863" w:rsidP="000C6863">
      <w:pPr>
        <w:pStyle w:val="Bezodstpw"/>
        <w:rPr>
          <w:rFonts w:ascii="Calibri Light" w:hAnsi="Calibri Light" w:cs="Calibri Light"/>
          <w:sz w:val="20"/>
        </w:rPr>
      </w:pPr>
    </w:p>
    <w:p w14:paraId="190605A9" w14:textId="77777777" w:rsidR="000F1842" w:rsidRPr="000C6863" w:rsidRDefault="000F1842" w:rsidP="000F1842">
      <w:pPr>
        <w:pStyle w:val="Bezodstpw"/>
        <w:rPr>
          <w:rFonts w:ascii="Calibri Light" w:hAnsi="Calibri Light" w:cs="Calibri Light"/>
          <w:sz w:val="20"/>
        </w:rPr>
      </w:pPr>
    </w:p>
    <w:p w14:paraId="724C7A2C" w14:textId="1713E762" w:rsidR="00FE5249" w:rsidRPr="000C6863" w:rsidRDefault="00DC29D1" w:rsidP="00FE524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proofErr w:type="spellStart"/>
      <w:r w:rsidRPr="000C6863">
        <w:rPr>
          <w:rFonts w:ascii="Calibri Light" w:hAnsi="Calibri Light" w:cs="Calibri Light"/>
          <w:sz w:val="20"/>
          <w:szCs w:val="20"/>
        </w:rPr>
        <w:t>Tagi</w:t>
      </w:r>
      <w:proofErr w:type="spellEnd"/>
      <w:r w:rsidRPr="000C6863">
        <w:rPr>
          <w:rFonts w:ascii="Calibri Light" w:hAnsi="Calibri Light" w:cs="Calibri Light"/>
          <w:sz w:val="20"/>
          <w:szCs w:val="20"/>
        </w:rPr>
        <w:t xml:space="preserve">: </w:t>
      </w:r>
      <w:proofErr w:type="spellStart"/>
      <w:r w:rsidRPr="000C6863">
        <w:rPr>
          <w:rFonts w:ascii="Calibri Light" w:hAnsi="Calibri Light" w:cs="Calibri Light"/>
          <w:sz w:val="20"/>
          <w:szCs w:val="20"/>
        </w:rPr>
        <w:t>Newbridge</w:t>
      </w:r>
      <w:proofErr w:type="spellEnd"/>
      <w:r w:rsidRPr="000C6863">
        <w:rPr>
          <w:rFonts w:ascii="Calibri Light" w:hAnsi="Calibri Light" w:cs="Calibri Light"/>
          <w:sz w:val="20"/>
          <w:szCs w:val="20"/>
        </w:rPr>
        <w:t xml:space="preserve"> Poland, CH Czyżyny</w:t>
      </w:r>
    </w:p>
    <w:p w14:paraId="60A3C826" w14:textId="77777777" w:rsidR="004A0A65" w:rsidRDefault="004A0A65" w:rsidP="004A0A65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2D70FE2D" w14:textId="77777777" w:rsidR="000C6863" w:rsidRPr="000C6863" w:rsidRDefault="000C6863" w:rsidP="004A0A65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06424C99" w14:textId="77777777" w:rsidR="004A0A65" w:rsidRPr="000C6863" w:rsidRDefault="004A0A65" w:rsidP="00F97F39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53B69792" w14:textId="6AB16854" w:rsidR="002723AC" w:rsidRPr="000C6863" w:rsidRDefault="002723AC" w:rsidP="00F97F39">
      <w:pPr>
        <w:pStyle w:val="Bezodstpw"/>
        <w:jc w:val="both"/>
        <w:rPr>
          <w:rFonts w:ascii="Calibri Light" w:hAnsi="Calibri Light" w:cs="Calibri Light"/>
          <w:sz w:val="20"/>
        </w:rPr>
      </w:pPr>
      <w:r w:rsidRPr="000C6863">
        <w:rPr>
          <w:rFonts w:ascii="Calibri Light" w:hAnsi="Calibri Light" w:cs="Calibri Light"/>
          <w:b/>
          <w:i/>
          <w:sz w:val="20"/>
        </w:rPr>
        <w:t>Źródło</w:t>
      </w:r>
      <w:r w:rsidR="00EB6754" w:rsidRPr="000C6863">
        <w:rPr>
          <w:rFonts w:ascii="Calibri Light" w:hAnsi="Calibri Light" w:cs="Calibri Light"/>
          <w:sz w:val="20"/>
        </w:rPr>
        <w:t>: Newbridge</w:t>
      </w:r>
      <w:r w:rsidR="00D91479" w:rsidRPr="000C6863">
        <w:rPr>
          <w:rFonts w:ascii="Calibri Light" w:hAnsi="Calibri Light" w:cs="Calibri Light"/>
          <w:sz w:val="20"/>
        </w:rPr>
        <w:t xml:space="preserve"> Poland/Guarana PR</w:t>
      </w:r>
    </w:p>
    <w:p w14:paraId="3C9C100A" w14:textId="77777777" w:rsidR="00532B35" w:rsidRPr="000C6863" w:rsidRDefault="00532B35" w:rsidP="00F97F39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26CAF933" w14:textId="6F4B5C1B" w:rsidR="00532B35" w:rsidRPr="000C6863" w:rsidRDefault="00532B35" w:rsidP="00F97F39">
      <w:pPr>
        <w:pStyle w:val="Bezodstpw"/>
        <w:jc w:val="both"/>
        <w:rPr>
          <w:rFonts w:ascii="Calibri Light" w:hAnsi="Calibri Light" w:cs="Calibri Light"/>
          <w:sz w:val="16"/>
          <w:lang w:eastAsia="pl-PL"/>
        </w:rPr>
      </w:pPr>
      <w:r w:rsidRPr="000C6863">
        <w:rPr>
          <w:rFonts w:ascii="Calibri Light" w:hAnsi="Calibri Light" w:cs="Calibri Light"/>
          <w:sz w:val="16"/>
          <w:lang w:eastAsia="pl-PL"/>
        </w:rPr>
        <w:t xml:space="preserve">Newbridge Poland to spółka założona w 2015 roku przez międzynarodową grupę </w:t>
      </w:r>
      <w:proofErr w:type="spellStart"/>
      <w:r w:rsidRPr="000C6863">
        <w:rPr>
          <w:rFonts w:ascii="Calibri Light" w:hAnsi="Calibri Light" w:cs="Calibri Light"/>
          <w:sz w:val="16"/>
          <w:lang w:eastAsia="pl-PL"/>
        </w:rPr>
        <w:t>Somerston</w:t>
      </w:r>
      <w:proofErr w:type="spellEnd"/>
      <w:r w:rsidRPr="000C6863">
        <w:rPr>
          <w:rFonts w:ascii="Calibri Light" w:hAnsi="Calibri Light" w:cs="Calibri Light"/>
          <w:sz w:val="16"/>
          <w:lang w:eastAsia="pl-PL"/>
        </w:rPr>
        <w:t>, skupiająca się na inwestowaniu w centra handlowe typy ‘convenience’ oraz parki handlowe.  Obecnie Newbridge jest właścicielem sześciu obiektów handlowych w Polsce: Centrum Handlowego Czyżyny w Krakowie, Centrum Handlowego Bielawy w Toruniu, Centrum Handlowego Guliwer w Łodzi oraz Parków Handlowych Newbridge, zlokalizowanych w Grodzisku Mazowieckim, Włocławku i Namysłowie. Więcej informacji: newbridge.com.pl</w:t>
      </w:r>
    </w:p>
    <w:p w14:paraId="79EA92B4" w14:textId="77777777" w:rsidR="00F97F39" w:rsidRPr="000C6863" w:rsidRDefault="00F97F39" w:rsidP="00F97F39">
      <w:pPr>
        <w:pStyle w:val="Bezodstpw"/>
        <w:jc w:val="both"/>
        <w:rPr>
          <w:rFonts w:ascii="Calibri Light" w:hAnsi="Calibri Light" w:cs="Calibri Light"/>
          <w:sz w:val="16"/>
          <w:lang w:eastAsia="pl-PL"/>
        </w:rPr>
      </w:pPr>
    </w:p>
    <w:p w14:paraId="3A37327B" w14:textId="51394611" w:rsidR="00817686" w:rsidRPr="000C6863" w:rsidRDefault="00817686" w:rsidP="00F97F39">
      <w:pPr>
        <w:pStyle w:val="Bezodstpw"/>
        <w:jc w:val="both"/>
        <w:rPr>
          <w:rFonts w:ascii="Calibri Light" w:hAnsi="Calibri Light" w:cs="Calibri Light"/>
          <w:sz w:val="12"/>
          <w:lang w:eastAsia="pl-PL"/>
        </w:rPr>
      </w:pPr>
      <w:r w:rsidRPr="000C6863">
        <w:rPr>
          <w:rStyle w:val="Pogrubienie"/>
          <w:rFonts w:ascii="Calibri Light" w:hAnsi="Calibri Light" w:cs="Calibri Light"/>
          <w:b w:val="0"/>
          <w:color w:val="122228"/>
          <w:sz w:val="17"/>
          <w:szCs w:val="21"/>
          <w:shd w:val="clear" w:color="auto" w:fill="FFFFFF"/>
        </w:rPr>
        <w:t>Centrum Handlowe Czyżyny</w:t>
      </w:r>
      <w:r w:rsidRPr="000C6863">
        <w:rPr>
          <w:rStyle w:val="Pogrubienie"/>
          <w:rFonts w:ascii="Calibri Light" w:hAnsi="Calibri Light" w:cs="Calibri Light"/>
          <w:color w:val="122228"/>
          <w:sz w:val="17"/>
          <w:szCs w:val="21"/>
          <w:shd w:val="clear" w:color="auto" w:fill="FFFFFF"/>
        </w:rPr>
        <w:t> </w:t>
      </w:r>
      <w:r w:rsidRPr="000C6863">
        <w:rPr>
          <w:rFonts w:ascii="Calibri Light" w:hAnsi="Calibri Light" w:cs="Calibri Light"/>
          <w:color w:val="122228"/>
          <w:sz w:val="17"/>
          <w:szCs w:val="21"/>
          <w:shd w:val="clear" w:color="auto" w:fill="FFFFFF"/>
        </w:rPr>
        <w:t xml:space="preserve">zlokalizowane jest w Krakowie przy ul. </w:t>
      </w:r>
      <w:proofErr w:type="spellStart"/>
      <w:r w:rsidRPr="000C6863">
        <w:rPr>
          <w:rFonts w:ascii="Calibri Light" w:hAnsi="Calibri Light" w:cs="Calibri Light"/>
          <w:color w:val="122228"/>
          <w:sz w:val="17"/>
          <w:szCs w:val="21"/>
          <w:shd w:val="clear" w:color="auto" w:fill="FFFFFF"/>
        </w:rPr>
        <w:t>Medweckiego</w:t>
      </w:r>
      <w:proofErr w:type="spellEnd"/>
      <w:r w:rsidRPr="000C6863">
        <w:rPr>
          <w:rFonts w:ascii="Calibri Light" w:hAnsi="Calibri Light" w:cs="Calibri Light"/>
          <w:color w:val="122228"/>
          <w:sz w:val="17"/>
          <w:szCs w:val="21"/>
          <w:shd w:val="clear" w:color="auto" w:fill="FFFFFF"/>
        </w:rPr>
        <w:t xml:space="preserve"> 2. Otwarty w 2002 roku obiekt ma powierzchnię ponad 31 tys. m kw. GLA i liczy sobie 77 sklepów, restauracji i punktów usługowych. Wśród kluczowych najemców znaleźć można m.in. Carrefour, Leroy Merlin, </w:t>
      </w:r>
      <w:proofErr w:type="spellStart"/>
      <w:r w:rsidRPr="000C6863">
        <w:rPr>
          <w:rFonts w:ascii="Calibri Light" w:hAnsi="Calibri Light" w:cs="Calibri Light"/>
          <w:color w:val="122228"/>
          <w:sz w:val="17"/>
          <w:szCs w:val="21"/>
          <w:shd w:val="clear" w:color="auto" w:fill="FFFFFF"/>
        </w:rPr>
        <w:t>Jysk</w:t>
      </w:r>
      <w:proofErr w:type="spellEnd"/>
      <w:r w:rsidRPr="000C6863">
        <w:rPr>
          <w:rFonts w:ascii="Calibri Light" w:hAnsi="Calibri Light" w:cs="Calibri Light"/>
          <w:color w:val="122228"/>
          <w:sz w:val="17"/>
          <w:szCs w:val="21"/>
          <w:shd w:val="clear" w:color="auto" w:fill="FFFFFF"/>
        </w:rPr>
        <w:t xml:space="preserve">, RTV Euro AGD, Douglas, Rossmann, </w:t>
      </w:r>
      <w:proofErr w:type="spellStart"/>
      <w:r w:rsidRPr="000C6863">
        <w:rPr>
          <w:rFonts w:ascii="Calibri Light" w:hAnsi="Calibri Light" w:cs="Calibri Light"/>
          <w:color w:val="122228"/>
          <w:sz w:val="17"/>
          <w:szCs w:val="21"/>
          <w:shd w:val="clear" w:color="auto" w:fill="FFFFFF"/>
        </w:rPr>
        <w:t>Pepco</w:t>
      </w:r>
      <w:proofErr w:type="spellEnd"/>
      <w:r w:rsidRPr="000C6863">
        <w:rPr>
          <w:rFonts w:ascii="Calibri Light" w:hAnsi="Calibri Light" w:cs="Calibri Light"/>
          <w:color w:val="122228"/>
          <w:sz w:val="17"/>
          <w:szCs w:val="21"/>
          <w:shd w:val="clear" w:color="auto" w:fill="FFFFFF"/>
        </w:rPr>
        <w:t xml:space="preserve">, KFC i CCC. Zmotoryzowani mają tutaj do dyspozycji ponad 850 miejsc postojowych. Centrum handlowe należy do portfolio Newbridge Poland. Zarządcą jest </w:t>
      </w:r>
      <w:proofErr w:type="spellStart"/>
      <w:r w:rsidRPr="000C6863">
        <w:rPr>
          <w:rFonts w:ascii="Calibri Light" w:hAnsi="Calibri Light" w:cs="Calibri Light"/>
          <w:color w:val="122228"/>
          <w:sz w:val="17"/>
          <w:szCs w:val="21"/>
          <w:shd w:val="clear" w:color="auto" w:fill="FFFFFF"/>
        </w:rPr>
        <w:t>Apsys</w:t>
      </w:r>
      <w:proofErr w:type="spellEnd"/>
      <w:r w:rsidRPr="000C6863">
        <w:rPr>
          <w:rFonts w:ascii="Calibri Light" w:hAnsi="Calibri Light" w:cs="Calibri Light"/>
          <w:color w:val="122228"/>
          <w:sz w:val="17"/>
          <w:szCs w:val="21"/>
          <w:shd w:val="clear" w:color="auto" w:fill="FFFFFF"/>
        </w:rPr>
        <w:t xml:space="preserve"> Polska Sp. z o.o./centrum-czyzyny.pl</w:t>
      </w:r>
    </w:p>
    <w:p w14:paraId="53C6DB17" w14:textId="77777777" w:rsidR="00532B35" w:rsidRPr="00817686" w:rsidRDefault="00532B35" w:rsidP="00F97F39">
      <w:pPr>
        <w:spacing w:before="100" w:beforeAutospacing="1" w:after="100" w:afterAutospacing="1" w:line="240" w:lineRule="auto"/>
        <w:jc w:val="both"/>
        <w:rPr>
          <w:rFonts w:ascii="Calibri Light" w:eastAsia="Times New Roman" w:hAnsi="Calibri Light" w:cs="Calibri Light"/>
          <w:sz w:val="14"/>
          <w:szCs w:val="24"/>
          <w:lang w:eastAsia="pl-PL"/>
        </w:rPr>
      </w:pPr>
      <w:r w:rsidRPr="00817686">
        <w:rPr>
          <w:rFonts w:ascii="Calibri Light" w:eastAsia="Times New Roman" w:hAnsi="Calibri Light" w:cs="Calibri Light"/>
          <w:sz w:val="14"/>
          <w:szCs w:val="24"/>
          <w:lang w:eastAsia="pl-PL"/>
        </w:rPr>
        <w:t> </w:t>
      </w:r>
    </w:p>
    <w:p w14:paraId="5D6585C3" w14:textId="73553479" w:rsidR="00EB6754" w:rsidRPr="000F1842" w:rsidRDefault="00EB6754" w:rsidP="00532B35">
      <w:pPr>
        <w:pStyle w:val="Bezodstpw"/>
        <w:jc w:val="both"/>
        <w:rPr>
          <w:rFonts w:ascii="Calibri Light" w:hAnsi="Calibri Light" w:cs="Calibri Light"/>
          <w:sz w:val="16"/>
        </w:rPr>
      </w:pPr>
    </w:p>
    <w:sectPr w:rsidR="00EB6754" w:rsidRPr="000F1842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78CAC6" w14:textId="77777777" w:rsidR="007037B4" w:rsidRDefault="007037B4" w:rsidP="002723AC">
      <w:pPr>
        <w:spacing w:after="0" w:line="240" w:lineRule="auto"/>
      </w:pPr>
      <w:r>
        <w:separator/>
      </w:r>
    </w:p>
  </w:endnote>
  <w:endnote w:type="continuationSeparator" w:id="0">
    <w:p w14:paraId="3CAF699C" w14:textId="77777777" w:rsidR="007037B4" w:rsidRDefault="007037B4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B796EF" w14:textId="77777777" w:rsidR="007037B4" w:rsidRDefault="007037B4" w:rsidP="002723AC">
      <w:pPr>
        <w:spacing w:after="0" w:line="240" w:lineRule="auto"/>
      </w:pPr>
      <w:r>
        <w:separator/>
      </w:r>
    </w:p>
  </w:footnote>
  <w:footnote w:type="continuationSeparator" w:id="0">
    <w:p w14:paraId="0C2970FA" w14:textId="77777777" w:rsidR="007037B4" w:rsidRDefault="007037B4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E2DA1F" w14:textId="272FA219" w:rsidR="002723AC" w:rsidRDefault="00EB6754" w:rsidP="002723AC">
    <w:pPr>
      <w:pStyle w:val="Nagwek"/>
      <w:jc w:val="right"/>
    </w:pPr>
    <w:r>
      <w:rPr>
        <w:noProof/>
        <w:lang w:eastAsia="pl-PL"/>
      </w:rPr>
      <w:drawing>
        <wp:inline distT="0" distB="0" distL="0" distR="0" wp14:anchorId="518E8644" wp14:editId="31D92FA7">
          <wp:extent cx="1418240" cy="323850"/>
          <wp:effectExtent l="0" t="0" r="0" b="0"/>
          <wp:docPr id="2" name="Obraz 2" descr="C:\Users\TomTom\Desktop\NEWBRIDGE\newbridge-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NEWBRIDGE\newbridge-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8240" cy="323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32C"/>
    <w:rsid w:val="00025F88"/>
    <w:rsid w:val="0003332C"/>
    <w:rsid w:val="000369DF"/>
    <w:rsid w:val="0007596E"/>
    <w:rsid w:val="00085BB1"/>
    <w:rsid w:val="000C6863"/>
    <w:rsid w:val="000F1842"/>
    <w:rsid w:val="0011570A"/>
    <w:rsid w:val="00117782"/>
    <w:rsid w:val="00136D5D"/>
    <w:rsid w:val="001374B9"/>
    <w:rsid w:val="001451BB"/>
    <w:rsid w:val="001733EB"/>
    <w:rsid w:val="001917A1"/>
    <w:rsid w:val="0019350A"/>
    <w:rsid w:val="00193DB1"/>
    <w:rsid w:val="001C5E3B"/>
    <w:rsid w:val="001D54CA"/>
    <w:rsid w:val="001E24BF"/>
    <w:rsid w:val="00204840"/>
    <w:rsid w:val="00245D29"/>
    <w:rsid w:val="0026200A"/>
    <w:rsid w:val="00263497"/>
    <w:rsid w:val="00271C29"/>
    <w:rsid w:val="002723AC"/>
    <w:rsid w:val="0029428A"/>
    <w:rsid w:val="002A4554"/>
    <w:rsid w:val="002C21FB"/>
    <w:rsid w:val="00333DA7"/>
    <w:rsid w:val="00342A3B"/>
    <w:rsid w:val="00380E77"/>
    <w:rsid w:val="00392F9B"/>
    <w:rsid w:val="003A7318"/>
    <w:rsid w:val="003B15BC"/>
    <w:rsid w:val="003D7BE5"/>
    <w:rsid w:val="003E43F9"/>
    <w:rsid w:val="00464718"/>
    <w:rsid w:val="0046527F"/>
    <w:rsid w:val="004748D8"/>
    <w:rsid w:val="004A0A65"/>
    <w:rsid w:val="004A5B75"/>
    <w:rsid w:val="004D239F"/>
    <w:rsid w:val="004E19E2"/>
    <w:rsid w:val="004F2F45"/>
    <w:rsid w:val="004F35D5"/>
    <w:rsid w:val="00532B35"/>
    <w:rsid w:val="00560AA8"/>
    <w:rsid w:val="00582D7D"/>
    <w:rsid w:val="005837C7"/>
    <w:rsid w:val="005A532E"/>
    <w:rsid w:val="005D0445"/>
    <w:rsid w:val="005E4BE2"/>
    <w:rsid w:val="005F1833"/>
    <w:rsid w:val="00622C6F"/>
    <w:rsid w:val="0062363E"/>
    <w:rsid w:val="00636139"/>
    <w:rsid w:val="00642D78"/>
    <w:rsid w:val="006A662A"/>
    <w:rsid w:val="006A67F9"/>
    <w:rsid w:val="006E0458"/>
    <w:rsid w:val="006F628F"/>
    <w:rsid w:val="007037B4"/>
    <w:rsid w:val="0072462D"/>
    <w:rsid w:val="0074159D"/>
    <w:rsid w:val="00744295"/>
    <w:rsid w:val="007771F1"/>
    <w:rsid w:val="00777DDF"/>
    <w:rsid w:val="00790D76"/>
    <w:rsid w:val="00797E10"/>
    <w:rsid w:val="00797E96"/>
    <w:rsid w:val="007C0AE6"/>
    <w:rsid w:val="00817686"/>
    <w:rsid w:val="0084107E"/>
    <w:rsid w:val="0084676F"/>
    <w:rsid w:val="00871FA0"/>
    <w:rsid w:val="00890919"/>
    <w:rsid w:val="008D35A2"/>
    <w:rsid w:val="008D5FE2"/>
    <w:rsid w:val="008E5BB6"/>
    <w:rsid w:val="008F0B0C"/>
    <w:rsid w:val="009625AB"/>
    <w:rsid w:val="00A06020"/>
    <w:rsid w:val="00A1059A"/>
    <w:rsid w:val="00A334EE"/>
    <w:rsid w:val="00A34F6B"/>
    <w:rsid w:val="00A46613"/>
    <w:rsid w:val="00A642DC"/>
    <w:rsid w:val="00A7585E"/>
    <w:rsid w:val="00A832E0"/>
    <w:rsid w:val="00AA4E59"/>
    <w:rsid w:val="00AB2A70"/>
    <w:rsid w:val="00AB2BA1"/>
    <w:rsid w:val="00AC5844"/>
    <w:rsid w:val="00B07177"/>
    <w:rsid w:val="00B7584A"/>
    <w:rsid w:val="00BA0F63"/>
    <w:rsid w:val="00BC0862"/>
    <w:rsid w:val="00BE350F"/>
    <w:rsid w:val="00BF0C8C"/>
    <w:rsid w:val="00C00CFF"/>
    <w:rsid w:val="00C72391"/>
    <w:rsid w:val="00C816E2"/>
    <w:rsid w:val="00CA2957"/>
    <w:rsid w:val="00D0239D"/>
    <w:rsid w:val="00D02598"/>
    <w:rsid w:val="00D91479"/>
    <w:rsid w:val="00D92502"/>
    <w:rsid w:val="00DC29D1"/>
    <w:rsid w:val="00DD44F2"/>
    <w:rsid w:val="00DD52E3"/>
    <w:rsid w:val="00DD5A51"/>
    <w:rsid w:val="00DE0504"/>
    <w:rsid w:val="00DE41AF"/>
    <w:rsid w:val="00E04F7D"/>
    <w:rsid w:val="00E23497"/>
    <w:rsid w:val="00E40690"/>
    <w:rsid w:val="00E44BBF"/>
    <w:rsid w:val="00E5309D"/>
    <w:rsid w:val="00EB6754"/>
    <w:rsid w:val="00EE6511"/>
    <w:rsid w:val="00EF361A"/>
    <w:rsid w:val="00EF514D"/>
    <w:rsid w:val="00F02832"/>
    <w:rsid w:val="00F16EAB"/>
    <w:rsid w:val="00F31E4C"/>
    <w:rsid w:val="00F66476"/>
    <w:rsid w:val="00F77AFF"/>
    <w:rsid w:val="00F8372F"/>
    <w:rsid w:val="00F97F39"/>
    <w:rsid w:val="00FA1D46"/>
    <w:rsid w:val="00FB2353"/>
    <w:rsid w:val="00FE5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90282"/>
  <w15:docId w15:val="{1E993AFB-3E0F-4BEC-9EE6-0FB05159C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8176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895</Words>
  <Characters>5375</Characters>
  <Application>Microsoft Office Word</Application>
  <DocSecurity>0</DocSecurity>
  <Lines>44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GPRbiuro</cp:lastModifiedBy>
  <cp:revision>17</cp:revision>
  <dcterms:created xsi:type="dcterms:W3CDTF">2019-05-13T06:49:00Z</dcterms:created>
  <dcterms:modified xsi:type="dcterms:W3CDTF">2019-05-29T06:37:00Z</dcterms:modified>
</cp:coreProperties>
</file>