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0C" w:rsidRPr="00242E0C" w:rsidRDefault="00242E0C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</w:rPr>
        <w:t> </w:t>
      </w:r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  <w:b/>
          <w:sz w:val="20"/>
          <w:szCs w:val="20"/>
        </w:rPr>
        <w:t xml:space="preserve">Informacja prasowa: </w:t>
      </w:r>
      <w:r w:rsidR="002E6444">
        <w:rPr>
          <w:rFonts w:ascii="Arial" w:hAnsi="Arial" w:cs="Arial"/>
          <w:b/>
          <w:sz w:val="20"/>
          <w:szCs w:val="20"/>
        </w:rPr>
        <w:t>09</w:t>
      </w:r>
      <w:bookmarkStart w:id="0" w:name="_GoBack"/>
      <w:bookmarkEnd w:id="0"/>
      <w:r w:rsidR="00085A6B">
        <w:rPr>
          <w:rFonts w:ascii="Arial" w:hAnsi="Arial" w:cs="Arial"/>
          <w:b/>
          <w:sz w:val="20"/>
          <w:szCs w:val="20"/>
        </w:rPr>
        <w:t xml:space="preserve">- 08 </w:t>
      </w:r>
      <w:r w:rsidRPr="00242E0C">
        <w:rPr>
          <w:rFonts w:ascii="Arial" w:hAnsi="Arial" w:cs="Arial"/>
          <w:b/>
          <w:sz w:val="20"/>
          <w:szCs w:val="20"/>
        </w:rPr>
        <w:t>- 2017, Katowice</w:t>
      </w:r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  <w:sz w:val="20"/>
          <w:szCs w:val="20"/>
        </w:rPr>
        <w:t>Biuro Prasowe BREMA Sp. z o.o.</w:t>
      </w:r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  <w:sz w:val="20"/>
          <w:szCs w:val="20"/>
        </w:rPr>
        <w:t>Tomasz Pietrzak, tel. 509 106 256</w:t>
      </w:r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  <w:sz w:val="20"/>
          <w:szCs w:val="20"/>
        </w:rPr>
        <w:t xml:space="preserve">mail. </w:t>
      </w:r>
      <w:hyperlink r:id="rId7" w:history="1">
        <w:r w:rsidRPr="00242E0C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  <w:b/>
          <w:sz w:val="34"/>
        </w:rPr>
      </w:pPr>
    </w:p>
    <w:p w:rsidR="0063011C" w:rsidRPr="00242E0C" w:rsidRDefault="0063011C" w:rsidP="00242E0C">
      <w:pPr>
        <w:pStyle w:val="Bezodstpw"/>
        <w:rPr>
          <w:rFonts w:ascii="Arial" w:hAnsi="Arial" w:cs="Arial"/>
          <w:b/>
          <w:sz w:val="32"/>
        </w:rPr>
      </w:pPr>
      <w:r w:rsidRPr="00242E0C">
        <w:rPr>
          <w:rFonts w:ascii="Arial" w:hAnsi="Arial" w:cs="Arial"/>
          <w:b/>
          <w:sz w:val="32"/>
        </w:rPr>
        <w:t>Biura z</w:t>
      </w:r>
      <w:r w:rsidR="00FA10D6" w:rsidRPr="00242E0C">
        <w:rPr>
          <w:rFonts w:ascii="Arial" w:hAnsi="Arial" w:cs="Arial"/>
          <w:b/>
          <w:sz w:val="32"/>
        </w:rPr>
        <w:t xml:space="preserve"> ideą</w:t>
      </w:r>
      <w:r w:rsidRPr="00242E0C">
        <w:rPr>
          <w:rFonts w:ascii="Arial" w:hAnsi="Arial" w:cs="Arial"/>
          <w:b/>
          <w:sz w:val="32"/>
        </w:rPr>
        <w:t xml:space="preserve"> „</w:t>
      </w:r>
      <w:r w:rsidR="00FA10D6" w:rsidRPr="00242E0C">
        <w:rPr>
          <w:rFonts w:ascii="Arial" w:hAnsi="Arial" w:cs="Arial"/>
          <w:b/>
          <w:sz w:val="32"/>
        </w:rPr>
        <w:t>trzeciego miejsca</w:t>
      </w:r>
      <w:r w:rsidRPr="00242E0C">
        <w:rPr>
          <w:rFonts w:ascii="Arial" w:hAnsi="Arial" w:cs="Arial"/>
          <w:b/>
          <w:sz w:val="32"/>
        </w:rPr>
        <w:t xml:space="preserve">” są coraz popularniejsze </w:t>
      </w:r>
    </w:p>
    <w:p w:rsidR="0063011C" w:rsidRPr="00242E0C" w:rsidRDefault="0063011C" w:rsidP="00242E0C">
      <w:pPr>
        <w:pStyle w:val="Bezodstpw"/>
        <w:jc w:val="both"/>
        <w:rPr>
          <w:rFonts w:ascii="Arial" w:hAnsi="Arial" w:cs="Arial"/>
          <w:sz w:val="20"/>
        </w:rPr>
      </w:pPr>
    </w:p>
    <w:p w:rsidR="00800846" w:rsidRPr="00242E0C" w:rsidRDefault="00800846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</w:rPr>
        <w:t>B</w:t>
      </w:r>
      <w:r w:rsidR="00D8267C" w:rsidRPr="00242E0C">
        <w:rPr>
          <w:rFonts w:ascii="Arial" w:hAnsi="Arial" w:cs="Arial"/>
        </w:rPr>
        <w:t>iura</w:t>
      </w:r>
      <w:r w:rsidRPr="00242E0C">
        <w:rPr>
          <w:rFonts w:ascii="Arial" w:hAnsi="Arial" w:cs="Arial"/>
        </w:rPr>
        <w:t xml:space="preserve"> na całym świecie</w:t>
      </w:r>
      <w:r w:rsidR="00D8267C" w:rsidRPr="00242E0C">
        <w:rPr>
          <w:rFonts w:ascii="Arial" w:hAnsi="Arial" w:cs="Arial"/>
        </w:rPr>
        <w:t xml:space="preserve"> coraz częściej sięgają po ideę tzw. „trzeciego miejsca”, stając się nie tylko miejscem pracy, ale także neutralnym miejscem… odpoczynku i prowadzenia życia towarzyskiego.</w:t>
      </w:r>
      <w:r w:rsidR="0063011C" w:rsidRPr="00242E0C">
        <w:rPr>
          <w:rFonts w:ascii="Arial" w:hAnsi="Arial" w:cs="Arial"/>
        </w:rPr>
        <w:t xml:space="preserve"> </w:t>
      </w:r>
      <w:r w:rsidR="00FA10D6" w:rsidRPr="00242E0C">
        <w:rPr>
          <w:rFonts w:ascii="Arial" w:hAnsi="Arial" w:cs="Arial"/>
        </w:rPr>
        <w:t xml:space="preserve">Koncepcja ta </w:t>
      </w:r>
      <w:r w:rsidR="0063011C" w:rsidRPr="00242E0C">
        <w:rPr>
          <w:rFonts w:ascii="Arial" w:hAnsi="Arial" w:cs="Arial"/>
        </w:rPr>
        <w:t>zaczyna</w:t>
      </w:r>
      <w:r w:rsidRPr="00242E0C">
        <w:rPr>
          <w:rFonts w:ascii="Arial" w:hAnsi="Arial" w:cs="Arial"/>
        </w:rPr>
        <w:t xml:space="preserve"> przyjmować się także w Polsce.</w:t>
      </w:r>
    </w:p>
    <w:p w:rsidR="00D8267C" w:rsidRPr="00242E0C" w:rsidRDefault="00D8267C" w:rsidP="00242E0C">
      <w:pPr>
        <w:pStyle w:val="Bezodstpw"/>
        <w:jc w:val="both"/>
        <w:rPr>
          <w:rFonts w:ascii="Arial" w:hAnsi="Arial" w:cs="Arial"/>
          <w:sz w:val="20"/>
        </w:rPr>
      </w:pPr>
    </w:p>
    <w:p w:rsidR="0063011C" w:rsidRPr="00242E0C" w:rsidRDefault="0063011C" w:rsidP="00242E0C">
      <w:pPr>
        <w:pStyle w:val="Bezodstpw"/>
        <w:jc w:val="both"/>
        <w:rPr>
          <w:rFonts w:ascii="Arial" w:hAnsi="Arial" w:cs="Arial"/>
          <w:b/>
          <w:sz w:val="20"/>
        </w:rPr>
      </w:pPr>
      <w:r w:rsidRPr="00242E0C">
        <w:rPr>
          <w:rFonts w:ascii="Arial" w:hAnsi="Arial" w:cs="Arial"/>
          <w:b/>
          <w:sz w:val="20"/>
        </w:rPr>
        <w:t>„Trzecie miejsce” –</w:t>
      </w:r>
      <w:r w:rsidR="00FA10D6" w:rsidRPr="00242E0C">
        <w:rPr>
          <w:rFonts w:ascii="Arial" w:hAnsi="Arial" w:cs="Arial"/>
          <w:b/>
          <w:sz w:val="20"/>
        </w:rPr>
        <w:t xml:space="preserve"> </w:t>
      </w:r>
      <w:r w:rsidRPr="00242E0C">
        <w:rPr>
          <w:rFonts w:ascii="Arial" w:hAnsi="Arial" w:cs="Arial"/>
          <w:b/>
          <w:sz w:val="20"/>
        </w:rPr>
        <w:t>ani dom, ani praca</w:t>
      </w:r>
    </w:p>
    <w:p w:rsidR="0063011C" w:rsidRPr="00242E0C" w:rsidRDefault="00D8267C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 xml:space="preserve">Według opublikowanej w 1989 roku teorii autorstwa </w:t>
      </w:r>
      <w:proofErr w:type="spellStart"/>
      <w:r w:rsidRPr="00242E0C">
        <w:rPr>
          <w:rFonts w:ascii="Arial" w:hAnsi="Arial" w:cs="Arial"/>
          <w:sz w:val="20"/>
        </w:rPr>
        <w:t>Ray</w:t>
      </w:r>
      <w:r w:rsidR="0063011C" w:rsidRPr="00242E0C">
        <w:rPr>
          <w:rFonts w:ascii="Arial" w:hAnsi="Arial" w:cs="Arial"/>
          <w:sz w:val="20"/>
        </w:rPr>
        <w:t>’a</w:t>
      </w:r>
      <w:proofErr w:type="spellEnd"/>
      <w:r w:rsidR="0063011C" w:rsidRPr="00242E0C">
        <w:rPr>
          <w:rFonts w:ascii="Arial" w:hAnsi="Arial" w:cs="Arial"/>
          <w:sz w:val="20"/>
        </w:rPr>
        <w:t xml:space="preserve"> Olden</w:t>
      </w:r>
      <w:r w:rsidRPr="00242E0C">
        <w:rPr>
          <w:rFonts w:ascii="Arial" w:hAnsi="Arial" w:cs="Arial"/>
          <w:sz w:val="20"/>
        </w:rPr>
        <w:t xml:space="preserve">burga nasze życie skupia się wokół 3 przestrzeni – domu, pracy oraz tzw. „trzeciego miejsca”, czyli neutralnej i </w:t>
      </w:r>
      <w:r w:rsidR="00800846" w:rsidRPr="00242E0C">
        <w:rPr>
          <w:rFonts w:ascii="Arial" w:hAnsi="Arial" w:cs="Arial"/>
          <w:sz w:val="20"/>
        </w:rPr>
        <w:t>odseparowanej</w:t>
      </w:r>
      <w:r w:rsidRPr="00242E0C">
        <w:rPr>
          <w:rFonts w:ascii="Arial" w:hAnsi="Arial" w:cs="Arial"/>
          <w:sz w:val="20"/>
        </w:rPr>
        <w:t xml:space="preserve"> od domu i pracy odskoczni, w której możemy </w:t>
      </w:r>
      <w:r w:rsidR="0063011C" w:rsidRPr="00242E0C">
        <w:rPr>
          <w:rFonts w:ascii="Arial" w:hAnsi="Arial" w:cs="Arial"/>
          <w:sz w:val="20"/>
        </w:rPr>
        <w:t>np. zrelaksować się</w:t>
      </w:r>
      <w:r w:rsidR="00FA10D6" w:rsidRPr="00242E0C">
        <w:rPr>
          <w:rFonts w:ascii="Arial" w:hAnsi="Arial" w:cs="Arial"/>
          <w:sz w:val="20"/>
        </w:rPr>
        <w:t>, napić, zjeść</w:t>
      </w:r>
      <w:r w:rsidR="0063011C" w:rsidRPr="00242E0C">
        <w:rPr>
          <w:rFonts w:ascii="Arial" w:hAnsi="Arial" w:cs="Arial"/>
          <w:sz w:val="20"/>
        </w:rPr>
        <w:t xml:space="preserve"> </w:t>
      </w:r>
      <w:r w:rsidR="00FA10D6" w:rsidRPr="00242E0C">
        <w:rPr>
          <w:rFonts w:ascii="Arial" w:hAnsi="Arial" w:cs="Arial"/>
          <w:sz w:val="20"/>
        </w:rPr>
        <w:t>i</w:t>
      </w:r>
      <w:r w:rsidR="0063011C" w:rsidRPr="00242E0C">
        <w:rPr>
          <w:rFonts w:ascii="Arial" w:hAnsi="Arial" w:cs="Arial"/>
          <w:sz w:val="20"/>
        </w:rPr>
        <w:t xml:space="preserve"> spotkać ze znajomymi.</w:t>
      </w:r>
    </w:p>
    <w:p w:rsidR="0063011C" w:rsidRPr="00242E0C" w:rsidRDefault="0063011C" w:rsidP="00242E0C">
      <w:pPr>
        <w:pStyle w:val="Bezodstpw"/>
        <w:jc w:val="both"/>
        <w:rPr>
          <w:rFonts w:ascii="Arial" w:hAnsi="Arial" w:cs="Arial"/>
          <w:sz w:val="20"/>
        </w:rPr>
      </w:pPr>
    </w:p>
    <w:p w:rsidR="00FA10D6" w:rsidRPr="00242E0C" w:rsidRDefault="0063011C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 xml:space="preserve">Charakterystyczne dla takiego miejsca jest niskie lub zerowe ponoszenie kosztów przebywania w nim, dostęp do jedzenia i napojów, </w:t>
      </w:r>
      <w:r w:rsidR="00FA10D6" w:rsidRPr="00242E0C">
        <w:rPr>
          <w:rFonts w:ascii="Arial" w:hAnsi="Arial" w:cs="Arial"/>
          <w:sz w:val="20"/>
        </w:rPr>
        <w:t>bliskość</w:t>
      </w:r>
      <w:r w:rsidRPr="00242E0C">
        <w:rPr>
          <w:rFonts w:ascii="Arial" w:hAnsi="Arial" w:cs="Arial"/>
          <w:sz w:val="20"/>
        </w:rPr>
        <w:t xml:space="preserve">, wygoda i </w:t>
      </w:r>
      <w:r w:rsidR="00FA10D6" w:rsidRPr="00242E0C">
        <w:rPr>
          <w:rFonts w:ascii="Arial" w:hAnsi="Arial" w:cs="Arial"/>
          <w:sz w:val="20"/>
        </w:rPr>
        <w:t xml:space="preserve">– co najważniejsze - </w:t>
      </w:r>
      <w:r w:rsidRPr="00242E0C">
        <w:rPr>
          <w:rFonts w:ascii="Arial" w:hAnsi="Arial" w:cs="Arial"/>
          <w:sz w:val="20"/>
        </w:rPr>
        <w:t xml:space="preserve">obecność ludzi. </w:t>
      </w:r>
      <w:r w:rsidR="00D8267C" w:rsidRPr="00242E0C">
        <w:rPr>
          <w:rFonts w:ascii="Arial" w:hAnsi="Arial" w:cs="Arial"/>
          <w:sz w:val="20"/>
        </w:rPr>
        <w:t xml:space="preserve">Jeszcze do niedawna za „trzecie miejsce” uważano przede wszystkim parki, </w:t>
      </w:r>
      <w:r w:rsidR="008E178E" w:rsidRPr="00242E0C">
        <w:rPr>
          <w:rFonts w:ascii="Arial" w:hAnsi="Arial" w:cs="Arial"/>
          <w:sz w:val="20"/>
        </w:rPr>
        <w:t xml:space="preserve">miejskie ogrody, skwery, </w:t>
      </w:r>
      <w:r w:rsidR="00D8267C" w:rsidRPr="00242E0C">
        <w:rPr>
          <w:rFonts w:ascii="Arial" w:hAnsi="Arial" w:cs="Arial"/>
          <w:sz w:val="20"/>
        </w:rPr>
        <w:t xml:space="preserve">restauracje, kręgielnie, </w:t>
      </w:r>
      <w:r w:rsidRPr="00242E0C">
        <w:rPr>
          <w:rFonts w:ascii="Arial" w:hAnsi="Arial" w:cs="Arial"/>
          <w:sz w:val="20"/>
        </w:rPr>
        <w:t>biblioteki</w:t>
      </w:r>
      <w:r w:rsidR="00D8267C" w:rsidRPr="00242E0C">
        <w:rPr>
          <w:rFonts w:ascii="Arial" w:hAnsi="Arial" w:cs="Arial"/>
          <w:sz w:val="20"/>
        </w:rPr>
        <w:t xml:space="preserve"> czy kawiarnie</w:t>
      </w:r>
      <w:r w:rsidR="00D32284" w:rsidRPr="00242E0C">
        <w:rPr>
          <w:rFonts w:ascii="Arial" w:hAnsi="Arial" w:cs="Arial"/>
          <w:sz w:val="20"/>
        </w:rPr>
        <w:t xml:space="preserve">. </w:t>
      </w:r>
      <w:r w:rsidR="00FA10D6" w:rsidRPr="00242E0C">
        <w:rPr>
          <w:rFonts w:ascii="Arial" w:hAnsi="Arial" w:cs="Arial"/>
          <w:sz w:val="20"/>
        </w:rPr>
        <w:t xml:space="preserve"> </w:t>
      </w:r>
      <w:r w:rsidR="00D32284" w:rsidRPr="00242E0C">
        <w:rPr>
          <w:rFonts w:ascii="Arial" w:hAnsi="Arial" w:cs="Arial"/>
          <w:sz w:val="20"/>
        </w:rPr>
        <w:t>Paradoksalnie d</w:t>
      </w:r>
      <w:r w:rsidR="00D8267C" w:rsidRPr="00242E0C">
        <w:rPr>
          <w:rFonts w:ascii="Arial" w:hAnsi="Arial" w:cs="Arial"/>
          <w:sz w:val="20"/>
        </w:rPr>
        <w:t xml:space="preserve">ziś coraz częściej do tej listy </w:t>
      </w:r>
      <w:r w:rsidR="00D32284" w:rsidRPr="00242E0C">
        <w:rPr>
          <w:rFonts w:ascii="Arial" w:hAnsi="Arial" w:cs="Arial"/>
          <w:sz w:val="20"/>
        </w:rPr>
        <w:t>dopisuje</w:t>
      </w:r>
      <w:r w:rsidR="00D8267C" w:rsidRPr="00242E0C">
        <w:rPr>
          <w:rFonts w:ascii="Arial" w:hAnsi="Arial" w:cs="Arial"/>
          <w:sz w:val="20"/>
        </w:rPr>
        <w:t xml:space="preserve"> się także… biura.</w:t>
      </w:r>
      <w:r w:rsidR="00800846" w:rsidRPr="00242E0C">
        <w:rPr>
          <w:rFonts w:ascii="Arial" w:hAnsi="Arial" w:cs="Arial"/>
          <w:sz w:val="20"/>
        </w:rPr>
        <w:t xml:space="preserve"> </w:t>
      </w:r>
    </w:p>
    <w:p w:rsidR="00FA10D6" w:rsidRPr="00242E0C" w:rsidRDefault="00FA10D6" w:rsidP="00242E0C">
      <w:pPr>
        <w:pStyle w:val="Bezodstpw"/>
        <w:jc w:val="both"/>
        <w:rPr>
          <w:rFonts w:ascii="Arial" w:hAnsi="Arial" w:cs="Arial"/>
          <w:sz w:val="20"/>
        </w:rPr>
      </w:pPr>
    </w:p>
    <w:p w:rsidR="00800846" w:rsidRPr="00242E0C" w:rsidRDefault="00D32284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>Te nie tylko coraz</w:t>
      </w:r>
      <w:r w:rsidR="00FA10D6" w:rsidRPr="00242E0C">
        <w:rPr>
          <w:rFonts w:ascii="Arial" w:hAnsi="Arial" w:cs="Arial"/>
          <w:sz w:val="20"/>
        </w:rPr>
        <w:t xml:space="preserve"> chętniej</w:t>
      </w:r>
      <w:r w:rsidRPr="00242E0C">
        <w:rPr>
          <w:rFonts w:ascii="Arial" w:hAnsi="Arial" w:cs="Arial"/>
          <w:sz w:val="20"/>
        </w:rPr>
        <w:t xml:space="preserve"> </w:t>
      </w:r>
      <w:r w:rsidR="0063011C" w:rsidRPr="00242E0C">
        <w:rPr>
          <w:rFonts w:ascii="Arial" w:hAnsi="Arial" w:cs="Arial"/>
          <w:sz w:val="20"/>
        </w:rPr>
        <w:t xml:space="preserve">wcielają ideę „trzeciego miejsca”, ale także prześcigają się w pomysłach jak to zrobić. - Elementy związane z ideą </w:t>
      </w:r>
      <w:r w:rsidR="00FA10D6" w:rsidRPr="00242E0C">
        <w:rPr>
          <w:rFonts w:ascii="Arial" w:hAnsi="Arial" w:cs="Arial"/>
          <w:sz w:val="20"/>
        </w:rPr>
        <w:t>„</w:t>
      </w:r>
      <w:r w:rsidR="0063011C" w:rsidRPr="00242E0C">
        <w:rPr>
          <w:rFonts w:ascii="Arial" w:hAnsi="Arial" w:cs="Arial"/>
          <w:sz w:val="20"/>
        </w:rPr>
        <w:t>trzeciego miejsca</w:t>
      </w:r>
      <w:r w:rsidR="00FA10D6" w:rsidRPr="00242E0C">
        <w:rPr>
          <w:rFonts w:ascii="Arial" w:hAnsi="Arial" w:cs="Arial"/>
          <w:sz w:val="20"/>
        </w:rPr>
        <w:t>”</w:t>
      </w:r>
      <w:r w:rsidR="0063011C" w:rsidRPr="00242E0C">
        <w:rPr>
          <w:rFonts w:ascii="Arial" w:hAnsi="Arial" w:cs="Arial"/>
          <w:sz w:val="20"/>
        </w:rPr>
        <w:t xml:space="preserve">, znajdziemy </w:t>
      </w:r>
      <w:r w:rsidR="00FA10D6" w:rsidRPr="00242E0C">
        <w:rPr>
          <w:rFonts w:ascii="Arial" w:hAnsi="Arial" w:cs="Arial"/>
          <w:sz w:val="20"/>
        </w:rPr>
        <w:t>obecnie</w:t>
      </w:r>
      <w:r w:rsidR="0063011C" w:rsidRPr="00242E0C">
        <w:rPr>
          <w:rFonts w:ascii="Arial" w:hAnsi="Arial" w:cs="Arial"/>
          <w:sz w:val="20"/>
        </w:rPr>
        <w:t xml:space="preserve"> praktycznie we wszystkich nowoczesnych biurach. Takie przestrzenie tworzą zarówno firmy wynajmujące lokale, jak również właściciele biurowców. Forma takiego miejsca jest różna – od zielonych stref relaksu</w:t>
      </w:r>
      <w:r w:rsidR="00FA10D6" w:rsidRPr="00242E0C">
        <w:rPr>
          <w:rFonts w:ascii="Arial" w:hAnsi="Arial" w:cs="Arial"/>
          <w:sz w:val="20"/>
        </w:rPr>
        <w:t xml:space="preserve"> i tarasów z parasolami i sofami</w:t>
      </w:r>
      <w:r w:rsidR="0063011C" w:rsidRPr="00242E0C">
        <w:rPr>
          <w:rFonts w:ascii="Arial" w:hAnsi="Arial" w:cs="Arial"/>
          <w:sz w:val="20"/>
        </w:rPr>
        <w:t xml:space="preserve">, poprzez strefy </w:t>
      </w:r>
      <w:proofErr w:type="spellStart"/>
      <w:r w:rsidR="0063011C" w:rsidRPr="00242E0C">
        <w:rPr>
          <w:rFonts w:ascii="Arial" w:hAnsi="Arial" w:cs="Arial"/>
          <w:sz w:val="20"/>
        </w:rPr>
        <w:t>chillout</w:t>
      </w:r>
      <w:r w:rsidR="00FA10D6" w:rsidRPr="00242E0C">
        <w:rPr>
          <w:rFonts w:ascii="Arial" w:hAnsi="Arial" w:cs="Arial"/>
          <w:sz w:val="20"/>
        </w:rPr>
        <w:t>’</w:t>
      </w:r>
      <w:r w:rsidR="0063011C" w:rsidRPr="00242E0C">
        <w:rPr>
          <w:rFonts w:ascii="Arial" w:hAnsi="Arial" w:cs="Arial"/>
          <w:sz w:val="20"/>
        </w:rPr>
        <w:t>u</w:t>
      </w:r>
      <w:proofErr w:type="spellEnd"/>
      <w:r w:rsidR="0063011C" w:rsidRPr="00242E0C">
        <w:rPr>
          <w:rFonts w:ascii="Arial" w:hAnsi="Arial" w:cs="Arial"/>
          <w:sz w:val="20"/>
        </w:rPr>
        <w:t xml:space="preserve"> i co-</w:t>
      </w:r>
      <w:proofErr w:type="spellStart"/>
      <w:r w:rsidR="0063011C" w:rsidRPr="00242E0C">
        <w:rPr>
          <w:rFonts w:ascii="Arial" w:hAnsi="Arial" w:cs="Arial"/>
          <w:sz w:val="20"/>
        </w:rPr>
        <w:t>workingu</w:t>
      </w:r>
      <w:proofErr w:type="spellEnd"/>
      <w:r w:rsidR="0063011C" w:rsidRPr="00242E0C">
        <w:rPr>
          <w:rFonts w:ascii="Arial" w:hAnsi="Arial" w:cs="Arial"/>
          <w:sz w:val="20"/>
        </w:rPr>
        <w:t>, skończywszy na pokojach gier</w:t>
      </w:r>
      <w:r w:rsidR="00FA10D6" w:rsidRPr="00242E0C">
        <w:rPr>
          <w:rFonts w:ascii="Arial" w:hAnsi="Arial" w:cs="Arial"/>
          <w:sz w:val="20"/>
        </w:rPr>
        <w:t xml:space="preserve"> z </w:t>
      </w:r>
      <w:proofErr w:type="spellStart"/>
      <w:r w:rsidR="00FA10D6" w:rsidRPr="00242E0C">
        <w:rPr>
          <w:rFonts w:ascii="Arial" w:hAnsi="Arial" w:cs="Arial"/>
          <w:sz w:val="20"/>
        </w:rPr>
        <w:t>Playstation</w:t>
      </w:r>
      <w:proofErr w:type="spellEnd"/>
      <w:r w:rsidR="0063011C" w:rsidRPr="00242E0C">
        <w:rPr>
          <w:rFonts w:ascii="Arial" w:hAnsi="Arial" w:cs="Arial"/>
          <w:sz w:val="20"/>
        </w:rPr>
        <w:t xml:space="preserve"> </w:t>
      </w:r>
      <w:r w:rsidRPr="00242E0C">
        <w:rPr>
          <w:rFonts w:ascii="Arial" w:hAnsi="Arial" w:cs="Arial"/>
          <w:sz w:val="20"/>
        </w:rPr>
        <w:t>– mówi Michał Dobrowolski</w:t>
      </w:r>
      <w:r w:rsidR="0063011C" w:rsidRPr="00242E0C">
        <w:rPr>
          <w:rFonts w:ascii="Arial" w:hAnsi="Arial" w:cs="Arial"/>
          <w:sz w:val="20"/>
        </w:rPr>
        <w:t xml:space="preserve">, dyrektor </w:t>
      </w:r>
      <w:r w:rsidR="00FA10D6" w:rsidRPr="00242E0C">
        <w:rPr>
          <w:rFonts w:ascii="Arial" w:hAnsi="Arial" w:cs="Arial"/>
          <w:sz w:val="20"/>
        </w:rPr>
        <w:t>zarządzający</w:t>
      </w:r>
      <w:r w:rsidR="0063011C" w:rsidRPr="00242E0C">
        <w:rPr>
          <w:rFonts w:ascii="Arial" w:hAnsi="Arial" w:cs="Arial"/>
          <w:sz w:val="20"/>
        </w:rPr>
        <w:t xml:space="preserve"> </w:t>
      </w:r>
      <w:r w:rsidRPr="00242E0C">
        <w:rPr>
          <w:rFonts w:ascii="Arial" w:hAnsi="Arial" w:cs="Arial"/>
          <w:sz w:val="20"/>
        </w:rPr>
        <w:t xml:space="preserve"> BREMA </w:t>
      </w:r>
      <w:proofErr w:type="spellStart"/>
      <w:r w:rsidRPr="00242E0C">
        <w:rPr>
          <w:rFonts w:ascii="Arial" w:hAnsi="Arial" w:cs="Arial"/>
          <w:sz w:val="20"/>
        </w:rPr>
        <w:t>Developement</w:t>
      </w:r>
      <w:proofErr w:type="spellEnd"/>
      <w:r w:rsidRPr="00242E0C">
        <w:rPr>
          <w:rFonts w:ascii="Arial" w:hAnsi="Arial" w:cs="Arial"/>
          <w:sz w:val="20"/>
        </w:rPr>
        <w:t xml:space="preserve"> z Katowic.</w:t>
      </w:r>
    </w:p>
    <w:p w:rsidR="00800846" w:rsidRPr="00242E0C" w:rsidRDefault="00800846" w:rsidP="00242E0C">
      <w:pPr>
        <w:pStyle w:val="Bezodstpw"/>
        <w:jc w:val="both"/>
        <w:rPr>
          <w:rFonts w:ascii="Arial" w:hAnsi="Arial" w:cs="Arial"/>
          <w:sz w:val="20"/>
        </w:rPr>
      </w:pPr>
    </w:p>
    <w:p w:rsidR="00014C80" w:rsidRPr="00242E0C" w:rsidRDefault="00014C80" w:rsidP="00242E0C">
      <w:pPr>
        <w:pStyle w:val="Bezodstpw"/>
        <w:jc w:val="both"/>
        <w:rPr>
          <w:rFonts w:ascii="Arial" w:hAnsi="Arial" w:cs="Arial"/>
          <w:b/>
          <w:sz w:val="20"/>
        </w:rPr>
      </w:pPr>
      <w:r w:rsidRPr="00242E0C">
        <w:rPr>
          <w:rFonts w:ascii="Arial" w:hAnsi="Arial" w:cs="Arial"/>
          <w:b/>
          <w:sz w:val="20"/>
        </w:rPr>
        <w:t>Biuro z pomysłem, nawet lepsze niż dom</w:t>
      </w:r>
    </w:p>
    <w:p w:rsidR="00014C80" w:rsidRPr="00242E0C" w:rsidRDefault="0063011C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>I faktycznie, p</w:t>
      </w:r>
      <w:r w:rsidR="00D32284" w:rsidRPr="00242E0C">
        <w:rPr>
          <w:rFonts w:ascii="Arial" w:hAnsi="Arial" w:cs="Arial"/>
          <w:sz w:val="20"/>
        </w:rPr>
        <w:t xml:space="preserve">omysłów jak takie miejsca mogą wyglądać jest sporo. Na przykład firma </w:t>
      </w:r>
      <w:proofErr w:type="spellStart"/>
      <w:r w:rsidR="0033657B" w:rsidRPr="00242E0C">
        <w:rPr>
          <w:rFonts w:ascii="Arial" w:hAnsi="Arial" w:cs="Arial"/>
          <w:sz w:val="20"/>
        </w:rPr>
        <w:t>Comvert</w:t>
      </w:r>
      <w:proofErr w:type="spellEnd"/>
      <w:r w:rsidR="0033657B" w:rsidRPr="00242E0C">
        <w:rPr>
          <w:rFonts w:ascii="Arial" w:hAnsi="Arial" w:cs="Arial"/>
          <w:sz w:val="20"/>
        </w:rPr>
        <w:t xml:space="preserve"> </w:t>
      </w:r>
      <w:r w:rsidR="00733CAD" w:rsidRPr="00242E0C">
        <w:rPr>
          <w:rFonts w:ascii="Arial" w:hAnsi="Arial" w:cs="Arial"/>
          <w:sz w:val="20"/>
        </w:rPr>
        <w:t xml:space="preserve">z Werony we Włoszech </w:t>
      </w:r>
      <w:r w:rsidR="0033657B" w:rsidRPr="00242E0C">
        <w:rPr>
          <w:rFonts w:ascii="Arial" w:hAnsi="Arial" w:cs="Arial"/>
          <w:sz w:val="20"/>
        </w:rPr>
        <w:t>stworzyła swoim pracownikom rampę do jazdy na deskorolce zawieszoną nad stanowiskami pracy.</w:t>
      </w:r>
      <w:r w:rsidR="00733CAD" w:rsidRPr="00242E0C">
        <w:rPr>
          <w:rFonts w:ascii="Arial" w:hAnsi="Arial" w:cs="Arial"/>
          <w:sz w:val="20"/>
        </w:rPr>
        <w:t xml:space="preserve"> Z kolei firma </w:t>
      </w:r>
      <w:proofErr w:type="spellStart"/>
      <w:r w:rsidR="00733CAD" w:rsidRPr="00242E0C">
        <w:rPr>
          <w:rFonts w:ascii="Arial" w:hAnsi="Arial" w:cs="Arial"/>
          <w:sz w:val="20"/>
        </w:rPr>
        <w:t>Infosys</w:t>
      </w:r>
      <w:proofErr w:type="spellEnd"/>
      <w:r w:rsidR="00733CAD" w:rsidRPr="00242E0C">
        <w:rPr>
          <w:rFonts w:ascii="Arial" w:hAnsi="Arial" w:cs="Arial"/>
          <w:sz w:val="20"/>
        </w:rPr>
        <w:t xml:space="preserve"> stworzyła w swoim biurze… kręgielnie. </w:t>
      </w:r>
    </w:p>
    <w:p w:rsidR="00014C80" w:rsidRPr="00242E0C" w:rsidRDefault="00014C80" w:rsidP="00242E0C">
      <w:pPr>
        <w:pStyle w:val="Bezodstpw"/>
        <w:jc w:val="both"/>
        <w:rPr>
          <w:rFonts w:ascii="Arial" w:hAnsi="Arial" w:cs="Arial"/>
          <w:sz w:val="20"/>
        </w:rPr>
      </w:pPr>
    </w:p>
    <w:p w:rsidR="00733CAD" w:rsidRPr="00242E0C" w:rsidRDefault="00014C80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>W</w:t>
      </w:r>
      <w:r w:rsidR="00733CAD" w:rsidRPr="00242E0C">
        <w:rPr>
          <w:rFonts w:ascii="Arial" w:hAnsi="Arial" w:cs="Arial"/>
          <w:sz w:val="20"/>
        </w:rPr>
        <w:t xml:space="preserve"> firmie BOX z Paolo </w:t>
      </w:r>
      <w:proofErr w:type="spellStart"/>
      <w:r w:rsidR="00733CAD" w:rsidRPr="00242E0C">
        <w:rPr>
          <w:rFonts w:ascii="Arial" w:hAnsi="Arial" w:cs="Arial"/>
          <w:sz w:val="20"/>
        </w:rPr>
        <w:t>Alto</w:t>
      </w:r>
      <w:proofErr w:type="spellEnd"/>
      <w:r w:rsidR="00733CAD" w:rsidRPr="00242E0C">
        <w:rPr>
          <w:rFonts w:ascii="Arial" w:hAnsi="Arial" w:cs="Arial"/>
          <w:sz w:val="20"/>
        </w:rPr>
        <w:t xml:space="preserve"> pracownicy mogą pracować siedząc na huśtawkach</w:t>
      </w:r>
      <w:r w:rsidR="0033657B" w:rsidRPr="00242E0C">
        <w:rPr>
          <w:rFonts w:ascii="Arial" w:hAnsi="Arial" w:cs="Arial"/>
          <w:sz w:val="20"/>
        </w:rPr>
        <w:t xml:space="preserve">, </w:t>
      </w:r>
      <w:r w:rsidR="00FA10D6" w:rsidRPr="00242E0C">
        <w:rPr>
          <w:rFonts w:ascii="Arial" w:hAnsi="Arial" w:cs="Arial"/>
          <w:sz w:val="20"/>
        </w:rPr>
        <w:t xml:space="preserve"> a </w:t>
      </w:r>
      <w:r w:rsidR="0033657B" w:rsidRPr="00242E0C">
        <w:rPr>
          <w:rFonts w:ascii="Arial" w:hAnsi="Arial" w:cs="Arial"/>
          <w:sz w:val="20"/>
        </w:rPr>
        <w:t xml:space="preserve">w </w:t>
      </w:r>
      <w:r w:rsidR="00FA10D6" w:rsidRPr="00242E0C">
        <w:rPr>
          <w:rFonts w:ascii="Arial" w:hAnsi="Arial" w:cs="Arial"/>
          <w:sz w:val="20"/>
        </w:rPr>
        <w:t>siedzibie AOL (r</w:t>
      </w:r>
      <w:r w:rsidR="0033657B" w:rsidRPr="00242E0C">
        <w:rPr>
          <w:rFonts w:ascii="Arial" w:hAnsi="Arial" w:cs="Arial"/>
          <w:sz w:val="20"/>
        </w:rPr>
        <w:t>ówn</w:t>
      </w:r>
      <w:r w:rsidR="00FA10D6" w:rsidRPr="00242E0C">
        <w:rPr>
          <w:rFonts w:ascii="Arial" w:hAnsi="Arial" w:cs="Arial"/>
          <w:sz w:val="20"/>
        </w:rPr>
        <w:t xml:space="preserve">ież w Paolo </w:t>
      </w:r>
      <w:proofErr w:type="spellStart"/>
      <w:r w:rsidR="00FA10D6" w:rsidRPr="00242E0C">
        <w:rPr>
          <w:rFonts w:ascii="Arial" w:hAnsi="Arial" w:cs="Arial"/>
          <w:sz w:val="20"/>
        </w:rPr>
        <w:t>Alto</w:t>
      </w:r>
      <w:proofErr w:type="spellEnd"/>
      <w:r w:rsidR="00FA10D6" w:rsidRPr="00242E0C">
        <w:rPr>
          <w:rFonts w:ascii="Arial" w:hAnsi="Arial" w:cs="Arial"/>
          <w:sz w:val="20"/>
        </w:rPr>
        <w:t xml:space="preserve">) </w:t>
      </w:r>
      <w:r w:rsidR="0033657B" w:rsidRPr="00242E0C">
        <w:rPr>
          <w:rFonts w:ascii="Arial" w:hAnsi="Arial" w:cs="Arial"/>
          <w:sz w:val="20"/>
        </w:rPr>
        <w:t>czas</w:t>
      </w:r>
      <w:r w:rsidR="00FA10D6" w:rsidRPr="00242E0C">
        <w:rPr>
          <w:rFonts w:ascii="Arial" w:hAnsi="Arial" w:cs="Arial"/>
          <w:sz w:val="20"/>
        </w:rPr>
        <w:t xml:space="preserve"> wolny w biu</w:t>
      </w:r>
      <w:r w:rsidR="0033657B" w:rsidRPr="00242E0C">
        <w:rPr>
          <w:rFonts w:ascii="Arial" w:hAnsi="Arial" w:cs="Arial"/>
          <w:sz w:val="20"/>
        </w:rPr>
        <w:t>rze można spędzić w  pokoju ze stołami bilardowymi</w:t>
      </w:r>
      <w:r w:rsidR="00FA10D6" w:rsidRPr="00242E0C">
        <w:rPr>
          <w:rFonts w:ascii="Arial" w:hAnsi="Arial" w:cs="Arial"/>
          <w:sz w:val="20"/>
        </w:rPr>
        <w:t xml:space="preserve">. Berlińska siedziba </w:t>
      </w:r>
      <w:proofErr w:type="spellStart"/>
      <w:r w:rsidR="00FA10D6" w:rsidRPr="00242E0C">
        <w:rPr>
          <w:rFonts w:ascii="Arial" w:hAnsi="Arial" w:cs="Arial"/>
          <w:sz w:val="20"/>
        </w:rPr>
        <w:t>Sonudloud</w:t>
      </w:r>
      <w:proofErr w:type="spellEnd"/>
      <w:r w:rsidR="00FA10D6" w:rsidRPr="00242E0C">
        <w:rPr>
          <w:rFonts w:ascii="Arial" w:hAnsi="Arial" w:cs="Arial"/>
          <w:sz w:val="20"/>
        </w:rPr>
        <w:t xml:space="preserve"> idzie nawet o krok dalej, </w:t>
      </w:r>
      <w:r w:rsidRPr="00242E0C">
        <w:rPr>
          <w:rFonts w:ascii="Arial" w:hAnsi="Arial" w:cs="Arial"/>
          <w:sz w:val="20"/>
        </w:rPr>
        <w:t xml:space="preserve"> do dyspozycji pracowników jest biblioteka, wewnętrzny ogród, pokój do jogi, dźwiękoszczelny pokój służący do drzemek, a nawet strefa wolna od technologii. </w:t>
      </w:r>
    </w:p>
    <w:p w:rsidR="00014C80" w:rsidRPr="00242E0C" w:rsidRDefault="00014C80" w:rsidP="00242E0C">
      <w:pPr>
        <w:pStyle w:val="Bezodstpw"/>
        <w:jc w:val="both"/>
        <w:rPr>
          <w:rFonts w:ascii="Arial" w:hAnsi="Arial" w:cs="Arial"/>
          <w:sz w:val="20"/>
        </w:rPr>
      </w:pPr>
    </w:p>
    <w:p w:rsidR="00D8267C" w:rsidRPr="00242E0C" w:rsidRDefault="00D36F7F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>Pracę z ideą „trzeciego miejsca”</w:t>
      </w:r>
      <w:r w:rsidR="008E178E" w:rsidRPr="00242E0C">
        <w:rPr>
          <w:rFonts w:ascii="Arial" w:hAnsi="Arial" w:cs="Arial"/>
          <w:sz w:val="20"/>
        </w:rPr>
        <w:t xml:space="preserve"> połączono także w kampusie Google w kalifornijskim </w:t>
      </w:r>
      <w:proofErr w:type="spellStart"/>
      <w:r w:rsidR="008E178E" w:rsidRPr="00242E0C">
        <w:rPr>
          <w:rFonts w:ascii="Arial" w:hAnsi="Arial" w:cs="Arial"/>
          <w:sz w:val="20"/>
        </w:rPr>
        <w:t>Mounatiview</w:t>
      </w:r>
      <w:proofErr w:type="spellEnd"/>
      <w:r w:rsidR="008E178E" w:rsidRPr="00242E0C">
        <w:rPr>
          <w:rFonts w:ascii="Arial" w:hAnsi="Arial" w:cs="Arial"/>
          <w:sz w:val="20"/>
        </w:rPr>
        <w:t>.</w:t>
      </w:r>
      <w:r w:rsidRPr="00242E0C">
        <w:rPr>
          <w:rFonts w:ascii="Arial" w:hAnsi="Arial" w:cs="Arial"/>
          <w:sz w:val="20"/>
        </w:rPr>
        <w:t xml:space="preserve"> </w:t>
      </w:r>
      <w:r w:rsidR="00014C80" w:rsidRPr="00242E0C">
        <w:rPr>
          <w:rFonts w:ascii="Arial" w:hAnsi="Arial" w:cs="Arial"/>
          <w:sz w:val="20"/>
        </w:rPr>
        <w:t>Jako punkt wy</w:t>
      </w:r>
      <w:r w:rsidR="0063011C" w:rsidRPr="00242E0C">
        <w:rPr>
          <w:rFonts w:ascii="Arial" w:hAnsi="Arial" w:cs="Arial"/>
          <w:sz w:val="20"/>
        </w:rPr>
        <w:t xml:space="preserve">jścia gigant internetowy przyjął założenie, że „trzecie miejsce” wiąże się z piciem i jedzeniem. </w:t>
      </w:r>
      <w:r w:rsidRPr="00242E0C">
        <w:rPr>
          <w:rFonts w:ascii="Arial" w:hAnsi="Arial" w:cs="Arial"/>
          <w:sz w:val="20"/>
        </w:rPr>
        <w:t>Efekt?</w:t>
      </w:r>
      <w:r w:rsidR="008E178E" w:rsidRPr="00242E0C">
        <w:rPr>
          <w:rFonts w:ascii="Arial" w:hAnsi="Arial" w:cs="Arial"/>
          <w:sz w:val="20"/>
        </w:rPr>
        <w:t xml:space="preserve"> Firma dla swoich pracowników otworzyła </w:t>
      </w:r>
      <w:proofErr w:type="spellStart"/>
      <w:r w:rsidR="008E178E" w:rsidRPr="00242E0C">
        <w:rPr>
          <w:rFonts w:ascii="Arial" w:hAnsi="Arial" w:cs="Arial"/>
          <w:sz w:val="20"/>
        </w:rPr>
        <w:t>CoffeeLab</w:t>
      </w:r>
      <w:proofErr w:type="spellEnd"/>
      <w:r w:rsidR="008E178E" w:rsidRPr="00242E0C">
        <w:rPr>
          <w:rFonts w:ascii="Arial" w:hAnsi="Arial" w:cs="Arial"/>
          <w:sz w:val="20"/>
        </w:rPr>
        <w:t xml:space="preserve"> – kawiarnię wewnątrz firmy, która klimatem przypomina </w:t>
      </w:r>
      <w:proofErr w:type="spellStart"/>
      <w:r w:rsidR="008E178E" w:rsidRPr="00242E0C">
        <w:rPr>
          <w:rFonts w:ascii="Arial" w:hAnsi="Arial" w:cs="Arial"/>
          <w:sz w:val="20"/>
        </w:rPr>
        <w:t>Starbucks’</w:t>
      </w:r>
      <w:r w:rsidRPr="00242E0C">
        <w:rPr>
          <w:rFonts w:ascii="Arial" w:hAnsi="Arial" w:cs="Arial"/>
          <w:sz w:val="20"/>
        </w:rPr>
        <w:t>a</w:t>
      </w:r>
      <w:proofErr w:type="spellEnd"/>
      <w:r w:rsidRPr="00242E0C">
        <w:rPr>
          <w:rFonts w:ascii="Arial" w:hAnsi="Arial" w:cs="Arial"/>
          <w:sz w:val="20"/>
        </w:rPr>
        <w:t xml:space="preserve">. Cel? W pracy masz poczuć się zrelaksowany jak w domu, a tym samym podnieść swoją produktywność. </w:t>
      </w:r>
    </w:p>
    <w:p w:rsidR="00D36F7F" w:rsidRPr="00242E0C" w:rsidRDefault="00D36F7F" w:rsidP="00242E0C">
      <w:pPr>
        <w:pStyle w:val="Bezodstpw"/>
        <w:jc w:val="both"/>
        <w:rPr>
          <w:rFonts w:ascii="Arial" w:hAnsi="Arial" w:cs="Arial"/>
          <w:sz w:val="20"/>
        </w:rPr>
      </w:pPr>
    </w:p>
    <w:p w:rsidR="00014C80" w:rsidRPr="00242E0C" w:rsidRDefault="00014C80" w:rsidP="00242E0C">
      <w:pPr>
        <w:pStyle w:val="Bezodstpw"/>
        <w:jc w:val="both"/>
        <w:rPr>
          <w:rFonts w:ascii="Arial" w:hAnsi="Arial" w:cs="Arial"/>
          <w:b/>
          <w:sz w:val="20"/>
        </w:rPr>
      </w:pPr>
      <w:r w:rsidRPr="00242E0C">
        <w:rPr>
          <w:rFonts w:ascii="Arial" w:hAnsi="Arial" w:cs="Arial"/>
          <w:b/>
          <w:sz w:val="20"/>
        </w:rPr>
        <w:t>Biurowce też wchłaniają ideę</w:t>
      </w:r>
    </w:p>
    <w:p w:rsidR="00D36F7F" w:rsidRPr="00242E0C" w:rsidRDefault="00D36F7F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 xml:space="preserve">Ale zmiany wprowadzają nie tylko firmy, także właściciele biurowców. Przykład? </w:t>
      </w:r>
      <w:r w:rsidR="00156C1A" w:rsidRPr="00242E0C">
        <w:rPr>
          <w:rFonts w:ascii="Arial" w:hAnsi="Arial" w:cs="Arial"/>
          <w:sz w:val="20"/>
        </w:rPr>
        <w:t xml:space="preserve">Biurowiec </w:t>
      </w:r>
      <w:r w:rsidRPr="00242E0C">
        <w:rPr>
          <w:rFonts w:ascii="Arial" w:hAnsi="Arial" w:cs="Arial"/>
          <w:sz w:val="20"/>
        </w:rPr>
        <w:t>Plaza Tower w Minneapolis</w:t>
      </w:r>
      <w:r w:rsidR="00156C1A" w:rsidRPr="00242E0C">
        <w:rPr>
          <w:rFonts w:ascii="Arial" w:hAnsi="Arial" w:cs="Arial"/>
          <w:sz w:val="20"/>
        </w:rPr>
        <w:t xml:space="preserve"> ustawił ostatnio w swoim budynku specjalne strefy wypełnione wygodnymi siedziskami, przypominającymi te, jakie spotkać można w hotelowych lobby lub barach. Efektem - wzrost najmu z 58% do 97%!</w:t>
      </w:r>
    </w:p>
    <w:p w:rsidR="00D36F7F" w:rsidRPr="00242E0C" w:rsidRDefault="00D36F7F" w:rsidP="00242E0C">
      <w:pPr>
        <w:pStyle w:val="Bezodstpw"/>
        <w:jc w:val="both"/>
        <w:rPr>
          <w:rFonts w:ascii="Arial" w:hAnsi="Arial" w:cs="Arial"/>
          <w:sz w:val="20"/>
        </w:rPr>
      </w:pPr>
    </w:p>
    <w:p w:rsidR="008E178E" w:rsidRPr="00242E0C" w:rsidRDefault="008E178E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>- Firmy mogą sobie dziś pozwolić na taką synergię funkcji biura</w:t>
      </w:r>
      <w:r w:rsidR="006F7C37" w:rsidRPr="00242E0C">
        <w:rPr>
          <w:rFonts w:ascii="Arial" w:hAnsi="Arial" w:cs="Arial"/>
          <w:sz w:val="20"/>
        </w:rPr>
        <w:t xml:space="preserve"> i domu</w:t>
      </w:r>
      <w:r w:rsidRPr="00242E0C">
        <w:rPr>
          <w:rFonts w:ascii="Arial" w:hAnsi="Arial" w:cs="Arial"/>
          <w:sz w:val="20"/>
        </w:rPr>
        <w:t xml:space="preserve">, bo zmienia się </w:t>
      </w:r>
      <w:r w:rsidR="00156C1A" w:rsidRPr="00242E0C">
        <w:rPr>
          <w:rFonts w:ascii="Arial" w:hAnsi="Arial" w:cs="Arial"/>
          <w:sz w:val="20"/>
        </w:rPr>
        <w:t xml:space="preserve">sposób w jaki pracujemy, a także oczekiwania pracowników. </w:t>
      </w:r>
      <w:r w:rsidRPr="00242E0C">
        <w:rPr>
          <w:rFonts w:ascii="Arial" w:hAnsi="Arial" w:cs="Arial"/>
          <w:sz w:val="20"/>
        </w:rPr>
        <w:t xml:space="preserve"> Dziś większość zadań możemy wykonywać z równą skutecznością w biurze</w:t>
      </w:r>
      <w:r w:rsidR="00D36F7F" w:rsidRPr="00242E0C">
        <w:rPr>
          <w:rFonts w:ascii="Arial" w:hAnsi="Arial" w:cs="Arial"/>
          <w:sz w:val="20"/>
        </w:rPr>
        <w:t>, co</w:t>
      </w:r>
      <w:r w:rsidR="00156C1A" w:rsidRPr="00242E0C">
        <w:rPr>
          <w:rFonts w:ascii="Arial" w:hAnsi="Arial" w:cs="Arial"/>
          <w:sz w:val="20"/>
        </w:rPr>
        <w:t xml:space="preserve"> w kawiarni</w:t>
      </w:r>
      <w:r w:rsidR="00D36F7F" w:rsidRPr="00242E0C">
        <w:rPr>
          <w:rFonts w:ascii="Arial" w:hAnsi="Arial" w:cs="Arial"/>
          <w:sz w:val="20"/>
        </w:rPr>
        <w:t xml:space="preserve"> czy</w:t>
      </w:r>
      <w:r w:rsidR="00156C1A" w:rsidRPr="00242E0C">
        <w:rPr>
          <w:rFonts w:ascii="Arial" w:hAnsi="Arial" w:cs="Arial"/>
          <w:sz w:val="20"/>
        </w:rPr>
        <w:t xml:space="preserve"> w</w:t>
      </w:r>
      <w:r w:rsidR="00D36F7F" w:rsidRPr="00242E0C">
        <w:rPr>
          <w:rFonts w:ascii="Arial" w:hAnsi="Arial" w:cs="Arial"/>
          <w:sz w:val="20"/>
        </w:rPr>
        <w:t xml:space="preserve"> </w:t>
      </w:r>
      <w:r w:rsidRPr="00242E0C">
        <w:rPr>
          <w:rFonts w:ascii="Arial" w:hAnsi="Arial" w:cs="Arial"/>
          <w:sz w:val="20"/>
        </w:rPr>
        <w:t>parku. Coraz więcej pracodawców</w:t>
      </w:r>
      <w:r w:rsidR="00156C1A" w:rsidRPr="00242E0C">
        <w:rPr>
          <w:rFonts w:ascii="Arial" w:hAnsi="Arial" w:cs="Arial"/>
          <w:sz w:val="20"/>
        </w:rPr>
        <w:t xml:space="preserve"> i deweloperów</w:t>
      </w:r>
      <w:r w:rsidRPr="00242E0C">
        <w:rPr>
          <w:rFonts w:ascii="Arial" w:hAnsi="Arial" w:cs="Arial"/>
          <w:sz w:val="20"/>
        </w:rPr>
        <w:t xml:space="preserve"> rozumie te zmi</w:t>
      </w:r>
      <w:r w:rsidR="00D36F7F" w:rsidRPr="00242E0C">
        <w:rPr>
          <w:rFonts w:ascii="Arial" w:hAnsi="Arial" w:cs="Arial"/>
          <w:sz w:val="20"/>
        </w:rPr>
        <w:t>any i dostosowuje do nich biura,</w:t>
      </w:r>
      <w:r w:rsidR="00156C1A" w:rsidRPr="00242E0C">
        <w:rPr>
          <w:rFonts w:ascii="Arial" w:hAnsi="Arial" w:cs="Arial"/>
          <w:sz w:val="20"/>
        </w:rPr>
        <w:t xml:space="preserve"> próbując wprowadzić w aranżację elementy kojarzące się z </w:t>
      </w:r>
      <w:r w:rsidR="006F7C37" w:rsidRPr="00242E0C">
        <w:rPr>
          <w:rFonts w:ascii="Arial" w:hAnsi="Arial" w:cs="Arial"/>
          <w:sz w:val="20"/>
        </w:rPr>
        <w:t>miejskim skwerem</w:t>
      </w:r>
      <w:r w:rsidR="00156C1A" w:rsidRPr="00242E0C">
        <w:rPr>
          <w:rFonts w:ascii="Arial" w:hAnsi="Arial" w:cs="Arial"/>
          <w:sz w:val="20"/>
        </w:rPr>
        <w:t>, kawiarnią, nocnym klubem czy domem</w:t>
      </w:r>
      <w:r w:rsidR="00D36F7F" w:rsidRPr="00242E0C">
        <w:rPr>
          <w:rFonts w:ascii="Arial" w:hAnsi="Arial" w:cs="Arial"/>
          <w:sz w:val="20"/>
        </w:rPr>
        <w:t xml:space="preserve"> </w:t>
      </w:r>
      <w:r w:rsidRPr="00242E0C">
        <w:rPr>
          <w:rFonts w:ascii="Arial" w:hAnsi="Arial" w:cs="Arial"/>
          <w:sz w:val="20"/>
        </w:rPr>
        <w:t xml:space="preserve">– mówi Dobrowolski. </w:t>
      </w:r>
    </w:p>
    <w:p w:rsidR="008E178E" w:rsidRPr="00242E0C" w:rsidRDefault="008E178E" w:rsidP="00242E0C">
      <w:pPr>
        <w:pStyle w:val="Bezodstpw"/>
        <w:jc w:val="both"/>
        <w:rPr>
          <w:rFonts w:ascii="Arial" w:hAnsi="Arial" w:cs="Arial"/>
          <w:sz w:val="20"/>
        </w:rPr>
      </w:pPr>
    </w:p>
    <w:p w:rsidR="00D36F7F" w:rsidRPr="00242E0C" w:rsidRDefault="008E178E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lastRenderedPageBreak/>
        <w:t>Dowód? Aż 68 proc. ankietowanych prz</w:t>
      </w:r>
      <w:r w:rsidR="00D36F7F" w:rsidRPr="00242E0C">
        <w:rPr>
          <w:rFonts w:ascii="Arial" w:hAnsi="Arial" w:cs="Arial"/>
          <w:sz w:val="20"/>
        </w:rPr>
        <w:t xml:space="preserve">ez firmę </w:t>
      </w:r>
      <w:proofErr w:type="spellStart"/>
      <w:r w:rsidR="00D36F7F" w:rsidRPr="00242E0C">
        <w:rPr>
          <w:rFonts w:ascii="Arial" w:hAnsi="Arial" w:cs="Arial"/>
          <w:sz w:val="20"/>
        </w:rPr>
        <w:t>SpaceWorks</w:t>
      </w:r>
      <w:proofErr w:type="spellEnd"/>
      <w:r w:rsidR="00D36F7F" w:rsidRPr="00242E0C">
        <w:rPr>
          <w:rFonts w:ascii="Arial" w:hAnsi="Arial" w:cs="Arial"/>
          <w:sz w:val="20"/>
        </w:rPr>
        <w:t xml:space="preserve"> przyznaje, ż</w:t>
      </w:r>
      <w:r w:rsidRPr="00242E0C">
        <w:rPr>
          <w:rFonts w:ascii="Arial" w:hAnsi="Arial" w:cs="Arial"/>
          <w:sz w:val="20"/>
        </w:rPr>
        <w:t xml:space="preserve">e swoją pracę może wykonywać </w:t>
      </w:r>
      <w:r w:rsidR="006F7C37" w:rsidRPr="00242E0C">
        <w:rPr>
          <w:rFonts w:ascii="Arial" w:hAnsi="Arial" w:cs="Arial"/>
          <w:sz w:val="20"/>
        </w:rPr>
        <w:t xml:space="preserve">równie skutecznie </w:t>
      </w:r>
      <w:r w:rsidRPr="00242E0C">
        <w:rPr>
          <w:rFonts w:ascii="Arial" w:hAnsi="Arial" w:cs="Arial"/>
          <w:sz w:val="20"/>
        </w:rPr>
        <w:t>z dowolnego mie</w:t>
      </w:r>
      <w:r w:rsidR="00D36F7F" w:rsidRPr="00242E0C">
        <w:rPr>
          <w:rFonts w:ascii="Arial" w:hAnsi="Arial" w:cs="Arial"/>
          <w:sz w:val="20"/>
        </w:rPr>
        <w:t>jsca. Co to oznacza dla firm? Zdaniem przedstawicieli rynku, b</w:t>
      </w:r>
      <w:r w:rsidRPr="00242E0C">
        <w:rPr>
          <w:rFonts w:ascii="Arial" w:hAnsi="Arial" w:cs="Arial"/>
          <w:sz w:val="20"/>
        </w:rPr>
        <w:t xml:space="preserve">ędzie powstawało coraz więcej przestrzeni biurowej, które łączyć będą ideę drugiego miejsca – pracy z ideą tzw. „trzeciego miejsca”. </w:t>
      </w:r>
      <w:r w:rsidR="006F7C37" w:rsidRPr="00242E0C">
        <w:rPr>
          <w:rFonts w:ascii="Arial" w:hAnsi="Arial" w:cs="Arial"/>
          <w:sz w:val="20"/>
        </w:rPr>
        <w:t xml:space="preserve"> </w:t>
      </w:r>
    </w:p>
    <w:p w:rsidR="00156C1A" w:rsidRPr="00242E0C" w:rsidRDefault="00156C1A" w:rsidP="00242E0C">
      <w:pPr>
        <w:pStyle w:val="Bezodstpw"/>
        <w:jc w:val="both"/>
        <w:rPr>
          <w:rFonts w:ascii="Arial" w:hAnsi="Arial" w:cs="Arial"/>
          <w:sz w:val="20"/>
        </w:rPr>
      </w:pPr>
    </w:p>
    <w:p w:rsidR="00156C1A" w:rsidRPr="00242E0C" w:rsidRDefault="00156C1A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 xml:space="preserve">- Większość nowoczesnych biur oddaje już swoim pracownikom przestrzeń, w której znajdują się strefy relaksu z żywą roślinnością, grami komputerowymi, sofami, ekspresami parzącymi kawę na 15 sposobów czy regałami z książkami, które można poczytać w biurze lub wypożyczyć do domu. Takie podejście do biur to niemal standard w firmach IT, reklamowych, mediach czy w biurach architektonicznych – mówi Dobrowolski. </w:t>
      </w:r>
    </w:p>
    <w:p w:rsidR="00D36F7F" w:rsidRPr="00242E0C" w:rsidRDefault="00D36F7F" w:rsidP="00242E0C">
      <w:pPr>
        <w:pStyle w:val="Bezodstpw"/>
        <w:jc w:val="both"/>
        <w:rPr>
          <w:rFonts w:ascii="Arial" w:hAnsi="Arial" w:cs="Arial"/>
          <w:sz w:val="20"/>
        </w:rPr>
      </w:pPr>
    </w:p>
    <w:p w:rsidR="00014C80" w:rsidRPr="00242E0C" w:rsidRDefault="00014C80" w:rsidP="00242E0C">
      <w:pPr>
        <w:pStyle w:val="Bezodstpw"/>
        <w:jc w:val="both"/>
        <w:rPr>
          <w:rFonts w:ascii="Arial" w:hAnsi="Arial" w:cs="Arial"/>
          <w:b/>
          <w:sz w:val="20"/>
        </w:rPr>
      </w:pPr>
      <w:r w:rsidRPr="00242E0C">
        <w:rPr>
          <w:rFonts w:ascii="Arial" w:hAnsi="Arial" w:cs="Arial"/>
          <w:b/>
          <w:sz w:val="20"/>
        </w:rPr>
        <w:t>„Trzecie miejsce” w Katowicach</w:t>
      </w:r>
    </w:p>
    <w:p w:rsidR="00D36F7F" w:rsidRPr="00242E0C" w:rsidRDefault="0033657B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 xml:space="preserve">Idea „trzeciego miejsca” zaczyna także przenikać </w:t>
      </w:r>
      <w:r w:rsidR="006F7C37" w:rsidRPr="00242E0C">
        <w:rPr>
          <w:rFonts w:ascii="Arial" w:hAnsi="Arial" w:cs="Arial"/>
          <w:sz w:val="20"/>
        </w:rPr>
        <w:t xml:space="preserve">stopniowo </w:t>
      </w:r>
      <w:r w:rsidRPr="00242E0C">
        <w:rPr>
          <w:rFonts w:ascii="Arial" w:hAnsi="Arial" w:cs="Arial"/>
          <w:sz w:val="20"/>
        </w:rPr>
        <w:t>do polskich biur. Przykład? W kwietniu w Katowicach oddano do użytku biurowiec BREMA. Na ponad 11,6 tys. m kw. pracownicy z firm najmujących mogą korzystać m.in. z zielonych stref relaksu wokół budynku, a także mającego ponad 100 m kw. tarasu, który stworzono na dachu biurowca</w:t>
      </w:r>
      <w:r w:rsidR="006F7C37" w:rsidRPr="00242E0C">
        <w:rPr>
          <w:rFonts w:ascii="Arial" w:hAnsi="Arial" w:cs="Arial"/>
          <w:sz w:val="20"/>
        </w:rPr>
        <w:t xml:space="preserve"> z widokiem na Katowice</w:t>
      </w:r>
      <w:r w:rsidR="00242E0C" w:rsidRPr="00242E0C">
        <w:rPr>
          <w:rFonts w:ascii="Arial" w:hAnsi="Arial" w:cs="Arial"/>
          <w:sz w:val="20"/>
        </w:rPr>
        <w:t xml:space="preserve">. </w:t>
      </w:r>
      <w:r w:rsidRPr="00242E0C">
        <w:rPr>
          <w:rFonts w:ascii="Arial" w:hAnsi="Arial" w:cs="Arial"/>
          <w:sz w:val="20"/>
        </w:rPr>
        <w:t xml:space="preserve">W biurowcu powstaje także właśnie </w:t>
      </w:r>
      <w:proofErr w:type="spellStart"/>
      <w:r w:rsidRPr="00242E0C">
        <w:rPr>
          <w:rFonts w:ascii="Arial" w:hAnsi="Arial" w:cs="Arial"/>
          <w:sz w:val="20"/>
        </w:rPr>
        <w:t>row</w:t>
      </w:r>
      <w:r w:rsidR="00855339" w:rsidRPr="00242E0C">
        <w:rPr>
          <w:rFonts w:ascii="Arial" w:hAnsi="Arial" w:cs="Arial"/>
          <w:sz w:val="20"/>
        </w:rPr>
        <w:t>erownia</w:t>
      </w:r>
      <w:proofErr w:type="spellEnd"/>
      <w:r w:rsidR="00855339" w:rsidRPr="00242E0C">
        <w:rPr>
          <w:rFonts w:ascii="Arial" w:hAnsi="Arial" w:cs="Arial"/>
          <w:sz w:val="20"/>
        </w:rPr>
        <w:t xml:space="preserve"> z prysznicem i szatnią</w:t>
      </w:r>
      <w:r w:rsidRPr="00242E0C">
        <w:rPr>
          <w:rFonts w:ascii="Arial" w:hAnsi="Arial" w:cs="Arial"/>
          <w:sz w:val="20"/>
        </w:rPr>
        <w:t xml:space="preserve"> – w ten sposób właściciel budynku chce zachęcić pracowników do ruchu, ale</w:t>
      </w:r>
      <w:r w:rsidR="00242E0C" w:rsidRPr="00242E0C">
        <w:rPr>
          <w:rFonts w:ascii="Arial" w:hAnsi="Arial" w:cs="Arial"/>
          <w:sz w:val="20"/>
        </w:rPr>
        <w:t xml:space="preserve"> także integracji wokół sportu</w:t>
      </w:r>
      <w:r w:rsidR="00FA10D6" w:rsidRPr="00242E0C">
        <w:rPr>
          <w:rFonts w:ascii="Arial" w:hAnsi="Arial" w:cs="Arial"/>
          <w:sz w:val="20"/>
        </w:rPr>
        <w:t xml:space="preserve">. </w:t>
      </w:r>
    </w:p>
    <w:p w:rsidR="00FA10D6" w:rsidRPr="00242E0C" w:rsidRDefault="00FA10D6" w:rsidP="00242E0C">
      <w:pPr>
        <w:pStyle w:val="Bezodstpw"/>
        <w:jc w:val="both"/>
        <w:rPr>
          <w:rFonts w:ascii="Arial" w:hAnsi="Arial" w:cs="Arial"/>
          <w:sz w:val="20"/>
        </w:rPr>
      </w:pPr>
    </w:p>
    <w:p w:rsidR="00FA10D6" w:rsidRPr="00242E0C" w:rsidRDefault="00FA10D6" w:rsidP="00242E0C">
      <w:pPr>
        <w:pStyle w:val="Bezodstpw"/>
        <w:jc w:val="both"/>
        <w:rPr>
          <w:rFonts w:ascii="Arial" w:hAnsi="Arial" w:cs="Arial"/>
          <w:sz w:val="20"/>
        </w:rPr>
      </w:pPr>
      <w:r w:rsidRPr="00242E0C">
        <w:rPr>
          <w:rFonts w:ascii="Arial" w:hAnsi="Arial" w:cs="Arial"/>
          <w:sz w:val="20"/>
        </w:rPr>
        <w:t>- Dążymy do tego, żeby biuro, w którym spędzamy nawet po 12 godzin, służyło nie tylko do pracy, ale także do spotkania po pracy. Żeby dawało pracownikom nie jeden model pracy</w:t>
      </w:r>
      <w:r w:rsidR="006F7C37" w:rsidRPr="00242E0C">
        <w:rPr>
          <w:rFonts w:ascii="Arial" w:hAnsi="Arial" w:cs="Arial"/>
          <w:sz w:val="20"/>
        </w:rPr>
        <w:t xml:space="preserve"> przy biurku</w:t>
      </w:r>
      <w:r w:rsidRPr="00242E0C">
        <w:rPr>
          <w:rFonts w:ascii="Arial" w:hAnsi="Arial" w:cs="Arial"/>
          <w:sz w:val="20"/>
        </w:rPr>
        <w:t xml:space="preserve">, ale kilka modeli, które może sobie sam wybrać w ciągu dnia. Taka swoboda wybierania przestrzeni, a także domowe elementy w biurze, nie tylko podnoszą efektywność pracy, ale także zacieśniają więzi, budują społeczność pracowników, rozładowując napięcie i stres – przekonuje Dobrowolski. </w:t>
      </w:r>
    </w:p>
    <w:p w:rsidR="0033657B" w:rsidRPr="00242E0C" w:rsidRDefault="0033657B" w:rsidP="00242E0C">
      <w:pPr>
        <w:pStyle w:val="Bezodstpw"/>
        <w:jc w:val="both"/>
        <w:rPr>
          <w:rFonts w:ascii="Arial" w:hAnsi="Arial" w:cs="Arial"/>
          <w:sz w:val="20"/>
        </w:rPr>
      </w:pPr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</w:rPr>
      </w:pPr>
      <w:r w:rsidRPr="00242E0C">
        <w:rPr>
          <w:rFonts w:ascii="Arial" w:hAnsi="Arial" w:cs="Arial"/>
          <w:sz w:val="20"/>
        </w:rPr>
        <w:t> </w:t>
      </w:r>
    </w:p>
    <w:p w:rsidR="00242E0C" w:rsidRPr="00242E0C" w:rsidRDefault="00242E0C" w:rsidP="00242E0C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242E0C">
        <w:rPr>
          <w:rFonts w:ascii="Arial" w:hAnsi="Arial" w:cs="Arial"/>
          <w:b/>
          <w:sz w:val="16"/>
          <w:szCs w:val="16"/>
        </w:rPr>
        <w:t>INFORMACJE DODATKOWE</w:t>
      </w:r>
    </w:p>
    <w:p w:rsidR="00242E0C" w:rsidRPr="00242E0C" w:rsidRDefault="00242E0C" w:rsidP="00242E0C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242E0C">
        <w:rPr>
          <w:rFonts w:ascii="Arial" w:hAnsi="Arial" w:cs="Arial"/>
          <w:sz w:val="16"/>
          <w:szCs w:val="16"/>
        </w:rPr>
        <w:t>Inwestorzy BREMA Sp. z o.o. działają aktywnie na rynku od wielu lat. Od początku swojej działalności, zarówno na rynku komercyjnym, jak i mieszkaniowym, skupiali się na budowie obiektów szytych na miarę. Wśród inwestycji zrealizowanych jest m.in. Szpital MED Holding SA przy ul. Strzeleckiej w Katowicach. </w:t>
      </w:r>
      <w:hyperlink r:id="rId8" w:history="1">
        <w:r w:rsidRPr="00242E0C">
          <w:rPr>
            <w:rStyle w:val="Hipercze"/>
            <w:rFonts w:ascii="Arial" w:hAnsi="Arial" w:cs="Arial"/>
            <w:sz w:val="16"/>
            <w:szCs w:val="16"/>
          </w:rPr>
          <w:t>www.brema.katowice.pl</w:t>
        </w:r>
      </w:hyperlink>
    </w:p>
    <w:p w:rsidR="00242E0C" w:rsidRPr="00242E0C" w:rsidRDefault="00242E0C" w:rsidP="00242E0C">
      <w:pPr>
        <w:pStyle w:val="Bezodstpw"/>
        <w:jc w:val="both"/>
        <w:rPr>
          <w:rFonts w:ascii="Arial" w:hAnsi="Arial" w:cs="Arial"/>
          <w:sz w:val="20"/>
        </w:rPr>
      </w:pPr>
    </w:p>
    <w:p w:rsidR="0033657B" w:rsidRPr="00242E0C" w:rsidRDefault="0033657B" w:rsidP="00242E0C">
      <w:pPr>
        <w:pStyle w:val="Bezodstpw"/>
        <w:jc w:val="both"/>
        <w:rPr>
          <w:rFonts w:ascii="Arial" w:hAnsi="Arial" w:cs="Arial"/>
          <w:sz w:val="20"/>
        </w:rPr>
      </w:pPr>
    </w:p>
    <w:sectPr w:rsidR="0033657B" w:rsidRPr="00242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4DB" w:rsidRDefault="00FD34DB" w:rsidP="00FA10D6">
      <w:pPr>
        <w:spacing w:after="0" w:line="240" w:lineRule="auto"/>
      </w:pPr>
      <w:r>
        <w:separator/>
      </w:r>
    </w:p>
  </w:endnote>
  <w:endnote w:type="continuationSeparator" w:id="0">
    <w:p w:rsidR="00FD34DB" w:rsidRDefault="00FD34DB" w:rsidP="00FA1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4DB" w:rsidRDefault="00FD34DB" w:rsidP="00FA10D6">
      <w:pPr>
        <w:spacing w:after="0" w:line="240" w:lineRule="auto"/>
      </w:pPr>
      <w:r>
        <w:separator/>
      </w:r>
    </w:p>
  </w:footnote>
  <w:footnote w:type="continuationSeparator" w:id="0">
    <w:p w:rsidR="00FD34DB" w:rsidRDefault="00FD34DB" w:rsidP="00FA10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7C"/>
    <w:rsid w:val="00014C80"/>
    <w:rsid w:val="00085A6B"/>
    <w:rsid w:val="000E6F63"/>
    <w:rsid w:val="00156C1A"/>
    <w:rsid w:val="00212B7D"/>
    <w:rsid w:val="00242E0C"/>
    <w:rsid w:val="002E6444"/>
    <w:rsid w:val="0033657B"/>
    <w:rsid w:val="0063011C"/>
    <w:rsid w:val="006C2477"/>
    <w:rsid w:val="006E2E7C"/>
    <w:rsid w:val="006F7C37"/>
    <w:rsid w:val="00733CAD"/>
    <w:rsid w:val="00795E3B"/>
    <w:rsid w:val="00800846"/>
    <w:rsid w:val="00855339"/>
    <w:rsid w:val="008E178E"/>
    <w:rsid w:val="008E1F92"/>
    <w:rsid w:val="009C1E52"/>
    <w:rsid w:val="00CC2FAF"/>
    <w:rsid w:val="00D32284"/>
    <w:rsid w:val="00D36F7F"/>
    <w:rsid w:val="00D8267C"/>
    <w:rsid w:val="00DA015C"/>
    <w:rsid w:val="00E77876"/>
    <w:rsid w:val="00FA10D6"/>
    <w:rsid w:val="00FD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267C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733CA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733CAD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733CAD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10D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10D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10D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267C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733CA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733CAD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733CAD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10D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10D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10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ma.kat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masz.pietrzak@guaranapr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2017-08-07T14:22:00Z</dcterms:created>
  <dcterms:modified xsi:type="dcterms:W3CDTF">2017-08-09T09:51:00Z</dcterms:modified>
</cp:coreProperties>
</file>