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3AC" w:rsidRPr="006C7ED0" w:rsidRDefault="007B6497" w:rsidP="002723AC">
      <w:pPr>
        <w:pStyle w:val="Bezodstpw"/>
        <w:jc w:val="both"/>
        <w:rPr>
          <w:rFonts w:ascii="Calibri Light" w:hAnsi="Calibri Light" w:cs="Calibri Light"/>
          <w:b/>
          <w:sz w:val="18"/>
        </w:rPr>
      </w:pPr>
      <w:r w:rsidRPr="006C7ED0">
        <w:rPr>
          <w:rFonts w:ascii="Calibri Light" w:hAnsi="Calibri Light" w:cs="Calibri Light"/>
          <w:b/>
          <w:sz w:val="18"/>
        </w:rPr>
        <w:t>Informacja prasowa: 13</w:t>
      </w:r>
      <w:r w:rsidR="002723AC" w:rsidRPr="006C7ED0">
        <w:rPr>
          <w:rFonts w:ascii="Calibri Light" w:hAnsi="Calibri Light" w:cs="Calibri Light"/>
          <w:b/>
          <w:sz w:val="18"/>
        </w:rPr>
        <w:t>-02-2019, Toruń</w:t>
      </w:r>
    </w:p>
    <w:p w:rsidR="002723AC" w:rsidRPr="006C7ED0" w:rsidRDefault="0046527F" w:rsidP="002723AC">
      <w:pPr>
        <w:pStyle w:val="Bezodstpw"/>
        <w:jc w:val="both"/>
        <w:rPr>
          <w:rFonts w:ascii="Calibri Light" w:hAnsi="Calibri Light" w:cs="Calibri Light"/>
          <w:sz w:val="18"/>
        </w:rPr>
      </w:pPr>
      <w:r w:rsidRPr="006C7ED0">
        <w:rPr>
          <w:rFonts w:ascii="Calibri Light" w:hAnsi="Calibri Light" w:cs="Calibri Light"/>
          <w:sz w:val="18"/>
        </w:rPr>
        <w:t xml:space="preserve">Biuro Prasowe </w:t>
      </w:r>
      <w:proofErr w:type="spellStart"/>
      <w:r w:rsidRPr="006C7ED0">
        <w:rPr>
          <w:rFonts w:ascii="Calibri Light" w:hAnsi="Calibri Light" w:cs="Calibri Light"/>
          <w:sz w:val="18"/>
        </w:rPr>
        <w:t>Newbridge</w:t>
      </w:r>
      <w:proofErr w:type="spellEnd"/>
      <w:r w:rsidRPr="006C7ED0">
        <w:rPr>
          <w:rFonts w:ascii="Calibri Light" w:hAnsi="Calibri Light" w:cs="Calibri Light"/>
          <w:sz w:val="18"/>
        </w:rPr>
        <w:t>/CH Bielawy</w:t>
      </w:r>
    </w:p>
    <w:p w:rsidR="002723AC" w:rsidRPr="006C7ED0" w:rsidRDefault="00AB3E67" w:rsidP="002723AC">
      <w:pPr>
        <w:pStyle w:val="Bezodstpw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 xml:space="preserve">Izabela </w:t>
      </w:r>
      <w:proofErr w:type="spellStart"/>
      <w:r>
        <w:rPr>
          <w:rFonts w:ascii="Calibri Light" w:hAnsi="Calibri Light" w:cs="Calibri Light"/>
          <w:sz w:val="18"/>
        </w:rPr>
        <w:t>Jędruch</w:t>
      </w:r>
      <w:proofErr w:type="spellEnd"/>
      <w:r w:rsidR="002723AC" w:rsidRPr="006C7ED0">
        <w:rPr>
          <w:rFonts w:ascii="Calibri Light" w:hAnsi="Calibri Light" w:cs="Calibri Light"/>
          <w:sz w:val="18"/>
        </w:rPr>
        <w:t>/Guarana PR</w:t>
      </w:r>
    </w:p>
    <w:p w:rsidR="002723AC" w:rsidRPr="006C7ED0" w:rsidRDefault="00AB3E67" w:rsidP="002723AC">
      <w:pPr>
        <w:pStyle w:val="Bezodstpw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 xml:space="preserve">tel. 517 854 244 mail. </w:t>
      </w:r>
      <w:r w:rsidR="003A5637">
        <w:rPr>
          <w:rFonts w:ascii="Calibri Light" w:hAnsi="Calibri Light" w:cs="Calibri Light"/>
          <w:sz w:val="18"/>
        </w:rPr>
        <w:t>i</w:t>
      </w:r>
      <w:r>
        <w:rPr>
          <w:rFonts w:ascii="Calibri Light" w:hAnsi="Calibri Light" w:cs="Calibri Light"/>
          <w:sz w:val="18"/>
        </w:rPr>
        <w:t>zabela.jedruch</w:t>
      </w:r>
      <w:r w:rsidR="002723AC" w:rsidRPr="006C7ED0">
        <w:rPr>
          <w:rFonts w:ascii="Calibri Light" w:hAnsi="Calibri Light" w:cs="Calibri Light"/>
          <w:sz w:val="18"/>
        </w:rPr>
        <w:t>@guaranapr.pl</w:t>
      </w:r>
    </w:p>
    <w:p w:rsidR="002723AC" w:rsidRPr="006C7ED0" w:rsidRDefault="002723AC" w:rsidP="002723AC">
      <w:pPr>
        <w:pStyle w:val="Bezodstpw"/>
        <w:jc w:val="both"/>
        <w:rPr>
          <w:rFonts w:ascii="Calibri Light" w:hAnsi="Calibri Light" w:cs="Calibri Light"/>
          <w:b/>
          <w:sz w:val="30"/>
        </w:rPr>
      </w:pP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  <w:b/>
          <w:sz w:val="26"/>
        </w:rPr>
      </w:pPr>
      <w:r w:rsidRPr="006C7ED0">
        <w:rPr>
          <w:rFonts w:ascii="Calibri Light" w:hAnsi="Calibri Light" w:cs="Calibri Light"/>
          <w:b/>
          <w:sz w:val="26"/>
        </w:rPr>
        <w:t>Pomysł na Walentynki w Toruniu? Stwórz upominek w … „Fabryce Prezentów”</w:t>
      </w: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  <w:sz w:val="26"/>
        </w:rPr>
      </w:pP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  <w:sz w:val="24"/>
        </w:rPr>
      </w:pPr>
      <w:r w:rsidRPr="006C7ED0">
        <w:rPr>
          <w:rFonts w:ascii="Calibri Light" w:hAnsi="Calibri Light" w:cs="Calibri Light"/>
          <w:sz w:val="24"/>
        </w:rPr>
        <w:t>W Centrum Handlowym Bielawy stanie specjalna maszyna, przy pomocy której będzie można „wyprodukować” walentynkowy prezent. To rozwiązanie dla tych, którzy nie mają pomysłu na upominek dla ukochanej</w:t>
      </w:r>
      <w:r w:rsidR="0080415B">
        <w:rPr>
          <w:rFonts w:ascii="Calibri Light" w:hAnsi="Calibri Light" w:cs="Calibri Light"/>
          <w:sz w:val="24"/>
        </w:rPr>
        <w:t xml:space="preserve"> osoby, ale lubią robić zakupy </w:t>
      </w:r>
      <w:r w:rsidRPr="006C7ED0">
        <w:rPr>
          <w:rFonts w:ascii="Calibri Light" w:hAnsi="Calibri Light" w:cs="Calibri Light"/>
          <w:sz w:val="24"/>
        </w:rPr>
        <w:t>– przekonują pomysłodawcy.</w:t>
      </w: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  <w:r w:rsidRPr="006C7ED0">
        <w:rPr>
          <w:rFonts w:ascii="Calibri Light" w:hAnsi="Calibri Light" w:cs="Calibri Light"/>
        </w:rPr>
        <w:t>Gdzie szukać idealnego prezentu walentynkowego w Toruniu? W tym roku mieszkańcom miasta w tym dylemacie pomoże Centrum Handlowe Bielawy. Wszystko za sprawą nietypowego wydarzenia dla zakochanych.</w:t>
      </w: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  <w:r w:rsidRPr="006C7ED0">
        <w:rPr>
          <w:rFonts w:ascii="Calibri Light" w:hAnsi="Calibri Light" w:cs="Calibri Light"/>
        </w:rPr>
        <w:t>Już 14 lutego na terenie centrum stanie nietypowa „Fabryka Prezentów”. Przy jej pomocy będzie można „wyprodukować” prezent, ale także opakować go. Jak to będzie działać?</w:t>
      </w: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  <w:r w:rsidRPr="006C7ED0">
        <w:rPr>
          <w:rFonts w:ascii="Calibri Light" w:hAnsi="Calibri Light" w:cs="Calibri Light"/>
        </w:rPr>
        <w:t>Wystarczy tylko podejść do urządzenia i przy pomocy specjalnej dźwigni wybrać 1 z 3 rodzajów czekoladek, które chcemy sprezentować. Następnie nasz upominek trafi na taśmę produkcyjną. Sami też, wciskając specjalne przyciski, zadecydujemy o tym, jak ma być on opakowany.</w:t>
      </w: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  <w:r w:rsidRPr="006C7ED0">
        <w:rPr>
          <w:rFonts w:ascii="Calibri Light" w:hAnsi="Calibri Light" w:cs="Calibri Light"/>
        </w:rPr>
        <w:t xml:space="preserve">„Fabryka” pracować  będzie przez 3 dni, czyli od 14 do 16 lutego. Każdego dnia maszyna napełniana będzie 300 słodkimi upominkami, wśród których znajdą się m.in. czekoladowe praliny w kształcie serca.  </w:t>
      </w: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  <w:r w:rsidRPr="006C7ED0">
        <w:rPr>
          <w:rFonts w:ascii="Calibri Light" w:hAnsi="Calibri Light" w:cs="Calibri Light"/>
        </w:rPr>
        <w:t>Z zabawy będą mogły skorzystać osoby, które zrobiły w CH Bielawy zakupy za min. 100 złotych.  Okazując paragony przy „Fabryce Prezentów” klienci otrzymają specjalny żeton, który uruchamia maszynę.</w:t>
      </w: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  <w:b/>
        </w:rPr>
      </w:pPr>
      <w:r w:rsidRPr="006C7ED0">
        <w:rPr>
          <w:rFonts w:ascii="Calibri Light" w:hAnsi="Calibri Light" w:cs="Calibri Light"/>
        </w:rPr>
        <w:t xml:space="preserve">- </w:t>
      </w:r>
      <w:r w:rsidRPr="006C7ED0">
        <w:rPr>
          <w:rFonts w:ascii="Calibri Light" w:hAnsi="Calibri Light" w:cs="Calibri Light"/>
          <w:i/>
        </w:rPr>
        <w:t>W tym roku wciągamy naszych klientów w nietypową zabawę walentynkową, dając im możliwość zdobycia uniwers</w:t>
      </w:r>
      <w:r w:rsidR="0031799D">
        <w:rPr>
          <w:rFonts w:ascii="Calibri Light" w:hAnsi="Calibri Light" w:cs="Calibri Light"/>
          <w:i/>
        </w:rPr>
        <w:t xml:space="preserve">alnego prezentu, który spodoba się </w:t>
      </w:r>
      <w:r w:rsidRPr="006C7ED0">
        <w:rPr>
          <w:rFonts w:ascii="Calibri Light" w:hAnsi="Calibri Light" w:cs="Calibri Light"/>
          <w:i/>
        </w:rPr>
        <w:t>nie tylko zakochanym, ale także naszej babci czy mamie. Jednocześnie każda z osób biorących w niej udział ma okazję aktywnie uczestniczyć w procesie powstawania upominku</w:t>
      </w:r>
      <w:r w:rsidRPr="006C7ED0">
        <w:rPr>
          <w:rFonts w:ascii="Calibri Light" w:hAnsi="Calibri Light" w:cs="Calibri Light"/>
        </w:rPr>
        <w:t xml:space="preserve"> – </w:t>
      </w:r>
      <w:r w:rsidRPr="006C7ED0">
        <w:rPr>
          <w:rFonts w:ascii="Calibri Light" w:hAnsi="Calibri Light" w:cs="Calibri Light"/>
          <w:b/>
        </w:rPr>
        <w:t>mówi Marcin Żelazny, dyrektor Centrum Handlowego Bielawy w Toruniu.</w:t>
      </w: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  <w:b/>
        </w:rPr>
      </w:pP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  <w:r w:rsidRPr="006C7ED0">
        <w:rPr>
          <w:rFonts w:ascii="Calibri Light" w:hAnsi="Calibri Light" w:cs="Calibri Light"/>
        </w:rPr>
        <w:t>To jednak nie koniec atrakc</w:t>
      </w:r>
      <w:bookmarkStart w:id="0" w:name="_GoBack"/>
      <w:bookmarkEnd w:id="0"/>
      <w:r w:rsidRPr="006C7ED0">
        <w:rPr>
          <w:rFonts w:ascii="Calibri Light" w:hAnsi="Calibri Light" w:cs="Calibri Light"/>
        </w:rPr>
        <w:t xml:space="preserve">ji walentynkowych. Przez cały dzień będzie można wziąć udział  także w konkursach, w których nagrodami będą m.in. srebrne naszyjniki, bransoletki, zestawy kosmetyków, </w:t>
      </w:r>
      <w:proofErr w:type="spellStart"/>
      <w:r w:rsidRPr="006C7ED0">
        <w:rPr>
          <w:rFonts w:ascii="Calibri Light" w:hAnsi="Calibri Light" w:cs="Calibri Light"/>
        </w:rPr>
        <w:t>pluszaki</w:t>
      </w:r>
      <w:proofErr w:type="spellEnd"/>
      <w:r w:rsidRPr="006C7ED0">
        <w:rPr>
          <w:rFonts w:ascii="Calibri Light" w:hAnsi="Calibri Light" w:cs="Calibri Light"/>
        </w:rPr>
        <w:t xml:space="preserve">, kubki </w:t>
      </w:r>
      <w:proofErr w:type="spellStart"/>
      <w:r w:rsidRPr="006C7ED0">
        <w:rPr>
          <w:rFonts w:ascii="Calibri Light" w:hAnsi="Calibri Light" w:cs="Calibri Light"/>
        </w:rPr>
        <w:t>walentynkowe</w:t>
      </w:r>
      <w:proofErr w:type="spellEnd"/>
      <w:r w:rsidRPr="006C7ED0">
        <w:rPr>
          <w:rFonts w:ascii="Calibri Light" w:hAnsi="Calibri Light" w:cs="Calibri Light"/>
        </w:rPr>
        <w:t xml:space="preserve"> czy ciepłe kapcie – zapowiadają przedstawiciele Bielaw.</w:t>
      </w: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</w:p>
    <w:p w:rsidR="007B6497" w:rsidRPr="006C7ED0" w:rsidRDefault="007B6497" w:rsidP="007B6497">
      <w:pPr>
        <w:pStyle w:val="Bezodstpw"/>
        <w:jc w:val="both"/>
        <w:rPr>
          <w:rFonts w:ascii="Calibri Light" w:hAnsi="Calibri Light" w:cs="Calibri Light"/>
        </w:rPr>
      </w:pPr>
    </w:p>
    <w:p w:rsidR="007B6497" w:rsidRPr="006C7ED0" w:rsidRDefault="007B6497" w:rsidP="007B6497">
      <w:pPr>
        <w:jc w:val="both"/>
        <w:rPr>
          <w:rFonts w:ascii="Calibri Light" w:hAnsi="Calibri Light" w:cs="Calibri Light"/>
          <w:b/>
        </w:rPr>
      </w:pPr>
      <w:r w:rsidRPr="006C7ED0">
        <w:rPr>
          <w:rFonts w:ascii="Calibri Light" w:hAnsi="Calibri Light" w:cs="Calibri Light"/>
          <w:b/>
        </w:rPr>
        <w:br w:type="page"/>
      </w:r>
    </w:p>
    <w:p w:rsidR="007B6497" w:rsidRPr="006C7ED0" w:rsidRDefault="007B6497" w:rsidP="002723AC">
      <w:pPr>
        <w:pStyle w:val="Bezodstpw"/>
        <w:jc w:val="both"/>
        <w:rPr>
          <w:rFonts w:ascii="Calibri Light" w:hAnsi="Calibri Light" w:cs="Calibri Light"/>
          <w:b/>
        </w:rPr>
      </w:pPr>
    </w:p>
    <w:p w:rsidR="007B6497" w:rsidRPr="006C7ED0" w:rsidRDefault="007B6497" w:rsidP="002723AC">
      <w:pPr>
        <w:pStyle w:val="Bezodstpw"/>
        <w:jc w:val="both"/>
        <w:rPr>
          <w:rFonts w:ascii="Calibri Light" w:hAnsi="Calibri Light" w:cs="Calibri Light"/>
          <w:b/>
        </w:rPr>
      </w:pPr>
    </w:p>
    <w:p w:rsidR="007B6497" w:rsidRPr="006C7ED0" w:rsidRDefault="007B6497" w:rsidP="002723AC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6C7ED0">
        <w:rPr>
          <w:rFonts w:ascii="Calibri Light" w:hAnsi="Calibri Light" w:cs="Calibri Light"/>
          <w:b/>
        </w:rPr>
        <w:t>***</w:t>
      </w:r>
    </w:p>
    <w:p w:rsidR="0062363E" w:rsidRPr="006C7ED0" w:rsidRDefault="002723AC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6C7ED0">
        <w:rPr>
          <w:rFonts w:ascii="Calibri Light" w:hAnsi="Calibri Light" w:cs="Calibri Light"/>
          <w:b/>
          <w:sz w:val="20"/>
        </w:rPr>
        <w:t>Centrum H</w:t>
      </w:r>
      <w:r w:rsidR="005837C7" w:rsidRPr="006C7ED0">
        <w:rPr>
          <w:rFonts w:ascii="Calibri Light" w:hAnsi="Calibri Light" w:cs="Calibri Light"/>
          <w:b/>
          <w:sz w:val="20"/>
        </w:rPr>
        <w:t>andlowe Bielawy</w:t>
      </w:r>
      <w:r w:rsidR="005837C7" w:rsidRPr="006C7ED0">
        <w:rPr>
          <w:rFonts w:ascii="Calibri Light" w:hAnsi="Calibri Light" w:cs="Calibri Light"/>
          <w:sz w:val="20"/>
        </w:rPr>
        <w:t xml:space="preserve"> zlokalizowane jest we wschodniej części Torunia</w:t>
      </w:r>
      <w:r w:rsidR="00A832E0" w:rsidRPr="006C7ED0">
        <w:rPr>
          <w:rFonts w:ascii="Calibri Light" w:hAnsi="Calibri Light" w:cs="Calibri Light"/>
          <w:sz w:val="20"/>
        </w:rPr>
        <w:t xml:space="preserve"> w </w:t>
      </w:r>
      <w:r w:rsidR="0062363E" w:rsidRPr="006C7ED0">
        <w:rPr>
          <w:rFonts w:ascii="Calibri Light" w:hAnsi="Calibri Light" w:cs="Calibri Light"/>
          <w:sz w:val="20"/>
        </w:rPr>
        <w:t>pobliżu DK 15 i 80 oraz autostrady A1, niecałe 15 minut od Starego Miasta</w:t>
      </w:r>
      <w:r w:rsidR="005837C7" w:rsidRPr="006C7ED0">
        <w:rPr>
          <w:rFonts w:ascii="Calibri Light" w:hAnsi="Calibri Light" w:cs="Calibri Light"/>
          <w:sz w:val="20"/>
        </w:rPr>
        <w:t xml:space="preserve">. Otwarty w 2002 roku obiekt ma powierzchnię ponad 24 tys. m kw. GLA </w:t>
      </w:r>
      <w:r w:rsidR="0074159D" w:rsidRPr="006C7ED0">
        <w:rPr>
          <w:rFonts w:ascii="Calibri Light" w:hAnsi="Calibri Light" w:cs="Calibri Light"/>
          <w:sz w:val="20"/>
        </w:rPr>
        <w:br/>
      </w:r>
      <w:r w:rsidR="005837C7" w:rsidRPr="006C7ED0">
        <w:rPr>
          <w:rFonts w:ascii="Calibri Light" w:hAnsi="Calibri Light" w:cs="Calibri Light"/>
          <w:sz w:val="20"/>
        </w:rPr>
        <w:t xml:space="preserve">i liczy sobie 69 sklepów, restauracji i punktów usługowych. </w:t>
      </w:r>
    </w:p>
    <w:p w:rsidR="0062363E" w:rsidRPr="006C7ED0" w:rsidRDefault="0062363E" w:rsidP="002723AC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62363E" w:rsidRPr="006C7ED0" w:rsidRDefault="005837C7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6C7ED0">
        <w:rPr>
          <w:rFonts w:ascii="Calibri Light" w:hAnsi="Calibri Light" w:cs="Calibri Light"/>
          <w:sz w:val="20"/>
        </w:rPr>
        <w:t xml:space="preserve">Wśród kluczowych najemców znaleźć można m.in. Carrefour, </w:t>
      </w:r>
      <w:proofErr w:type="spellStart"/>
      <w:r w:rsidRPr="006C7ED0">
        <w:rPr>
          <w:rFonts w:ascii="Calibri Light" w:hAnsi="Calibri Light" w:cs="Calibri Light"/>
          <w:sz w:val="20"/>
        </w:rPr>
        <w:t>Jysk</w:t>
      </w:r>
      <w:proofErr w:type="spellEnd"/>
      <w:r w:rsidRPr="006C7ED0">
        <w:rPr>
          <w:rFonts w:ascii="Calibri Light" w:hAnsi="Calibri Light" w:cs="Calibri Light"/>
          <w:sz w:val="20"/>
        </w:rPr>
        <w:t>, RTV Euro AGD, Dougla</w:t>
      </w:r>
      <w:r w:rsidR="006E0458" w:rsidRPr="006C7ED0">
        <w:rPr>
          <w:rFonts w:ascii="Calibri Light" w:hAnsi="Calibri Light" w:cs="Calibri Light"/>
          <w:sz w:val="20"/>
        </w:rPr>
        <w:t xml:space="preserve">s, Carry, Rossmann,  </w:t>
      </w:r>
      <w:proofErr w:type="spellStart"/>
      <w:r w:rsidR="006E0458" w:rsidRPr="006C7ED0">
        <w:rPr>
          <w:rFonts w:ascii="Calibri Light" w:hAnsi="Calibri Light" w:cs="Calibri Light"/>
          <w:sz w:val="20"/>
        </w:rPr>
        <w:t>Pepco</w:t>
      </w:r>
      <w:proofErr w:type="spellEnd"/>
      <w:r w:rsidR="006E0458" w:rsidRPr="006C7ED0">
        <w:rPr>
          <w:rFonts w:ascii="Calibri Light" w:hAnsi="Calibri Light" w:cs="Calibri Light"/>
          <w:sz w:val="20"/>
        </w:rPr>
        <w:t xml:space="preserve"> i CCC. </w:t>
      </w:r>
      <w:r w:rsidRPr="006C7ED0">
        <w:rPr>
          <w:rFonts w:ascii="Calibri Light" w:hAnsi="Calibri Light" w:cs="Calibri Light"/>
          <w:sz w:val="20"/>
        </w:rPr>
        <w:t xml:space="preserve">Zmotoryzowani mają tutaj do dyspozycji 1250 miejsc postojowych. </w:t>
      </w:r>
    </w:p>
    <w:p w:rsidR="0062363E" w:rsidRPr="006C7ED0" w:rsidRDefault="0062363E" w:rsidP="002723AC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03332C" w:rsidRPr="006C7ED0" w:rsidRDefault="005837C7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6C7ED0">
        <w:rPr>
          <w:rFonts w:ascii="Calibri Light" w:hAnsi="Calibri Light" w:cs="Calibri Light"/>
          <w:sz w:val="20"/>
        </w:rPr>
        <w:t>Blisko 60% klientów odwiedzających obiekt to dziś rodziny z dziećmi. Co roku zakupy robi tutaj ponad 4 miliony klientów. Centrum handlowe należy do portfolio Newbrid</w:t>
      </w:r>
      <w:r w:rsidR="00F77AFF" w:rsidRPr="006C7ED0">
        <w:rPr>
          <w:rFonts w:ascii="Calibri Light" w:hAnsi="Calibri Light" w:cs="Calibri Light"/>
          <w:sz w:val="20"/>
        </w:rPr>
        <w:t>ge. Firma przejęła obiekt w styczniu 2018</w:t>
      </w:r>
      <w:r w:rsidRPr="006C7ED0">
        <w:rPr>
          <w:rFonts w:ascii="Calibri Light" w:hAnsi="Calibri Light" w:cs="Calibri Light"/>
          <w:sz w:val="20"/>
        </w:rPr>
        <w:t xml:space="preserve"> roku. </w:t>
      </w:r>
      <w:r w:rsidR="0062363E" w:rsidRPr="006C7ED0">
        <w:rPr>
          <w:rFonts w:ascii="Calibri Light" w:hAnsi="Calibri Light" w:cs="Calibri Light"/>
          <w:sz w:val="20"/>
        </w:rPr>
        <w:t>Zarządcą jes</w:t>
      </w:r>
      <w:r w:rsidR="002723AC" w:rsidRPr="006C7ED0">
        <w:rPr>
          <w:rFonts w:ascii="Calibri Light" w:hAnsi="Calibri Light" w:cs="Calibri Light"/>
          <w:sz w:val="20"/>
        </w:rPr>
        <w:t>t Apsys Polska Sp. z o.o.</w:t>
      </w:r>
    </w:p>
    <w:p w:rsidR="002723AC" w:rsidRPr="006C7ED0" w:rsidRDefault="002723AC" w:rsidP="002723AC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2723AC" w:rsidRPr="006C7ED0" w:rsidRDefault="002723AC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6C7ED0">
        <w:rPr>
          <w:rFonts w:ascii="Calibri Light" w:hAnsi="Calibri Light" w:cs="Calibri Light"/>
          <w:b/>
          <w:i/>
          <w:sz w:val="20"/>
        </w:rPr>
        <w:t>Źródło</w:t>
      </w:r>
      <w:r w:rsidRPr="006C7ED0">
        <w:rPr>
          <w:rFonts w:ascii="Calibri Light" w:hAnsi="Calibri Light" w:cs="Calibri Light"/>
          <w:sz w:val="20"/>
        </w:rPr>
        <w:t xml:space="preserve">: </w:t>
      </w:r>
      <w:proofErr w:type="spellStart"/>
      <w:r w:rsidRPr="006C7ED0">
        <w:rPr>
          <w:rFonts w:ascii="Calibri Light" w:hAnsi="Calibri Light" w:cs="Calibri Light"/>
          <w:sz w:val="20"/>
        </w:rPr>
        <w:t>Newbridge</w:t>
      </w:r>
      <w:proofErr w:type="spellEnd"/>
      <w:r w:rsidRPr="006C7ED0">
        <w:rPr>
          <w:rFonts w:ascii="Calibri Light" w:hAnsi="Calibri Light" w:cs="Calibri Light"/>
          <w:sz w:val="20"/>
        </w:rPr>
        <w:t>/CH Bielawy</w:t>
      </w:r>
    </w:p>
    <w:sectPr w:rsidR="002723AC" w:rsidRPr="006C7ED0" w:rsidSect="000E02E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9892B42" w15:done="0"/>
  <w15:commentEx w15:paraId="1E4D7E03" w15:done="0"/>
  <w15:commentEx w15:paraId="1DE7F675" w15:done="0"/>
  <w15:commentEx w15:paraId="68A1AFF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9892B42" w16cid:durableId="200416B0"/>
  <w16cid:commentId w16cid:paraId="1E4D7E03" w16cid:durableId="20041937"/>
  <w16cid:commentId w16cid:paraId="1DE7F675" w16cid:durableId="20041C27"/>
  <w16cid:commentId w16cid:paraId="68A1AFF3" w16cid:durableId="20041E46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85E" w:rsidRDefault="002D285E" w:rsidP="002723AC">
      <w:pPr>
        <w:spacing w:after="0" w:line="240" w:lineRule="auto"/>
      </w:pPr>
      <w:r>
        <w:separator/>
      </w:r>
    </w:p>
  </w:endnote>
  <w:endnote w:type="continuationSeparator" w:id="0">
    <w:p w:rsidR="002D285E" w:rsidRDefault="002D285E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85E" w:rsidRDefault="002D285E" w:rsidP="002723AC">
      <w:pPr>
        <w:spacing w:after="0" w:line="240" w:lineRule="auto"/>
      </w:pPr>
      <w:r>
        <w:separator/>
      </w:r>
    </w:p>
  </w:footnote>
  <w:footnote w:type="continuationSeparator" w:id="0">
    <w:p w:rsidR="002D285E" w:rsidRDefault="002D285E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3AC" w:rsidRDefault="002723AC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1701481" cy="586073"/>
          <wp:effectExtent l="0" t="0" r="0" b="5080"/>
          <wp:docPr id="1" name="Obraz 1" descr="C:\Users\TomTom\Desktop\WYSTRÓJ\kuchnia\sonii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sonii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118" cy="5869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Żelazny Marcin">
    <w15:presenceInfo w15:providerId="AD" w15:userId="S::mzelazny@apsys.pl::9442c9b7-10a6-45d8-b23c-adcfb383b7e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32C"/>
    <w:rsid w:val="00025F88"/>
    <w:rsid w:val="0003332C"/>
    <w:rsid w:val="000369DF"/>
    <w:rsid w:val="000E02E8"/>
    <w:rsid w:val="0011570A"/>
    <w:rsid w:val="00245D29"/>
    <w:rsid w:val="00271C29"/>
    <w:rsid w:val="002723AC"/>
    <w:rsid w:val="002D285E"/>
    <w:rsid w:val="0031799D"/>
    <w:rsid w:val="00333DA7"/>
    <w:rsid w:val="00342A3B"/>
    <w:rsid w:val="003900FC"/>
    <w:rsid w:val="003A5637"/>
    <w:rsid w:val="003A7318"/>
    <w:rsid w:val="00447A1F"/>
    <w:rsid w:val="00464718"/>
    <w:rsid w:val="0046527F"/>
    <w:rsid w:val="005837C7"/>
    <w:rsid w:val="005D0445"/>
    <w:rsid w:val="005E4BE2"/>
    <w:rsid w:val="00622C6F"/>
    <w:rsid w:val="0062363E"/>
    <w:rsid w:val="00642D78"/>
    <w:rsid w:val="006A67F9"/>
    <w:rsid w:val="006C7ED0"/>
    <w:rsid w:val="006E0458"/>
    <w:rsid w:val="0074159D"/>
    <w:rsid w:val="007771F1"/>
    <w:rsid w:val="00797E96"/>
    <w:rsid w:val="007B6497"/>
    <w:rsid w:val="0080415B"/>
    <w:rsid w:val="0084107E"/>
    <w:rsid w:val="0084676F"/>
    <w:rsid w:val="00A1059A"/>
    <w:rsid w:val="00A34F6B"/>
    <w:rsid w:val="00A642DC"/>
    <w:rsid w:val="00A832E0"/>
    <w:rsid w:val="00AB3E67"/>
    <w:rsid w:val="00AC5844"/>
    <w:rsid w:val="00C72391"/>
    <w:rsid w:val="00CA2957"/>
    <w:rsid w:val="00D92502"/>
    <w:rsid w:val="00DD44F2"/>
    <w:rsid w:val="00E04F7D"/>
    <w:rsid w:val="00E44BBF"/>
    <w:rsid w:val="00EC01FB"/>
    <w:rsid w:val="00F16EAB"/>
    <w:rsid w:val="00F77AFF"/>
    <w:rsid w:val="00FB2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02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12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microsoft.com/office/2011/relationships/commentsExtended" Target="commentsExtended.xml"/><Relationship Id="rId5" Type="http://schemas.openxmlformats.org/officeDocument/2006/relationships/endnotes" Target="endnotes.xml"/><Relationship Id="rId10" Type="http://schemas.microsoft.com/office/2016/09/relationships/commentsIds" Target="commentsId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GuaranaPR3</cp:lastModifiedBy>
  <cp:revision>14</cp:revision>
  <dcterms:created xsi:type="dcterms:W3CDTF">2019-02-13T07:37:00Z</dcterms:created>
  <dcterms:modified xsi:type="dcterms:W3CDTF">2019-02-13T08:00:00Z</dcterms:modified>
</cp:coreProperties>
</file>